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0485" w14:textId="77777777" w:rsidR="00AD2465" w:rsidRDefault="00AD2465" w:rsidP="00AD2465">
      <w:pPr>
        <w:pStyle w:val="Bezproreda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HRVATSKA</w:t>
      </w:r>
    </w:p>
    <w:p w14:paraId="12DA2887" w14:textId="77777777" w:rsidR="00AD2465" w:rsidRDefault="00AD2465" w:rsidP="00AD246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VUKOVARSKO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SRIJEMSKA</w:t>
      </w:r>
      <w:r>
        <w:rPr>
          <w:rFonts w:ascii="Times New Roman" w:hAnsi="Times New Roman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  <w:lang w:val="en-US"/>
        </w:rPr>
        <w:t>UPANIJA</w:t>
      </w:r>
    </w:p>
    <w:p w14:paraId="56517E16" w14:textId="77777777" w:rsidR="00AD2465" w:rsidRDefault="00AD2465" w:rsidP="00AD246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    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GREDA</w:t>
      </w:r>
    </w:p>
    <w:p w14:paraId="0F5EF0EE" w14:textId="77777777" w:rsidR="00AD2465" w:rsidRDefault="00AD2465" w:rsidP="00AD246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      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INSKO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VIJE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14:paraId="484D9342" w14:textId="3CC130C2" w:rsidR="00AD2465" w:rsidRDefault="00AD2465" w:rsidP="00AD246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KLASA</w:t>
      </w:r>
      <w:r>
        <w:rPr>
          <w:rFonts w:ascii="Times New Roman" w:hAnsi="Times New Roman"/>
          <w:sz w:val="24"/>
          <w:szCs w:val="24"/>
        </w:rPr>
        <w:t>: 400-06/2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17</w:t>
      </w:r>
    </w:p>
    <w:p w14:paraId="631718AD" w14:textId="32D8AD29" w:rsidR="00AD2465" w:rsidRDefault="00AD2465" w:rsidP="00AD246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URBROJ</w:t>
      </w:r>
      <w:r>
        <w:rPr>
          <w:rFonts w:ascii="Times New Roman" w:hAnsi="Times New Roman"/>
          <w:sz w:val="24"/>
          <w:szCs w:val="24"/>
        </w:rPr>
        <w:t>: 2</w:t>
      </w:r>
      <w:r>
        <w:rPr>
          <w:rFonts w:ascii="Times New Roman" w:hAnsi="Times New Roman"/>
          <w:sz w:val="24"/>
          <w:szCs w:val="24"/>
        </w:rPr>
        <w:t>196-7-01-22-1</w:t>
      </w:r>
    </w:p>
    <w:p w14:paraId="081A8C8D" w14:textId="5A784456" w:rsidR="00AD2465" w:rsidRDefault="00AD2465" w:rsidP="00AD2465">
      <w:pPr>
        <w:pStyle w:val="Bezproreda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Babina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Greda</w:t>
      </w:r>
      <w:proofErr w:type="spellEnd"/>
      <w:r>
        <w:rPr>
          <w:rFonts w:ascii="Times New Roman" w:hAnsi="Times New Roman"/>
          <w:sz w:val="24"/>
          <w:szCs w:val="24"/>
        </w:rPr>
        <w:t>, 21. prosinca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godine</w:t>
      </w:r>
      <w:proofErr w:type="spellEnd"/>
    </w:p>
    <w:p w14:paraId="7D8EBFAE" w14:textId="77777777" w:rsidR="00AD2465" w:rsidRDefault="00AD2465" w:rsidP="00AD2465">
      <w:pPr>
        <w:pStyle w:val="StandardWeb"/>
        <w:spacing w:after="0"/>
        <w:jc w:val="both"/>
      </w:pPr>
    </w:p>
    <w:p w14:paraId="685C7AD5" w14:textId="44ED2D50" w:rsidR="00AD2465" w:rsidRDefault="00AD2465" w:rsidP="00AD2465">
      <w:pPr>
        <w:pStyle w:val="StandardWeb"/>
        <w:spacing w:after="0"/>
        <w:ind w:firstLine="800"/>
        <w:jc w:val="both"/>
      </w:pPr>
      <w:r>
        <w:t xml:space="preserve">Na temelju članka </w:t>
      </w:r>
      <w:r>
        <w:t>42</w:t>
      </w:r>
      <w:r>
        <w:t xml:space="preserve">. Zakona o proračunu („Narodne novine“ broj </w:t>
      </w:r>
      <w:r>
        <w:t>144/21</w:t>
      </w:r>
      <w:r>
        <w:t xml:space="preserve">) i članka 18. i 53. Statuta Općine Babina Greda („Službeni vjesnik Vukovarsko-srijemske županije“ broj 11/09, 04/13, 03/14, 01/18, 13/18, 27/18-pročišćeni tekst, </w:t>
      </w:r>
      <w:r>
        <w:rPr>
          <w:szCs w:val="22"/>
        </w:rPr>
        <w:t>21a/19, 03/20 i 04/21</w:t>
      </w:r>
      <w:r>
        <w:t xml:space="preserve">) i članka 45. Poslovnika o radu Općinskog vijeća (“Sl. Vjesnik Vukovarsko – srijemske županije” broj 16/09, 01/18 i 04/21), Općinsko vijeće na </w:t>
      </w:r>
      <w:r>
        <w:t>15</w:t>
      </w:r>
      <w:r>
        <w:t>. sjednici održanoj dana  21. prosinca, 202</w:t>
      </w:r>
      <w:r>
        <w:t>2</w:t>
      </w:r>
      <w:r>
        <w:t>. godine, d o n o s i</w:t>
      </w:r>
    </w:p>
    <w:p w14:paraId="3EE12AB3" w14:textId="77777777" w:rsidR="00AD2465" w:rsidRDefault="00AD2465" w:rsidP="00AD24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PRORAČUN</w:t>
      </w:r>
    </w:p>
    <w:p w14:paraId="5F2FEF64" w14:textId="138DC995" w:rsidR="00AD2465" w:rsidRDefault="00AD2465" w:rsidP="00AD246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OPĆINE  BABINA GREDA ZA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.GODINU</w:t>
      </w:r>
    </w:p>
    <w:p w14:paraId="4CFFAB6A" w14:textId="34E9A7C1" w:rsidR="00AD2465" w:rsidRDefault="00AD2465" w:rsidP="00AD24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   P R O J E K C I J 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P R O R A Č U N A</w:t>
      </w:r>
    </w:p>
    <w:p w14:paraId="075FE46B" w14:textId="77777777" w:rsidR="00AD2465" w:rsidRDefault="00AD2465" w:rsidP="00AD24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OPĆINE BABINA GREDA</w:t>
      </w:r>
    </w:p>
    <w:p w14:paraId="04CA875C" w14:textId="7FFA331B" w:rsidR="00AD2465" w:rsidRDefault="00AD2465" w:rsidP="00AD24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i 202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GODINU</w:t>
      </w:r>
    </w:p>
    <w:p w14:paraId="643CAF92" w14:textId="77777777" w:rsidR="00AD2465" w:rsidRDefault="00AD2465" w:rsidP="00AD2465">
      <w:pPr>
        <w:pStyle w:val="StandardWeb"/>
        <w:jc w:val="center"/>
        <w:rPr>
          <w:lang w:val="en-US"/>
        </w:rPr>
      </w:pPr>
    </w:p>
    <w:p w14:paraId="63D6F4DF" w14:textId="0D071852" w:rsidR="00AD2465" w:rsidRDefault="00AD2465" w:rsidP="00AD2465">
      <w:pPr>
        <w:pStyle w:val="StandardWeb"/>
        <w:jc w:val="center"/>
      </w:pPr>
      <w:r>
        <w:t>Č</w:t>
      </w:r>
      <w:proofErr w:type="spellStart"/>
      <w:r>
        <w:rPr>
          <w:lang w:val="en-US"/>
        </w:rPr>
        <w:t>lanak</w:t>
      </w:r>
      <w:proofErr w:type="spellEnd"/>
      <w:r>
        <w:t xml:space="preserve"> 1.</w:t>
      </w:r>
    </w:p>
    <w:p w14:paraId="487CFD02" w14:textId="20BD6580" w:rsidR="00AD2465" w:rsidRDefault="00AD2465" w:rsidP="00AD2465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 </w:t>
      </w:r>
      <w:proofErr w:type="spellStart"/>
      <w:r>
        <w:rPr>
          <w:sz w:val="24"/>
          <w:szCs w:val="24"/>
          <w:lang w:val="en-US"/>
        </w:rPr>
        <w:t>Prora</w:t>
      </w:r>
      <w:proofErr w:type="spellEnd"/>
      <w:r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un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Op</w:t>
      </w:r>
      <w:r>
        <w:rPr>
          <w:sz w:val="24"/>
          <w:szCs w:val="24"/>
        </w:rPr>
        <w:t>ć</w:t>
      </w:r>
      <w:proofErr w:type="spellStart"/>
      <w:r>
        <w:rPr>
          <w:sz w:val="24"/>
          <w:szCs w:val="24"/>
          <w:lang w:val="en-US"/>
        </w:rPr>
        <w:t>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Babina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Greda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za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godinu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daljnjem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tekstu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Prora</w:t>
      </w:r>
      <w:proofErr w:type="spellEnd"/>
      <w:r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un</w:t>
      </w:r>
      <w:r>
        <w:rPr>
          <w:sz w:val="24"/>
          <w:szCs w:val="24"/>
        </w:rPr>
        <w:t>) i Projekcije Proračuna Općine Babina Greda za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. i 202</w:t>
      </w:r>
      <w:r>
        <w:rPr>
          <w:sz w:val="24"/>
          <w:szCs w:val="24"/>
        </w:rPr>
        <w:t>5</w:t>
      </w:r>
      <w:r>
        <w:rPr>
          <w:sz w:val="24"/>
          <w:szCs w:val="24"/>
        </w:rPr>
        <w:t>. godinu sastoji se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E030213" w14:textId="2A7FC703" w:rsidR="00AD2465" w:rsidRDefault="00AD2465" w:rsidP="00AD2465">
      <w:pPr>
        <w:rPr>
          <w:sz w:val="24"/>
          <w:szCs w:val="24"/>
        </w:rPr>
      </w:pPr>
    </w:p>
    <w:p w14:paraId="03029157" w14:textId="148E6284" w:rsidR="00AD2465" w:rsidRDefault="00AD2465" w:rsidP="00AD2465">
      <w:pPr>
        <w:rPr>
          <w:sz w:val="24"/>
          <w:szCs w:val="24"/>
        </w:rPr>
      </w:pPr>
    </w:p>
    <w:p w14:paraId="3566265E" w14:textId="2ADAA869" w:rsidR="00AD2465" w:rsidRDefault="00AD2465" w:rsidP="00AD2465">
      <w:pPr>
        <w:rPr>
          <w:sz w:val="24"/>
          <w:szCs w:val="24"/>
        </w:rPr>
      </w:pPr>
    </w:p>
    <w:p w14:paraId="1B636103" w14:textId="77777777" w:rsidR="00AD2465" w:rsidRDefault="00AD2465" w:rsidP="00AD2465">
      <w:pPr>
        <w:pStyle w:val="StandardWeb"/>
        <w:jc w:val="center"/>
      </w:pPr>
      <w:r>
        <w:lastRenderedPageBreak/>
        <w:t>Članak 2.</w:t>
      </w:r>
    </w:p>
    <w:p w14:paraId="4E8D5F25" w14:textId="4CE4E434" w:rsidR="00AD2465" w:rsidRDefault="00AD2465" w:rsidP="00AD2465">
      <w:pPr>
        <w:pStyle w:val="StandardWeb"/>
      </w:pPr>
      <w:r>
        <w:t xml:space="preserve">                   </w:t>
      </w:r>
      <w:proofErr w:type="spellStart"/>
      <w:r>
        <w:rPr>
          <w:lang w:val="en-US"/>
        </w:rPr>
        <w:t>Prihodi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rPr>
          <w:lang w:val="en-US"/>
        </w:rPr>
        <w:t>izdaci</w:t>
      </w:r>
      <w:proofErr w:type="spellEnd"/>
      <w:r>
        <w:t xml:space="preserve"> </w:t>
      </w:r>
      <w:r>
        <w:rPr>
          <w:lang w:val="en-US"/>
        </w:rPr>
        <w:t>po</w:t>
      </w:r>
      <w:r>
        <w:t xml:space="preserve"> </w:t>
      </w:r>
      <w:proofErr w:type="spellStart"/>
      <w:r>
        <w:rPr>
          <w:lang w:val="en-US"/>
        </w:rPr>
        <w:t>grupama</w:t>
      </w:r>
      <w:proofErr w:type="spellEnd"/>
      <w:r>
        <w:t xml:space="preserve">, </w:t>
      </w:r>
      <w:proofErr w:type="spellStart"/>
      <w:r>
        <w:rPr>
          <w:lang w:val="en-US"/>
        </w:rPr>
        <w:t>utvr</w:t>
      </w:r>
      <w:proofErr w:type="spellEnd"/>
      <w:r>
        <w:t>đ</w:t>
      </w:r>
      <w:proofErr w:type="spellStart"/>
      <w:r>
        <w:rPr>
          <w:lang w:val="en-US"/>
        </w:rPr>
        <w:t>uju</w:t>
      </w:r>
      <w:proofErr w:type="spellEnd"/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Bilanci</w:t>
      </w:r>
      <w:proofErr w:type="spellEnd"/>
      <w:r>
        <w:rPr>
          <w:lang w:val="en-US"/>
        </w:rPr>
        <w:t> </w:t>
      </w:r>
      <w:r>
        <w:t xml:space="preserve"> </w:t>
      </w:r>
      <w:proofErr w:type="spellStart"/>
      <w:r>
        <w:rPr>
          <w:lang w:val="en-US"/>
        </w:rPr>
        <w:t>prihoda</w:t>
      </w:r>
      <w:proofErr w:type="spell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rPr>
          <w:lang w:val="en-US"/>
        </w:rPr>
        <w:t>izdataka</w:t>
      </w:r>
      <w:proofErr w:type="spellEnd"/>
      <w:r>
        <w:t xml:space="preserve"> </w:t>
      </w:r>
      <w:r>
        <w:rPr>
          <w:lang w:val="en-US"/>
        </w:rPr>
        <w:t>za</w:t>
      </w:r>
      <w:r>
        <w:t xml:space="preserve"> 202</w:t>
      </w:r>
      <w:r>
        <w:t>3</w:t>
      </w:r>
      <w:r>
        <w:t>.</w:t>
      </w:r>
      <w:proofErr w:type="spellStart"/>
      <w:r>
        <w:rPr>
          <w:lang w:val="en-US"/>
        </w:rPr>
        <w:t>godinu</w:t>
      </w:r>
      <w:proofErr w:type="spellEnd"/>
      <w:r>
        <w:t xml:space="preserve"> , sa Projekcijama za 202</w:t>
      </w:r>
      <w:r>
        <w:t>4</w:t>
      </w:r>
      <w:r>
        <w:t>. i 202</w:t>
      </w:r>
      <w:r>
        <w:t>5</w:t>
      </w:r>
      <w:r>
        <w:t xml:space="preserve">. godinu </w:t>
      </w:r>
      <w:proofErr w:type="spellStart"/>
      <w:r>
        <w:rPr>
          <w:lang w:val="en-US"/>
        </w:rPr>
        <w:t>utvr</w:t>
      </w:r>
      <w:proofErr w:type="spellEnd"/>
      <w:r>
        <w:t>đ</w:t>
      </w:r>
      <w:proofErr w:type="spellStart"/>
      <w:r>
        <w:rPr>
          <w:lang w:val="en-US"/>
        </w:rPr>
        <w:t>uju</w:t>
      </w:r>
      <w:proofErr w:type="spellEnd"/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iznosima</w:t>
      </w:r>
      <w:proofErr w:type="spellEnd"/>
      <w:r>
        <w:t xml:space="preserve"> </w:t>
      </w:r>
      <w:proofErr w:type="spellStart"/>
      <w:r>
        <w:rPr>
          <w:lang w:val="en-US"/>
        </w:rPr>
        <w:t>kako</w:t>
      </w:r>
      <w:proofErr w:type="spellEnd"/>
      <w:r>
        <w:t xml:space="preserve"> </w:t>
      </w:r>
      <w:r>
        <w:rPr>
          <w:lang w:val="en-US"/>
        </w:rPr>
        <w:t>je</w:t>
      </w:r>
      <w:r>
        <w:t xml:space="preserve"> </w:t>
      </w:r>
      <w:proofErr w:type="spellStart"/>
      <w:r>
        <w:rPr>
          <w:lang w:val="en-US"/>
        </w:rPr>
        <w:t>iskazano</w:t>
      </w:r>
      <w:proofErr w:type="spellEnd"/>
      <w:r>
        <w:t xml:space="preserve"> </w:t>
      </w:r>
      <w:r>
        <w:rPr>
          <w:lang w:val="en-US"/>
        </w:rPr>
        <w:t>u</w:t>
      </w:r>
      <w:r>
        <w:t xml:space="preserve"> </w:t>
      </w:r>
      <w:proofErr w:type="spellStart"/>
      <w:r>
        <w:rPr>
          <w:lang w:val="en-US"/>
        </w:rPr>
        <w:t>Bilanci</w:t>
      </w:r>
      <w:proofErr w:type="spellEnd"/>
      <w:r>
        <w:rPr>
          <w:lang w:val="en-US"/>
        </w:rPr>
        <w:t> </w:t>
      </w:r>
      <w:r>
        <w:t xml:space="preserve"> </w:t>
      </w:r>
      <w:proofErr w:type="spellStart"/>
      <w:r>
        <w:rPr>
          <w:lang w:val="en-US"/>
        </w:rPr>
        <w:t>koja</w:t>
      </w:r>
      <w:proofErr w:type="spellEnd"/>
      <w:r>
        <w:t xml:space="preserve"> </w:t>
      </w:r>
      <w:r>
        <w:rPr>
          <w:lang w:val="en-US"/>
        </w:rPr>
        <w:t>je</w:t>
      </w:r>
      <w:r>
        <w:t xml:space="preserve"> </w:t>
      </w:r>
      <w:proofErr w:type="spellStart"/>
      <w:r>
        <w:rPr>
          <w:lang w:val="en-US"/>
        </w:rPr>
        <w:t>sastavni</w:t>
      </w:r>
      <w:proofErr w:type="spellEnd"/>
      <w:r>
        <w:t xml:space="preserve"> </w:t>
      </w:r>
      <w:proofErr w:type="spellStart"/>
      <w:r>
        <w:rPr>
          <w:lang w:val="en-US"/>
        </w:rPr>
        <w:t>dio</w:t>
      </w:r>
      <w:proofErr w:type="spellEnd"/>
      <w:r>
        <w:t xml:space="preserve"> </w:t>
      </w:r>
      <w:proofErr w:type="spellStart"/>
      <w:r>
        <w:rPr>
          <w:lang w:val="en-US"/>
        </w:rPr>
        <w:t>ovog</w:t>
      </w:r>
      <w:proofErr w:type="spellEnd"/>
      <w:r>
        <w:t xml:space="preserve"> </w:t>
      </w:r>
      <w:proofErr w:type="spellStart"/>
      <w:r>
        <w:rPr>
          <w:lang w:val="en-US"/>
        </w:rPr>
        <w:t>Prora</w:t>
      </w:r>
      <w:proofErr w:type="spellEnd"/>
      <w:r>
        <w:t>č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Projekcija</w:t>
      </w:r>
      <w:proofErr w:type="spellEnd"/>
      <w:r>
        <w:t>.</w:t>
      </w:r>
    </w:p>
    <w:p w14:paraId="2087EAFB" w14:textId="77777777" w:rsidR="00AD2465" w:rsidRDefault="00AD2465" w:rsidP="00AD2465">
      <w:pPr>
        <w:pStyle w:val="StandardWeb"/>
        <w:jc w:val="center"/>
      </w:pPr>
      <w:r>
        <w:t>Č</w:t>
      </w:r>
      <w:proofErr w:type="spellStart"/>
      <w:r>
        <w:rPr>
          <w:lang w:val="en-US"/>
        </w:rPr>
        <w:t>lanak</w:t>
      </w:r>
      <w:proofErr w:type="spellEnd"/>
      <w:r>
        <w:t xml:space="preserve"> 3.</w:t>
      </w:r>
    </w:p>
    <w:p w14:paraId="194E5F2D" w14:textId="77777777" w:rsidR="00AD2465" w:rsidRDefault="00AD2465" w:rsidP="00AD2465">
      <w:pPr>
        <w:pStyle w:val="StandardWeb"/>
        <w:ind w:firstLine="800"/>
      </w:pPr>
      <w:r>
        <w:t xml:space="preserve">      </w:t>
      </w:r>
      <w:proofErr w:type="spellStart"/>
      <w:r>
        <w:rPr>
          <w:lang w:val="en-US"/>
        </w:rPr>
        <w:t>Ovaj</w:t>
      </w:r>
      <w:proofErr w:type="spellEnd"/>
      <w:r>
        <w:t xml:space="preserve"> </w:t>
      </w:r>
      <w:proofErr w:type="spellStart"/>
      <w:r>
        <w:rPr>
          <w:lang w:val="en-US"/>
        </w:rPr>
        <w:t>Prora</w:t>
      </w:r>
      <w:proofErr w:type="spellEnd"/>
      <w:r>
        <w:t>č</w:t>
      </w:r>
      <w:r>
        <w:rPr>
          <w:lang w:val="en-US"/>
        </w:rPr>
        <w:t xml:space="preserve">un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Projekcije</w:t>
      </w:r>
      <w:proofErr w:type="spellEnd"/>
      <w:r>
        <w:t xml:space="preserve"> </w:t>
      </w:r>
      <w:r>
        <w:rPr>
          <w:lang w:val="en-US"/>
        </w:rPr>
        <w:t> </w:t>
      </w:r>
      <w:proofErr w:type="spellStart"/>
      <w:r>
        <w:rPr>
          <w:lang w:val="en-US"/>
        </w:rPr>
        <w:t>stupaju</w:t>
      </w:r>
      <w:proofErr w:type="spellEnd"/>
      <w:r>
        <w:t xml:space="preserve"> </w:t>
      </w:r>
      <w:proofErr w:type="spellStart"/>
      <w:r>
        <w:rPr>
          <w:lang w:val="en-US"/>
        </w:rPr>
        <w:t>na</w:t>
      </w:r>
      <w:proofErr w:type="spellEnd"/>
      <w:r>
        <w:t xml:space="preserve"> </w:t>
      </w:r>
      <w:proofErr w:type="spellStart"/>
      <w:r>
        <w:rPr>
          <w:lang w:val="en-US"/>
        </w:rPr>
        <w:t>snagu</w:t>
      </w:r>
      <w:proofErr w:type="spellEnd"/>
      <w:r>
        <w:t xml:space="preserve"> osmog dana od dana  </w:t>
      </w:r>
      <w:proofErr w:type="spellStart"/>
      <w:r>
        <w:rPr>
          <w:lang w:val="en-US"/>
        </w:rPr>
        <w:t>objave</w:t>
      </w:r>
      <w:proofErr w:type="spellEnd"/>
      <w:r>
        <w:rPr>
          <w:lang w:val="en-US"/>
        </w:rPr>
        <w:t> </w:t>
      </w:r>
      <w:r>
        <w:t xml:space="preserve"> </w:t>
      </w:r>
      <w:r>
        <w:rPr>
          <w:lang w:val="en-US"/>
        </w:rPr>
        <w:t>u</w:t>
      </w:r>
      <w:r>
        <w:t xml:space="preserve"> "</w:t>
      </w:r>
      <w:proofErr w:type="spellStart"/>
      <w:r>
        <w:rPr>
          <w:lang w:val="en-US"/>
        </w:rPr>
        <w:t>Slu</w:t>
      </w:r>
      <w:proofErr w:type="spellEnd"/>
      <w:r>
        <w:t>ž</w:t>
      </w:r>
      <w:proofErr w:type="spellStart"/>
      <w:r>
        <w:rPr>
          <w:lang w:val="en-US"/>
        </w:rPr>
        <w:t>benom</w:t>
      </w:r>
      <w:proofErr w:type="spellEnd"/>
      <w:r>
        <w:t xml:space="preserve"> </w:t>
      </w:r>
      <w:proofErr w:type="spellStart"/>
      <w:r>
        <w:rPr>
          <w:lang w:val="en-US"/>
        </w:rPr>
        <w:t>vjesniku</w:t>
      </w:r>
      <w:proofErr w:type="spellEnd"/>
      <w:r>
        <w:t xml:space="preserve">” </w:t>
      </w:r>
      <w:proofErr w:type="spellStart"/>
      <w:r>
        <w:rPr>
          <w:lang w:val="en-US"/>
        </w:rPr>
        <w:t>Vukovarsko</w:t>
      </w:r>
      <w:proofErr w:type="spellEnd"/>
      <w:r>
        <w:t>-</w:t>
      </w:r>
      <w:proofErr w:type="spellStart"/>
      <w:r>
        <w:rPr>
          <w:lang w:val="en-US"/>
        </w:rPr>
        <w:t>srijemske</w:t>
      </w:r>
      <w:proofErr w:type="spellEnd"/>
      <w:r>
        <w:t xml:space="preserve"> ž</w:t>
      </w:r>
      <w:proofErr w:type="spellStart"/>
      <w:r>
        <w:rPr>
          <w:lang w:val="en-US"/>
        </w:rPr>
        <w:t>upanije</w:t>
      </w:r>
      <w:proofErr w:type="spellEnd"/>
      <w:r>
        <w:t>.</w:t>
      </w:r>
    </w:p>
    <w:p w14:paraId="6EA5F977" w14:textId="77777777" w:rsidR="00AD2465" w:rsidRDefault="00AD2465" w:rsidP="00AD2465">
      <w:pPr>
        <w:pStyle w:val="StandardWeb"/>
      </w:pPr>
      <w:r>
        <w:t> </w:t>
      </w:r>
    </w:p>
    <w:p w14:paraId="70604C4E" w14:textId="77777777" w:rsidR="00AD2465" w:rsidRDefault="00AD2465" w:rsidP="00AD2465">
      <w:pPr>
        <w:pStyle w:val="StandardWeb"/>
      </w:pPr>
      <w:r>
        <w:t> </w:t>
      </w:r>
    </w:p>
    <w:p w14:paraId="395C32C3" w14:textId="0A4AC823" w:rsidR="00AD2465" w:rsidRDefault="00AD2465" w:rsidP="00AD2465">
      <w:pPr>
        <w:pStyle w:val="StandardWeb"/>
      </w:pPr>
      <w:r>
        <w:t xml:space="preserve">                                                                                                                                                                                                                      </w:t>
      </w:r>
      <w:r>
        <w:t xml:space="preserve"> </w:t>
      </w:r>
      <w:proofErr w:type="spellStart"/>
      <w:r>
        <w:rPr>
          <w:lang w:val="en-US"/>
        </w:rPr>
        <w:t>Predsjednik</w:t>
      </w:r>
      <w:proofErr w:type="spellEnd"/>
    </w:p>
    <w:p w14:paraId="2114485F" w14:textId="7C2FEB1D" w:rsidR="00AD2465" w:rsidRDefault="00AD2465" w:rsidP="00AD2465">
      <w:pPr>
        <w:pStyle w:val="StandardWeb"/>
        <w:ind w:firstLineChars="4800" w:firstLine="11520"/>
      </w:pPr>
      <w:r>
        <w:rPr>
          <w:lang w:val="en-US"/>
        </w:rPr>
        <w:t>Op</w:t>
      </w:r>
      <w:r>
        <w:t>ć</w:t>
      </w:r>
      <w:proofErr w:type="spellStart"/>
      <w:r>
        <w:rPr>
          <w:lang w:val="en-US"/>
        </w:rPr>
        <w:t>inskog</w:t>
      </w:r>
      <w:proofErr w:type="spellEnd"/>
      <w:r>
        <w:t xml:space="preserve"> </w:t>
      </w:r>
      <w:proofErr w:type="spellStart"/>
      <w:r>
        <w:rPr>
          <w:lang w:val="en-US"/>
        </w:rPr>
        <w:t>vije</w:t>
      </w:r>
      <w:proofErr w:type="spellEnd"/>
      <w:r>
        <w:t>ć</w:t>
      </w:r>
      <w:r>
        <w:rPr>
          <w:lang w:val="en-US"/>
        </w:rPr>
        <w:t>a</w:t>
      </w:r>
      <w:r>
        <w:rPr>
          <w:lang w:val="en-US"/>
        </w:rPr>
        <w:t>:</w:t>
      </w:r>
    </w:p>
    <w:p w14:paraId="22291CB6" w14:textId="77777777" w:rsidR="00AD2465" w:rsidRDefault="00AD2465" w:rsidP="00AD2465">
      <w:pPr>
        <w:pStyle w:val="StandardWeb"/>
      </w:pPr>
      <w:r>
        <w:t>                                                                                                                                                                                                                        Tomo Đaković</w:t>
      </w:r>
    </w:p>
    <w:p w14:paraId="1E3F2E70" w14:textId="77777777" w:rsidR="00AD2465" w:rsidRDefault="00AD2465" w:rsidP="00AD2465"/>
    <w:p w14:paraId="217B89D4" w14:textId="77777777" w:rsidR="00AD2465" w:rsidRDefault="00AD2465" w:rsidP="00AD2465">
      <w:pPr>
        <w:rPr>
          <w:sz w:val="24"/>
          <w:szCs w:val="24"/>
        </w:rPr>
      </w:pPr>
    </w:p>
    <w:p w14:paraId="547396A0" w14:textId="77777777" w:rsidR="00AD2465" w:rsidRDefault="00AD2465" w:rsidP="00AD2465">
      <w:pPr>
        <w:pStyle w:val="EMPTYCELLSTYLE"/>
      </w:pPr>
    </w:p>
    <w:p w14:paraId="71665E8D" w14:textId="77777777" w:rsidR="00AD2465" w:rsidRDefault="00AD2465" w:rsidP="00AD2465">
      <w:pPr>
        <w:pStyle w:val="EMPTYCELLSTYLE"/>
      </w:pPr>
    </w:p>
    <w:p w14:paraId="7F462CAC" w14:textId="77777777" w:rsidR="00AD2465" w:rsidRDefault="00AD2465" w:rsidP="00AD2465">
      <w:pPr>
        <w:pStyle w:val="EMPTYCELLSTYLE"/>
      </w:pPr>
    </w:p>
    <w:p w14:paraId="422CC097" w14:textId="77777777" w:rsidR="00AD2465" w:rsidRDefault="00AD2465" w:rsidP="00AD2465">
      <w:pPr>
        <w:pStyle w:val="EMPTYCELLSTYLE"/>
      </w:pPr>
    </w:p>
    <w:p w14:paraId="49E52F4E" w14:textId="77777777" w:rsidR="00AD2465" w:rsidRDefault="00AD2465" w:rsidP="00AD2465">
      <w:pPr>
        <w:pStyle w:val="EMPTYCELLSTYLE"/>
      </w:pPr>
    </w:p>
    <w:p w14:paraId="7854A3FE" w14:textId="77777777" w:rsidR="00AD2465" w:rsidRDefault="00AD2465" w:rsidP="00AD2465">
      <w:pPr>
        <w:pStyle w:val="EMPTYCELLSTYLE"/>
      </w:pPr>
    </w:p>
    <w:p w14:paraId="62242D40" w14:textId="77777777" w:rsidR="00AD2465" w:rsidRDefault="00AD2465" w:rsidP="00AD2465">
      <w:pPr>
        <w:pStyle w:val="EMPTYCELLSTYLE"/>
      </w:pPr>
    </w:p>
    <w:p w14:paraId="20E8D255" w14:textId="77777777" w:rsidR="00AD2465" w:rsidRDefault="00AD2465" w:rsidP="00AD2465">
      <w:pPr>
        <w:pStyle w:val="EMPTYCELLSTYLE"/>
      </w:pPr>
    </w:p>
    <w:p w14:paraId="1ED9D7CE" w14:textId="77777777" w:rsidR="00AD2465" w:rsidRDefault="00AD2465" w:rsidP="00AD2465">
      <w:pPr>
        <w:pStyle w:val="EMPTYCELLSTYLE"/>
      </w:pPr>
    </w:p>
    <w:p w14:paraId="45F38088" w14:textId="77777777" w:rsidR="00166101" w:rsidRPr="00AD2465" w:rsidRDefault="00166101">
      <w:pPr>
        <w:rPr>
          <w:rFonts w:ascii="Times New Roman" w:hAnsi="Times New Roman" w:cs="Times New Roman"/>
          <w:sz w:val="24"/>
          <w:szCs w:val="24"/>
        </w:rPr>
      </w:pPr>
    </w:p>
    <w:sectPr w:rsidR="00166101" w:rsidRPr="00AD2465" w:rsidSect="00AD24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4F"/>
    <w:rsid w:val="00166101"/>
    <w:rsid w:val="0096174F"/>
    <w:rsid w:val="00A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C9C7"/>
  <w15:chartTrackingRefBased/>
  <w15:docId w15:val="{7F4B8122-42C4-4D57-8A01-3604F04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65"/>
    <w:pPr>
      <w:spacing w:after="0" w:line="240" w:lineRule="auto"/>
    </w:pPr>
    <w:rPr>
      <w:rFonts w:eastAsiaTheme="minorEastAsia"/>
      <w:sz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qFormat/>
    <w:rsid w:val="00AD2465"/>
    <w:pPr>
      <w:spacing w:before="100" w:beforeAutospacing="1" w:after="100" w:afterAutospacing="1"/>
    </w:pPr>
    <w:rPr>
      <w:sz w:val="24"/>
      <w:szCs w:val="24"/>
    </w:rPr>
  </w:style>
  <w:style w:type="paragraph" w:customStyle="1" w:styleId="EMPTYCELLSTYLE">
    <w:name w:val="EMPTY_CELL_STYLE"/>
    <w:basedOn w:val="Normal"/>
    <w:qFormat/>
    <w:rsid w:val="00AD2465"/>
    <w:rPr>
      <w:rFonts w:ascii="Arimo" w:eastAsia="Arimo" w:hAnsi="Arimo" w:cs="Arimo"/>
      <w:color w:val="000000"/>
      <w:sz w:val="1"/>
    </w:rPr>
  </w:style>
  <w:style w:type="paragraph" w:styleId="Bezproreda">
    <w:name w:val="No Spacing"/>
    <w:uiPriority w:val="1"/>
    <w:qFormat/>
    <w:rsid w:val="00AD2465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3</cp:revision>
  <dcterms:created xsi:type="dcterms:W3CDTF">2022-12-26T16:46:00Z</dcterms:created>
  <dcterms:modified xsi:type="dcterms:W3CDTF">2022-12-26T16:52:00Z</dcterms:modified>
</cp:coreProperties>
</file>