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CF6BA9" w:rsidRPr="00CF6BA9" w14:paraId="47FF3F4B" w14:textId="77777777" w:rsidTr="005B4EC0">
        <w:trPr>
          <w:trHeight w:val="1605"/>
        </w:trPr>
        <w:tc>
          <w:tcPr>
            <w:tcW w:w="6045" w:type="dxa"/>
          </w:tcPr>
          <w:p w14:paraId="4D260E4B" w14:textId="77777777" w:rsidR="00CF6BA9" w:rsidRPr="00CF6BA9" w:rsidRDefault="00CF6BA9" w:rsidP="00CF6BA9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hr-HR" w:eastAsia="en-US"/>
              </w:rPr>
            </w:pPr>
            <w:r w:rsidRPr="00CF6BA9">
              <w:rPr>
                <w:rFonts w:ascii="PDF417x" w:eastAsia="Times New Roman" w:hAnsi="PDF417x"/>
                <w:noProof/>
                <w:lang w:val="hr-HR" w:eastAsia="en-US"/>
              </w:rPr>
              <w:t>+*xfs*pvs*lsu*cvA*xBj*qEC*oCa*qdA*uEw*tuE*pBk*-</w:t>
            </w:r>
            <w:r w:rsidRPr="00CF6BA9">
              <w:rPr>
                <w:rFonts w:ascii="PDF417x" w:eastAsia="Times New Roman" w:hAnsi="PDF417x"/>
                <w:noProof/>
                <w:lang w:val="hr-HR" w:eastAsia="en-US"/>
              </w:rPr>
              <w:br/>
              <w:t>+*yqw*yDe*ydg*sgx*ugc*dys*kfm*xBq*pws*jus*zew*-</w:t>
            </w:r>
            <w:r w:rsidRPr="00CF6BA9">
              <w:rPr>
                <w:rFonts w:ascii="PDF417x" w:eastAsia="Times New Roman" w:hAnsi="PDF417x"/>
                <w:noProof/>
                <w:lang w:val="hr-HR" w:eastAsia="en-US"/>
              </w:rPr>
              <w:br/>
              <w:t>+*eDs*lyd*lyd*lyd*lyd*rEw*qEj*afk*kxi*CEy*zfE*-</w:t>
            </w:r>
            <w:r w:rsidRPr="00CF6BA9">
              <w:rPr>
                <w:rFonts w:ascii="PDF417x" w:eastAsia="Times New Roman" w:hAnsi="PDF417x"/>
                <w:noProof/>
                <w:lang w:val="hr-HR" w:eastAsia="en-US"/>
              </w:rPr>
              <w:br/>
              <w:t>+*ftw*Ega*Drn*hlA*keg*pnk*ogi*gsk*hwi*CBc*onA*-</w:t>
            </w:r>
            <w:r w:rsidRPr="00CF6BA9">
              <w:rPr>
                <w:rFonts w:ascii="PDF417x" w:eastAsia="Times New Roman" w:hAnsi="PDF417x"/>
                <w:noProof/>
                <w:lang w:val="hr-HR" w:eastAsia="en-US"/>
              </w:rPr>
              <w:br/>
              <w:t>+*ftA*tjb*miB*mjD*zEr*wdE*wCd*ygl*xDa*zim*uws*-</w:t>
            </w:r>
            <w:r w:rsidRPr="00CF6BA9">
              <w:rPr>
                <w:rFonts w:ascii="PDF417x" w:eastAsia="Times New Roman" w:hAnsi="PDF417x"/>
                <w:noProof/>
                <w:lang w:val="hr-HR" w:eastAsia="en-US"/>
              </w:rPr>
              <w:br/>
              <w:t>+*xjq*FAy*ics*jEE*rxo*zCu*qFw*xzf*bri*aBi*uzq*-</w:t>
            </w:r>
            <w:r w:rsidRPr="00CF6BA9">
              <w:rPr>
                <w:rFonts w:ascii="PDF417x" w:eastAsia="Times New Roman" w:hAnsi="PDF417x"/>
                <w:noProof/>
                <w:lang w:val="hr-HR" w:eastAsia="en-US"/>
              </w:rPr>
              <w:br/>
            </w:r>
          </w:p>
        </w:tc>
      </w:tr>
    </w:tbl>
    <w:p w14:paraId="262BF73D" w14:textId="2ECB0123" w:rsidR="00CF6BA9" w:rsidRPr="00CF6BA9" w:rsidRDefault="00CF6BA9" w:rsidP="00CF6BA9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  <w:lang w:val="hr-HR" w:eastAsia="en-US"/>
        </w:rPr>
      </w:pPr>
      <w:r>
        <w:rPr>
          <w:rFonts w:ascii="Times New Roman" w:eastAsia="Times New Roman" w:hAnsi="Times New Roman"/>
          <w:sz w:val="24"/>
          <w:szCs w:val="24"/>
          <w:lang w:val="hr-HR" w:eastAsia="en-US"/>
        </w:rPr>
        <w:t xml:space="preserve">             </w:t>
      </w:r>
      <w:r w:rsidRPr="00CF6BA9">
        <w:rPr>
          <w:rFonts w:ascii="Times New Roman" w:eastAsia="Times New Roman" w:hAnsi="Times New Roman"/>
          <w:sz w:val="24"/>
          <w:szCs w:val="24"/>
          <w:lang w:val="hr-HR" w:eastAsia="en-US"/>
        </w:rPr>
        <w:object w:dxaOrig="2925" w:dyaOrig="3870" w14:anchorId="44069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3.85pt;height:58.25pt" o:ole="">
            <v:imagedata r:id="rId5" o:title=""/>
          </v:shape>
          <o:OLEObject Type="Embed" ProgID="Msxml2.SAXXMLReader.6.0" ShapeID="_x0000_i1039" DrawAspect="Content" ObjectID="_1760788068" r:id="rId6"/>
        </w:object>
      </w:r>
    </w:p>
    <w:p w14:paraId="42962F79" w14:textId="77777777" w:rsidR="001E35AB" w:rsidRPr="00EB29ED" w:rsidRDefault="001E35AB" w:rsidP="001E35AB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lang w:val="en-GB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EB29ED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R E P U B L I K A   H R V A T S K A</w:t>
      </w:r>
    </w:p>
    <w:p w14:paraId="16A818D7" w14:textId="77777777" w:rsidR="001E35AB" w:rsidRDefault="001E35AB" w:rsidP="001E35AB">
      <w:pPr>
        <w:shd w:val="clear" w:color="auto" w:fill="FFFFFF"/>
        <w:tabs>
          <w:tab w:val="left" w:pos="4395"/>
        </w:tabs>
        <w:ind w:right="4536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VUKOVARSKO-SRIJEMSKA </w:t>
      </w:r>
      <w:r w:rsidRPr="007D00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ŽUPANIJA</w:t>
      </w:r>
    </w:p>
    <w:p w14:paraId="49CDA874" w14:textId="77777777" w:rsidR="001E35AB" w:rsidRDefault="001E35AB" w:rsidP="001E35AB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1C43464" wp14:editId="734B83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859612743" name="Slika 8596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BABINA GREDA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br/>
        <w:t>JEDINSTVENI UPRAVNI ODJEL</w:t>
      </w:r>
    </w:p>
    <w:p w14:paraId="5A3ECB2B" w14:textId="36050CC9" w:rsidR="001E35AB" w:rsidRPr="001E35AB" w:rsidRDefault="00EB6961" w:rsidP="00EB6961">
      <w:pPr>
        <w:pStyle w:val="Bezproreda"/>
        <w:rPr>
          <w:b/>
          <w:bCs/>
        </w:rPr>
      </w:pPr>
      <w:r w:rsidRPr="001E35AB">
        <w:rPr>
          <w:b/>
          <w:bCs/>
        </w:rPr>
        <w:t>Povjerenstvo za provedbu natječaja</w:t>
      </w:r>
    </w:p>
    <w:p w14:paraId="02BF9610" w14:textId="3CF75D5A" w:rsidR="00EB6961" w:rsidRDefault="00EB6961" w:rsidP="00EB6961">
      <w:pPr>
        <w:pStyle w:val="Bezproreda"/>
      </w:pPr>
      <w:r>
        <w:t>KLASA: 112-01/2</w:t>
      </w:r>
      <w:r w:rsidR="001E35AB">
        <w:t>3</w:t>
      </w:r>
      <w:r>
        <w:t>-01/</w:t>
      </w:r>
      <w:r w:rsidR="00CF6BA9">
        <w:t>5</w:t>
      </w:r>
    </w:p>
    <w:p w14:paraId="0AECA53A" w14:textId="66D7B803" w:rsidR="00EB6961" w:rsidRDefault="00EB6961" w:rsidP="00EB6961">
      <w:pPr>
        <w:pStyle w:val="Bezproreda"/>
      </w:pPr>
      <w:r>
        <w:t>URBROJ: 2196-7-03-2</w:t>
      </w:r>
      <w:r w:rsidR="001E35AB">
        <w:t>3</w:t>
      </w:r>
      <w:r>
        <w:t>-1</w:t>
      </w:r>
    </w:p>
    <w:p w14:paraId="338B6B81" w14:textId="66DDCD78" w:rsidR="00EB6961" w:rsidRDefault="00EB6961" w:rsidP="00EB6961">
      <w:pPr>
        <w:pStyle w:val="Bezproreda"/>
      </w:pPr>
      <w:r>
        <w:t xml:space="preserve">Babina Greda, </w:t>
      </w:r>
      <w:r w:rsidR="001E35AB">
        <w:t>06</w:t>
      </w:r>
      <w:r>
        <w:t xml:space="preserve">. </w:t>
      </w:r>
      <w:r w:rsidR="001E35AB">
        <w:t>studenog</w:t>
      </w:r>
      <w:r>
        <w:t xml:space="preserve"> 202</w:t>
      </w:r>
      <w:r w:rsidR="001E35AB">
        <w:t>3.</w:t>
      </w:r>
    </w:p>
    <w:p w14:paraId="42124AB9" w14:textId="52C97100" w:rsidR="00EB6961" w:rsidRDefault="00EB6961" w:rsidP="00EB6961">
      <w:pPr>
        <w:pStyle w:val="Bezproreda"/>
      </w:pPr>
    </w:p>
    <w:p w14:paraId="1500E605" w14:textId="73D222E7" w:rsidR="00EB6961" w:rsidRDefault="00EB6961" w:rsidP="00EB6961">
      <w:pPr>
        <w:pStyle w:val="Bezproreda"/>
      </w:pPr>
    </w:p>
    <w:p w14:paraId="5F91F45F" w14:textId="77777777" w:rsidR="00CD3ED4" w:rsidRDefault="00CD3ED4" w:rsidP="00EB6961">
      <w:pPr>
        <w:pStyle w:val="Bezproreda"/>
      </w:pPr>
    </w:p>
    <w:p w14:paraId="2E58F9E3" w14:textId="349DC30D" w:rsidR="00EB6961" w:rsidRPr="00CD3ED4" w:rsidRDefault="00CD3ED4" w:rsidP="00CD3ED4">
      <w:pPr>
        <w:pStyle w:val="Bezproreda"/>
        <w:jc w:val="center"/>
        <w:rPr>
          <w:b/>
          <w:bCs/>
        </w:rPr>
      </w:pPr>
      <w:r w:rsidRPr="00CD3ED4">
        <w:rPr>
          <w:b/>
          <w:bCs/>
        </w:rPr>
        <w:t>POZIV NA PRETHODNU PROVJERU ZNANJA I SPOSOBNOSTI</w:t>
      </w:r>
    </w:p>
    <w:p w14:paraId="2350AB82" w14:textId="68D04F46" w:rsidR="00CD3ED4" w:rsidRPr="00CD3ED4" w:rsidRDefault="00CD3ED4" w:rsidP="00CD3ED4">
      <w:pPr>
        <w:pStyle w:val="Bezproreda"/>
        <w:jc w:val="center"/>
        <w:rPr>
          <w:b/>
          <w:bCs/>
        </w:rPr>
      </w:pPr>
    </w:p>
    <w:p w14:paraId="1A7E2159" w14:textId="77777777" w:rsidR="00CD3ED4" w:rsidRDefault="00CD3ED4" w:rsidP="00CD3ED4">
      <w:pPr>
        <w:pStyle w:val="Bezproreda"/>
        <w:jc w:val="center"/>
      </w:pPr>
    </w:p>
    <w:p w14:paraId="4868042B" w14:textId="1450B62F" w:rsidR="00EB6961" w:rsidRPr="001B6DC9" w:rsidRDefault="00EB6961" w:rsidP="00CD3ED4">
      <w:pPr>
        <w:pStyle w:val="Bezproreda"/>
        <w:jc w:val="both"/>
        <w:rPr>
          <w:b/>
          <w:bCs/>
        </w:rPr>
      </w:pPr>
      <w:r>
        <w:t xml:space="preserve">Na temelju članaka 20. i 22. Zakona o službenicima i namještenicima u lokalnoj i područnoj (regionalnoj) samoupravi („Narodne novine“ broj 86/08, 61/11, 04/18 i 112/19), Povjerenstvo za provedbu Javnog natječaja za prijem u službu na radno mjesto </w:t>
      </w:r>
      <w:r w:rsidR="001E35AB" w:rsidRPr="001E35AB">
        <w:t>Viši stručni suradnik za pravne poslove i poslove uredskog poslovanja i pismohran</w:t>
      </w:r>
      <w:r w:rsidR="001E35AB">
        <w:t>e</w:t>
      </w:r>
      <w:r>
        <w:t xml:space="preserve">, 1 izvršitelj/ica na neodređeno vrijeme uz obvezni probni rad u trajanju od tri mjeseca, poziva kandidata koji ispunjava formalne uvjete po raspisanom Javnom natječaju na prethodnu provjeru znanja i sposobnosti koje će se održati dana </w:t>
      </w:r>
      <w:r w:rsidRPr="001B6DC9">
        <w:rPr>
          <w:b/>
          <w:bCs/>
        </w:rPr>
        <w:t>1</w:t>
      </w:r>
      <w:r w:rsidR="001E35AB">
        <w:rPr>
          <w:b/>
          <w:bCs/>
        </w:rPr>
        <w:t>0</w:t>
      </w:r>
      <w:r w:rsidRPr="001B6DC9">
        <w:rPr>
          <w:b/>
          <w:bCs/>
        </w:rPr>
        <w:t xml:space="preserve">. </w:t>
      </w:r>
      <w:r w:rsidR="001E35AB">
        <w:rPr>
          <w:b/>
          <w:bCs/>
        </w:rPr>
        <w:t xml:space="preserve">studenog </w:t>
      </w:r>
      <w:r w:rsidRPr="001B6DC9">
        <w:rPr>
          <w:b/>
          <w:bCs/>
        </w:rPr>
        <w:t>202</w:t>
      </w:r>
      <w:r w:rsidR="001E35AB">
        <w:rPr>
          <w:b/>
          <w:bCs/>
        </w:rPr>
        <w:t>3</w:t>
      </w:r>
      <w:r w:rsidRPr="001B6DC9">
        <w:rPr>
          <w:b/>
          <w:bCs/>
        </w:rPr>
        <w:t>. godine (</w:t>
      </w:r>
      <w:r w:rsidR="001E35AB">
        <w:rPr>
          <w:b/>
          <w:bCs/>
        </w:rPr>
        <w:t>petak</w:t>
      </w:r>
      <w:r w:rsidRPr="001B6DC9">
        <w:rPr>
          <w:b/>
          <w:bCs/>
        </w:rPr>
        <w:t xml:space="preserve">) u </w:t>
      </w:r>
      <w:r w:rsidR="001E35AB">
        <w:rPr>
          <w:b/>
          <w:bCs/>
        </w:rPr>
        <w:t>14</w:t>
      </w:r>
      <w:r w:rsidRPr="001B6DC9">
        <w:rPr>
          <w:b/>
          <w:bCs/>
        </w:rPr>
        <w:t>:00 sati u Vijećnici Općine Babina Greda, Kralja Tomislava 2, 32276 Babina Greda</w:t>
      </w:r>
      <w:r w:rsidR="00CD3ED4" w:rsidRPr="001B6DC9">
        <w:rPr>
          <w:b/>
          <w:bCs/>
        </w:rPr>
        <w:t>.</w:t>
      </w:r>
    </w:p>
    <w:p w14:paraId="70AC3564" w14:textId="7D58D579" w:rsidR="0047027F" w:rsidRDefault="0047027F">
      <w:pPr>
        <w:rPr>
          <w:rFonts w:ascii="Times New Roman" w:hAnsi="Times New Roman"/>
          <w:sz w:val="24"/>
          <w:szCs w:val="24"/>
        </w:rPr>
      </w:pPr>
    </w:p>
    <w:p w14:paraId="5402718D" w14:textId="350CD21C" w:rsidR="00CD3ED4" w:rsidRDefault="00CD3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navedenog, na prethodnu provjeru znanja i sposobnosti (pisano testiranje) poziva se kandidat kako slijedi:</w:t>
      </w:r>
    </w:p>
    <w:p w14:paraId="47E54FF1" w14:textId="4338AD3D" w:rsidR="00CD3ED4" w:rsidRDefault="00CD3ED4">
      <w:pPr>
        <w:rPr>
          <w:rFonts w:ascii="Times New Roman" w:hAnsi="Times New Roman"/>
          <w:sz w:val="24"/>
          <w:szCs w:val="24"/>
        </w:rPr>
      </w:pPr>
    </w:p>
    <w:p w14:paraId="705ACB15" w14:textId="56ED93CA" w:rsidR="00CD3ED4" w:rsidRDefault="00CD3ED4" w:rsidP="00CD3ED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E35AB">
        <w:rPr>
          <w:rFonts w:ascii="Times New Roman" w:hAnsi="Times New Roman"/>
          <w:sz w:val="24"/>
          <w:szCs w:val="24"/>
        </w:rPr>
        <w:t>andica Baškarić</w:t>
      </w:r>
      <w:r>
        <w:rPr>
          <w:rFonts w:ascii="Times New Roman" w:hAnsi="Times New Roman"/>
          <w:sz w:val="24"/>
          <w:szCs w:val="24"/>
        </w:rPr>
        <w:t xml:space="preserve"> iz Babine Grede, </w:t>
      </w:r>
      <w:r w:rsidR="001E35AB">
        <w:rPr>
          <w:rFonts w:ascii="Times New Roman" w:hAnsi="Times New Roman"/>
          <w:sz w:val="24"/>
          <w:szCs w:val="24"/>
        </w:rPr>
        <w:t>Štitarska 8</w:t>
      </w:r>
      <w:r>
        <w:rPr>
          <w:rFonts w:ascii="Times New Roman" w:hAnsi="Times New Roman"/>
          <w:sz w:val="24"/>
          <w:szCs w:val="24"/>
        </w:rPr>
        <w:t>.</w:t>
      </w:r>
    </w:p>
    <w:p w14:paraId="7670C726" w14:textId="789BDF4A" w:rsidR="00CD3ED4" w:rsidRDefault="00CD3ED4" w:rsidP="00CD3ED4">
      <w:pPr>
        <w:rPr>
          <w:rFonts w:ascii="Times New Roman" w:hAnsi="Times New Roman"/>
          <w:sz w:val="24"/>
          <w:szCs w:val="24"/>
        </w:rPr>
      </w:pPr>
    </w:p>
    <w:p w14:paraId="0ED205DC" w14:textId="2A3772A9" w:rsidR="00CD3ED4" w:rsidRDefault="00CD3ED4" w:rsidP="00CD3ED4">
      <w:pPr>
        <w:rPr>
          <w:rFonts w:ascii="Times New Roman" w:hAnsi="Times New Roman"/>
          <w:sz w:val="24"/>
          <w:szCs w:val="24"/>
        </w:rPr>
      </w:pPr>
    </w:p>
    <w:p w14:paraId="2C36778A" w14:textId="57D650A5" w:rsidR="00CD3ED4" w:rsidRDefault="00CD3ED4" w:rsidP="00CD3E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pisanom testiranju kandidat je dužan predočiti osobnu identifikacijsku ispravu.</w:t>
      </w:r>
    </w:p>
    <w:p w14:paraId="53E09D43" w14:textId="6AFDEC94" w:rsidR="00CD3ED4" w:rsidRDefault="00CD3ED4" w:rsidP="00CD3ED4">
      <w:pPr>
        <w:jc w:val="both"/>
        <w:rPr>
          <w:rFonts w:ascii="Times New Roman" w:hAnsi="Times New Roman"/>
          <w:sz w:val="24"/>
          <w:szCs w:val="24"/>
        </w:rPr>
      </w:pPr>
    </w:p>
    <w:p w14:paraId="2A69D06B" w14:textId="023EF4CC" w:rsidR="00CD3ED4" w:rsidRDefault="00CD3ED4" w:rsidP="00CD3E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ne može dokazati identitet neće moći pristupiti testiranju. Za kandidata koji ne pristupi testiranju smatrat će se da je povukao prijavu na natječaj.</w:t>
      </w:r>
    </w:p>
    <w:p w14:paraId="4441F4E6" w14:textId="315CFDA4" w:rsidR="00CD3ED4" w:rsidRDefault="00CD3ED4" w:rsidP="00CD3ED4">
      <w:pPr>
        <w:jc w:val="both"/>
        <w:rPr>
          <w:rFonts w:ascii="Times New Roman" w:hAnsi="Times New Roman"/>
          <w:sz w:val="24"/>
          <w:szCs w:val="24"/>
        </w:rPr>
      </w:pPr>
    </w:p>
    <w:p w14:paraId="577B3E24" w14:textId="2E0BC272" w:rsidR="00CD3ED4" w:rsidRDefault="00CD3ED4" w:rsidP="00CD3ED4">
      <w:pPr>
        <w:jc w:val="both"/>
        <w:rPr>
          <w:rFonts w:ascii="Times New Roman" w:hAnsi="Times New Roman"/>
          <w:sz w:val="24"/>
          <w:szCs w:val="24"/>
        </w:rPr>
      </w:pPr>
    </w:p>
    <w:p w14:paraId="142F6150" w14:textId="78B501FE" w:rsidR="00CD3ED4" w:rsidRDefault="00CD3ED4" w:rsidP="00CD3ED4">
      <w:pPr>
        <w:jc w:val="both"/>
        <w:rPr>
          <w:rFonts w:ascii="Times New Roman" w:hAnsi="Times New Roman"/>
          <w:sz w:val="24"/>
          <w:szCs w:val="24"/>
        </w:rPr>
      </w:pPr>
    </w:p>
    <w:p w14:paraId="531A557F" w14:textId="344EDC74" w:rsidR="00CD3ED4" w:rsidRDefault="00CD3ED4" w:rsidP="00CD3ED4">
      <w:pPr>
        <w:jc w:val="both"/>
        <w:rPr>
          <w:rFonts w:ascii="Times New Roman" w:hAnsi="Times New Roman"/>
          <w:sz w:val="24"/>
          <w:szCs w:val="24"/>
        </w:rPr>
      </w:pPr>
    </w:p>
    <w:p w14:paraId="506C1685" w14:textId="5DA8D7FD" w:rsidR="00CD3ED4" w:rsidRDefault="00CD3ED4" w:rsidP="00CD3ED4">
      <w:pPr>
        <w:jc w:val="both"/>
        <w:rPr>
          <w:rFonts w:ascii="Times New Roman" w:hAnsi="Times New Roman"/>
          <w:sz w:val="24"/>
          <w:szCs w:val="24"/>
        </w:rPr>
      </w:pPr>
    </w:p>
    <w:p w14:paraId="0F1D9816" w14:textId="77777777" w:rsidR="00CD3ED4" w:rsidRDefault="00CD3ED4" w:rsidP="00CD3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14:paraId="6E4E32FF" w14:textId="77777777" w:rsidR="00CD3ED4" w:rsidRDefault="00CD3ED4" w:rsidP="00CD3ED4">
      <w:pPr>
        <w:rPr>
          <w:rFonts w:ascii="Times New Roman" w:hAnsi="Times New Roman"/>
          <w:sz w:val="24"/>
          <w:szCs w:val="24"/>
        </w:rPr>
      </w:pPr>
    </w:p>
    <w:p w14:paraId="3A90F00F" w14:textId="77777777" w:rsidR="00CD3ED4" w:rsidRDefault="00CD3ED4" w:rsidP="00CD3ED4">
      <w:pPr>
        <w:rPr>
          <w:rFonts w:ascii="Times New Roman" w:hAnsi="Times New Roman"/>
          <w:sz w:val="24"/>
          <w:szCs w:val="24"/>
        </w:rPr>
      </w:pPr>
    </w:p>
    <w:p w14:paraId="3172DF6D" w14:textId="4390B4EF" w:rsidR="00CD3ED4" w:rsidRPr="00CD3ED4" w:rsidRDefault="00CD3ED4" w:rsidP="00CD3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POVJERENSTVO ZA PROVEDBU NATJEČAJA</w:t>
      </w:r>
    </w:p>
    <w:sectPr w:rsidR="00CD3ED4" w:rsidRPr="00CD3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13B1F"/>
    <w:multiLevelType w:val="hybridMultilevel"/>
    <w:tmpl w:val="1D20DC9A"/>
    <w:lvl w:ilvl="0" w:tplc="82BC0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65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F9"/>
    <w:rsid w:val="001B6DC9"/>
    <w:rsid w:val="001E35AB"/>
    <w:rsid w:val="0047027F"/>
    <w:rsid w:val="00883CF9"/>
    <w:rsid w:val="00CD3ED4"/>
    <w:rsid w:val="00CF6BA9"/>
    <w:rsid w:val="00E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C015"/>
  <w15:chartTrackingRefBased/>
  <w15:docId w15:val="{F02269FE-25D4-4496-AEC1-42A6CC7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6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6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CD3ED4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1E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5</cp:revision>
  <cp:lastPrinted>2022-06-09T11:49:00Z</cp:lastPrinted>
  <dcterms:created xsi:type="dcterms:W3CDTF">2022-06-09T11:37:00Z</dcterms:created>
  <dcterms:modified xsi:type="dcterms:W3CDTF">2023-11-06T14:01:00Z</dcterms:modified>
</cp:coreProperties>
</file>