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E6C50" w14:textId="77777777" w:rsidR="00461B0C" w:rsidRDefault="00461B0C" w:rsidP="00461B0C">
      <w:pPr>
        <w:spacing w:after="0" w:line="240" w:lineRule="auto"/>
        <w:rPr>
          <w:rFonts w:ascii="Times New Roman" w:eastAsiaTheme="minorHAnsi" w:hAnsi="Times New Roman"/>
          <w:kern w:val="2"/>
          <w:sz w:val="24"/>
          <w:szCs w:val="24"/>
          <w14:ligatures w14:val="standardContextual"/>
        </w:rPr>
      </w:pPr>
    </w:p>
    <w:p w14:paraId="23E8EFE1" w14:textId="468C4307" w:rsidR="00461B0C" w:rsidRPr="00461B0C" w:rsidRDefault="00461B0C" w:rsidP="00461B0C">
      <w:pPr>
        <w:spacing w:after="0" w:line="240" w:lineRule="auto"/>
        <w:rPr>
          <w:rFonts w:ascii="Times New Roman" w:eastAsiaTheme="minorHAnsi" w:hAnsi="Times New Roman"/>
          <w:kern w:val="2"/>
          <w:sz w:val="24"/>
          <w:szCs w:val="24"/>
          <w14:ligatures w14:val="standardContextual"/>
        </w:rPr>
      </w:pPr>
      <w:r>
        <w:rPr>
          <w:rFonts w:ascii="Times New Roman" w:hAnsi="Times New Roman"/>
          <w:sz w:val="24"/>
          <w:szCs w:val="24"/>
        </w:rPr>
        <w:t xml:space="preserve">                              </w:t>
      </w:r>
      <w:r w:rsidRPr="00491673">
        <w:rPr>
          <w:rFonts w:ascii="Times New Roman" w:hAnsi="Times New Roman"/>
          <w:sz w:val="24"/>
          <w:szCs w:val="24"/>
        </w:rPr>
        <w:object w:dxaOrig="2925" w:dyaOrig="3870" w14:anchorId="3A473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58.25pt" o:ole="">
            <v:imagedata r:id="rId5" o:title=""/>
          </v:shape>
          <o:OLEObject Type="Embed" ProgID="MSPhotoEd.3" ShapeID="_x0000_i1025" DrawAspect="Content" ObjectID="_1794829346" r:id="rId6"/>
        </w:object>
      </w:r>
    </w:p>
    <w:p w14:paraId="541E1D3E" w14:textId="77777777" w:rsidR="00461B0C" w:rsidRPr="00461B0C" w:rsidRDefault="00461B0C" w:rsidP="00461B0C">
      <w:pPr>
        <w:tabs>
          <w:tab w:val="left" w:pos="4395"/>
        </w:tabs>
        <w:overflowPunct w:val="0"/>
        <w:autoSpaceDE w:val="0"/>
        <w:autoSpaceDN w:val="0"/>
        <w:adjustRightInd w:val="0"/>
        <w:spacing w:after="0" w:line="240" w:lineRule="auto"/>
        <w:ind w:right="4536"/>
        <w:textAlignment w:val="baseline"/>
        <w:rPr>
          <w:rFonts w:ascii="Times New Roman" w:eastAsia="Times New Roman" w:hAnsi="Times New Roman" w:cstheme="minorBidi"/>
          <w:sz w:val="24"/>
          <w:szCs w:val="20"/>
          <w:lang w:val="en-GB"/>
        </w:rPr>
      </w:pPr>
      <w:r w:rsidRPr="00461B0C">
        <w:rPr>
          <w:rFonts w:ascii="Cambria" w:eastAsia="Times New Roman" w:hAnsi="Cambria" w:cstheme="minorBidi"/>
          <w:b/>
          <w:bCs/>
          <w:sz w:val="24"/>
          <w:szCs w:val="24"/>
          <w:bdr w:val="none" w:sz="0" w:space="0" w:color="auto" w:frame="1"/>
          <w:shd w:val="clear" w:color="auto" w:fill="FFFFFF"/>
        </w:rPr>
        <w:t xml:space="preserve">          R E P U B L I K A   H R V A T S K A</w:t>
      </w:r>
    </w:p>
    <w:p w14:paraId="2254A7BF" w14:textId="77777777" w:rsidR="00461B0C" w:rsidRPr="00461B0C" w:rsidRDefault="00461B0C" w:rsidP="00461B0C">
      <w:pPr>
        <w:shd w:val="clear" w:color="auto" w:fill="FFFFFF"/>
        <w:tabs>
          <w:tab w:val="left" w:pos="4395"/>
        </w:tabs>
        <w:spacing w:after="0" w:line="240" w:lineRule="auto"/>
        <w:ind w:right="4536"/>
        <w:jc w:val="center"/>
        <w:rPr>
          <w:rFonts w:ascii="Cambria" w:eastAsia="Times New Roman" w:hAnsi="Cambria" w:cstheme="minorBidi"/>
          <w:b/>
          <w:bCs/>
          <w:sz w:val="24"/>
          <w:szCs w:val="24"/>
          <w:bdr w:val="none" w:sz="0" w:space="0" w:color="auto" w:frame="1"/>
          <w:shd w:val="clear" w:color="auto" w:fill="FFFFFF"/>
        </w:rPr>
      </w:pPr>
      <w:r w:rsidRPr="00461B0C">
        <w:rPr>
          <w:rFonts w:ascii="Cambria" w:eastAsia="Times New Roman" w:hAnsi="Cambria" w:cstheme="minorBidi"/>
          <w:b/>
          <w:bCs/>
          <w:sz w:val="24"/>
          <w:szCs w:val="24"/>
          <w:bdr w:val="none" w:sz="0" w:space="0" w:color="auto" w:frame="1"/>
          <w:shd w:val="clear" w:color="auto" w:fill="FFFFFF"/>
        </w:rPr>
        <w:t>VUKOVARSKO-SRIJEMSKA ŽUPANIJA</w:t>
      </w:r>
    </w:p>
    <w:p w14:paraId="24B40429" w14:textId="77777777" w:rsidR="00461B0C" w:rsidRPr="00461B0C" w:rsidRDefault="00461B0C" w:rsidP="00461B0C">
      <w:pPr>
        <w:shd w:val="clear" w:color="auto" w:fill="FFFFFF"/>
        <w:tabs>
          <w:tab w:val="left" w:pos="4395"/>
        </w:tabs>
        <w:spacing w:after="0" w:line="240" w:lineRule="auto"/>
        <w:ind w:right="4536"/>
        <w:rPr>
          <w:rFonts w:ascii="Cambria" w:eastAsia="Times New Roman" w:hAnsi="Cambria" w:cstheme="minorBidi"/>
          <w:b/>
          <w:bCs/>
          <w:sz w:val="24"/>
          <w:szCs w:val="24"/>
          <w:bdr w:val="none" w:sz="0" w:space="0" w:color="auto" w:frame="1"/>
          <w:shd w:val="clear" w:color="auto" w:fill="FFFFFF"/>
        </w:rPr>
      </w:pPr>
      <w:r w:rsidRPr="00461B0C">
        <w:rPr>
          <w:rFonts w:asciiTheme="minorHAnsi" w:eastAsiaTheme="minorHAnsi" w:hAnsiTheme="minorHAnsi" w:cstheme="minorBidi"/>
          <w:noProof/>
          <w:lang w:eastAsia="hr-HR"/>
        </w:rPr>
        <w:drawing>
          <wp:anchor distT="0" distB="0" distL="114300" distR="114300" simplePos="0" relativeHeight="251659264" behindDoc="1" locked="0" layoutInCell="1" allowOverlap="1" wp14:anchorId="624A6FCD" wp14:editId="6EF77B03">
            <wp:simplePos x="0" y="0"/>
            <wp:positionH relativeFrom="column">
              <wp:posOffset>0</wp:posOffset>
            </wp:positionH>
            <wp:positionV relativeFrom="paragraph">
              <wp:posOffset>0</wp:posOffset>
            </wp:positionV>
            <wp:extent cx="375285" cy="468630"/>
            <wp:effectExtent l="0" t="0" r="5715" b="7620"/>
            <wp:wrapThrough wrapText="bothSides">
              <wp:wrapPolygon edited="0">
                <wp:start x="0" y="0"/>
                <wp:lineTo x="0" y="21073"/>
                <wp:lineTo x="20832" y="21073"/>
                <wp:lineTo x="20832" y="0"/>
                <wp:lineTo x="0" y="0"/>
              </wp:wrapPolygon>
            </wp:wrapThrough>
            <wp:docPr id="904855591" name="Slika 90485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at_of_arms_of_Babina_Greda_municipality[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5285" cy="468630"/>
                    </a:xfrm>
                    <a:prstGeom prst="rect">
                      <a:avLst/>
                    </a:prstGeom>
                  </pic:spPr>
                </pic:pic>
              </a:graphicData>
            </a:graphic>
          </wp:anchor>
        </w:drawing>
      </w:r>
      <w:r w:rsidRPr="00461B0C">
        <w:rPr>
          <w:rFonts w:ascii="Cambria" w:eastAsia="Times New Roman" w:hAnsi="Cambria" w:cstheme="minorBidi"/>
          <w:b/>
          <w:bCs/>
          <w:sz w:val="24"/>
          <w:szCs w:val="24"/>
          <w:bdr w:val="none" w:sz="0" w:space="0" w:color="auto" w:frame="1"/>
          <w:shd w:val="clear" w:color="auto" w:fill="FFFFFF"/>
        </w:rPr>
        <w:t xml:space="preserve">     OPĆINA BABINA GREDA </w:t>
      </w:r>
    </w:p>
    <w:p w14:paraId="29104E18" w14:textId="77777777" w:rsidR="00461B0C" w:rsidRPr="00461B0C" w:rsidRDefault="00461B0C" w:rsidP="00461B0C">
      <w:pPr>
        <w:shd w:val="clear" w:color="auto" w:fill="FFFFFF"/>
        <w:tabs>
          <w:tab w:val="left" w:pos="4395"/>
        </w:tabs>
        <w:spacing w:after="0" w:line="240" w:lineRule="auto"/>
        <w:ind w:right="4536"/>
        <w:rPr>
          <w:rFonts w:ascii="Cambria" w:eastAsia="Times New Roman" w:hAnsi="Cambria" w:cstheme="minorBidi"/>
          <w:b/>
          <w:bCs/>
          <w:sz w:val="24"/>
          <w:szCs w:val="24"/>
          <w:bdr w:val="none" w:sz="0" w:space="0" w:color="auto" w:frame="1"/>
          <w:shd w:val="clear" w:color="auto" w:fill="FFFFFF"/>
        </w:rPr>
      </w:pPr>
      <w:r w:rsidRPr="00461B0C">
        <w:rPr>
          <w:rFonts w:ascii="Cambria" w:eastAsia="Times New Roman" w:hAnsi="Cambria" w:cstheme="minorBidi"/>
          <w:b/>
          <w:bCs/>
          <w:sz w:val="24"/>
          <w:szCs w:val="24"/>
          <w:bdr w:val="none" w:sz="0" w:space="0" w:color="auto" w:frame="1"/>
          <w:shd w:val="clear" w:color="auto" w:fill="FFFFFF"/>
        </w:rPr>
        <w:t xml:space="preserve">     OPĆINSKO VIJEĆE</w:t>
      </w:r>
    </w:p>
    <w:p w14:paraId="7190C735" w14:textId="77777777" w:rsidR="00461B0C" w:rsidRPr="00461B0C" w:rsidRDefault="00461B0C" w:rsidP="00461B0C">
      <w:pPr>
        <w:shd w:val="clear" w:color="auto" w:fill="FFFFFF"/>
        <w:tabs>
          <w:tab w:val="left" w:pos="4395"/>
        </w:tabs>
        <w:spacing w:after="0" w:line="240" w:lineRule="auto"/>
        <w:ind w:right="4536"/>
        <w:rPr>
          <w:rFonts w:ascii="Cambria" w:eastAsia="Times New Roman" w:hAnsi="Cambria" w:cstheme="minorBidi"/>
          <w:b/>
          <w:bCs/>
          <w:sz w:val="24"/>
          <w:szCs w:val="24"/>
          <w:bdr w:val="none" w:sz="0" w:space="0" w:color="auto" w:frame="1"/>
          <w:shd w:val="clear" w:color="auto" w:fill="FFFFFF"/>
        </w:rPr>
      </w:pPr>
    </w:p>
    <w:p w14:paraId="5A3729F3" w14:textId="77777777" w:rsidR="00461B0C" w:rsidRPr="00461B0C" w:rsidRDefault="00461B0C" w:rsidP="00461B0C">
      <w:pPr>
        <w:shd w:val="clear" w:color="auto" w:fill="FFFFFF"/>
        <w:tabs>
          <w:tab w:val="left" w:pos="4395"/>
        </w:tabs>
        <w:spacing w:after="0" w:line="240" w:lineRule="auto"/>
        <w:ind w:right="4536"/>
        <w:rPr>
          <w:rFonts w:ascii="Times New Roman" w:eastAsia="Times New Roman" w:hAnsi="Times New Roman"/>
          <w:sz w:val="24"/>
          <w:szCs w:val="24"/>
          <w:bdr w:val="none" w:sz="0" w:space="0" w:color="auto" w:frame="1"/>
          <w:shd w:val="clear" w:color="auto" w:fill="FFFFFF"/>
        </w:rPr>
      </w:pPr>
      <w:r w:rsidRPr="00461B0C">
        <w:rPr>
          <w:rFonts w:ascii="Times New Roman" w:eastAsia="Times New Roman" w:hAnsi="Times New Roman"/>
          <w:sz w:val="24"/>
          <w:szCs w:val="24"/>
          <w:bdr w:val="none" w:sz="0" w:space="0" w:color="auto" w:frame="1"/>
          <w:shd w:val="clear" w:color="auto" w:fill="FFFFFF"/>
        </w:rPr>
        <w:t>KLASA: 363-01/24-01/</w:t>
      </w:r>
    </w:p>
    <w:p w14:paraId="1151261F" w14:textId="77777777" w:rsidR="00461B0C" w:rsidRPr="00461B0C" w:rsidRDefault="00461B0C" w:rsidP="00461B0C">
      <w:pPr>
        <w:shd w:val="clear" w:color="auto" w:fill="FFFFFF"/>
        <w:tabs>
          <w:tab w:val="left" w:pos="4395"/>
        </w:tabs>
        <w:spacing w:after="0" w:line="240" w:lineRule="auto"/>
        <w:ind w:right="4536"/>
        <w:rPr>
          <w:rFonts w:ascii="Times New Roman" w:eastAsia="Times New Roman" w:hAnsi="Times New Roman"/>
          <w:sz w:val="24"/>
          <w:szCs w:val="24"/>
          <w:bdr w:val="none" w:sz="0" w:space="0" w:color="auto" w:frame="1"/>
          <w:shd w:val="clear" w:color="auto" w:fill="FFFFFF"/>
        </w:rPr>
      </w:pPr>
      <w:r w:rsidRPr="00461B0C">
        <w:rPr>
          <w:rFonts w:ascii="Times New Roman" w:eastAsia="Times New Roman" w:hAnsi="Times New Roman"/>
          <w:sz w:val="24"/>
          <w:szCs w:val="24"/>
          <w:bdr w:val="none" w:sz="0" w:space="0" w:color="auto" w:frame="1"/>
          <w:shd w:val="clear" w:color="auto" w:fill="FFFFFF"/>
        </w:rPr>
        <w:t>URBROJ: 2196-7-02-24-1</w:t>
      </w:r>
    </w:p>
    <w:p w14:paraId="71303ABE" w14:textId="77777777" w:rsidR="00461B0C" w:rsidRDefault="00461B0C" w:rsidP="00461B0C">
      <w:pPr>
        <w:shd w:val="clear" w:color="auto" w:fill="FFFFFF"/>
        <w:tabs>
          <w:tab w:val="left" w:pos="4395"/>
        </w:tabs>
        <w:spacing w:after="0" w:line="240" w:lineRule="auto"/>
        <w:ind w:right="4536"/>
        <w:rPr>
          <w:rFonts w:ascii="Times New Roman" w:eastAsia="Times New Roman" w:hAnsi="Times New Roman"/>
          <w:sz w:val="24"/>
          <w:szCs w:val="24"/>
          <w:bdr w:val="none" w:sz="0" w:space="0" w:color="auto" w:frame="1"/>
          <w:shd w:val="clear" w:color="auto" w:fill="FFFFFF"/>
        </w:rPr>
      </w:pPr>
      <w:r w:rsidRPr="00461B0C">
        <w:rPr>
          <w:rFonts w:ascii="Times New Roman" w:eastAsia="Times New Roman" w:hAnsi="Times New Roman"/>
          <w:sz w:val="24"/>
          <w:szCs w:val="24"/>
          <w:bdr w:val="none" w:sz="0" w:space="0" w:color="auto" w:frame="1"/>
          <w:shd w:val="clear" w:color="auto" w:fill="FFFFFF"/>
        </w:rPr>
        <w:t>Babina Greda,       . godine.</w:t>
      </w:r>
    </w:p>
    <w:p w14:paraId="66825109" w14:textId="77777777" w:rsidR="004C39EA" w:rsidRDefault="004C39EA" w:rsidP="00461B0C">
      <w:pPr>
        <w:shd w:val="clear" w:color="auto" w:fill="FFFFFF"/>
        <w:tabs>
          <w:tab w:val="left" w:pos="4395"/>
        </w:tabs>
        <w:spacing w:after="0" w:line="240" w:lineRule="auto"/>
        <w:ind w:right="4536"/>
        <w:rPr>
          <w:rFonts w:ascii="Times New Roman" w:eastAsia="Times New Roman" w:hAnsi="Times New Roman"/>
          <w:sz w:val="24"/>
          <w:szCs w:val="24"/>
          <w:bdr w:val="none" w:sz="0" w:space="0" w:color="auto" w:frame="1"/>
          <w:shd w:val="clear" w:color="auto" w:fill="FFFFFF"/>
        </w:rPr>
      </w:pPr>
    </w:p>
    <w:p w14:paraId="30CC8B97" w14:textId="77777777" w:rsidR="004C39EA" w:rsidRDefault="004C39EA" w:rsidP="00461B0C">
      <w:pPr>
        <w:shd w:val="clear" w:color="auto" w:fill="FFFFFF"/>
        <w:tabs>
          <w:tab w:val="left" w:pos="4395"/>
        </w:tabs>
        <w:spacing w:after="0" w:line="240" w:lineRule="auto"/>
        <w:ind w:right="4536"/>
        <w:rPr>
          <w:rFonts w:ascii="Times New Roman" w:eastAsia="Times New Roman" w:hAnsi="Times New Roman"/>
          <w:sz w:val="24"/>
          <w:szCs w:val="24"/>
          <w:bdr w:val="none" w:sz="0" w:space="0" w:color="auto" w:frame="1"/>
          <w:shd w:val="clear" w:color="auto" w:fill="FFFFFF"/>
        </w:rPr>
      </w:pPr>
    </w:p>
    <w:p w14:paraId="3F1D845A" w14:textId="77777777" w:rsidR="004C39EA" w:rsidRDefault="004C39EA" w:rsidP="00461B0C">
      <w:pPr>
        <w:shd w:val="clear" w:color="auto" w:fill="FFFFFF"/>
        <w:tabs>
          <w:tab w:val="left" w:pos="4395"/>
        </w:tabs>
        <w:spacing w:after="0" w:line="240" w:lineRule="auto"/>
        <w:ind w:right="4536"/>
        <w:rPr>
          <w:rFonts w:ascii="Times New Roman" w:eastAsia="Times New Roman" w:hAnsi="Times New Roman"/>
          <w:sz w:val="24"/>
          <w:szCs w:val="24"/>
          <w:bdr w:val="none" w:sz="0" w:space="0" w:color="auto" w:frame="1"/>
          <w:shd w:val="clear" w:color="auto" w:fill="FFFFFF"/>
        </w:rPr>
      </w:pPr>
    </w:p>
    <w:p w14:paraId="2468902B" w14:textId="75166F0D" w:rsidR="004C39EA" w:rsidRPr="004C39EA" w:rsidRDefault="004C39EA" w:rsidP="004C39EA">
      <w:pPr>
        <w:pStyle w:val="Bezproreda"/>
        <w:jc w:val="both"/>
        <w:rPr>
          <w:rFonts w:ascii="Times New Roman" w:hAnsi="Times New Roman" w:cs="Times New Roman"/>
          <w:sz w:val="24"/>
          <w:szCs w:val="24"/>
        </w:rPr>
      </w:pPr>
      <w:r w:rsidRPr="004C39EA">
        <w:rPr>
          <w:rFonts w:ascii="Times New Roman" w:eastAsia="Times New Roman" w:hAnsi="Times New Roman" w:cs="Times New Roman"/>
        </w:rPr>
        <w:t xml:space="preserve">Temeljem članka 49. stavka 4., članka 51. stavka 5. i članka 62. stavka 5. Zakona o zaštiti životinja (Narodne novine 102/17 i 32/19) </w:t>
      </w:r>
      <w:r w:rsidRPr="004C39EA">
        <w:rPr>
          <w:rFonts w:ascii="Times New Roman" w:hAnsi="Times New Roman" w:cs="Times New Roman"/>
          <w:sz w:val="24"/>
          <w:szCs w:val="24"/>
        </w:rPr>
        <w:t>članka 34. Odluke o groblju na području Općine Babina Greda („Sl. Vjesnik“ Vukovarsko-srijemske županije br. 24/21) i članka 18. Statuta Općine Babina Greda („Sl. Vjesnik“ Vukovarsko- srijemske županije br. 11/09, 04/13,03/14, 01/18, 13/18, 03/20, 04/21, 16/23 i 18/23, Općinsko vijeće Općine Babina Greda na</w:t>
      </w:r>
      <w:r>
        <w:rPr>
          <w:rFonts w:ascii="Times New Roman" w:hAnsi="Times New Roman" w:cs="Times New Roman"/>
          <w:sz w:val="24"/>
          <w:szCs w:val="24"/>
        </w:rPr>
        <w:t xml:space="preserve"> __</w:t>
      </w:r>
      <w:r w:rsidRPr="004C39EA">
        <w:rPr>
          <w:rFonts w:ascii="Times New Roman" w:hAnsi="Times New Roman" w:cs="Times New Roman"/>
          <w:sz w:val="24"/>
          <w:szCs w:val="24"/>
        </w:rPr>
        <w:t xml:space="preserve"> sjednici održanoj</w:t>
      </w:r>
      <w:r>
        <w:rPr>
          <w:rFonts w:ascii="Times New Roman" w:hAnsi="Times New Roman" w:cs="Times New Roman"/>
          <w:sz w:val="24"/>
          <w:szCs w:val="24"/>
        </w:rPr>
        <w:t>______________</w:t>
      </w:r>
      <w:r w:rsidRPr="004C39EA">
        <w:rPr>
          <w:rFonts w:ascii="Times New Roman" w:hAnsi="Times New Roman" w:cs="Times New Roman"/>
          <w:sz w:val="24"/>
          <w:szCs w:val="24"/>
        </w:rPr>
        <w:t xml:space="preserve">     donosi:</w:t>
      </w:r>
    </w:p>
    <w:p w14:paraId="2F5F6F3B" w14:textId="77777777" w:rsidR="004C39EA" w:rsidRDefault="004C39EA" w:rsidP="00461B0C">
      <w:pPr>
        <w:shd w:val="clear" w:color="auto" w:fill="FFFFFF"/>
        <w:tabs>
          <w:tab w:val="left" w:pos="4395"/>
        </w:tabs>
        <w:spacing w:after="0" w:line="240" w:lineRule="auto"/>
        <w:ind w:right="4536"/>
        <w:rPr>
          <w:rFonts w:ascii="Times New Roman" w:eastAsia="Times New Roman" w:hAnsi="Times New Roman"/>
          <w:sz w:val="24"/>
          <w:szCs w:val="24"/>
          <w:bdr w:val="none" w:sz="0" w:space="0" w:color="auto" w:frame="1"/>
          <w:shd w:val="clear" w:color="auto" w:fill="FFFFFF"/>
        </w:rPr>
      </w:pPr>
    </w:p>
    <w:p w14:paraId="1ECFC941" w14:textId="77777777" w:rsidR="004C39EA" w:rsidRPr="00461B0C" w:rsidRDefault="004C39EA" w:rsidP="00461B0C">
      <w:pPr>
        <w:shd w:val="clear" w:color="auto" w:fill="FFFFFF"/>
        <w:tabs>
          <w:tab w:val="left" w:pos="4395"/>
        </w:tabs>
        <w:spacing w:after="0" w:line="240" w:lineRule="auto"/>
        <w:ind w:right="4536"/>
        <w:rPr>
          <w:rFonts w:ascii="Times New Roman" w:eastAsia="Times New Roman" w:hAnsi="Times New Roman"/>
          <w:sz w:val="24"/>
          <w:szCs w:val="24"/>
          <w:bdr w:val="none" w:sz="0" w:space="0" w:color="auto" w:frame="1"/>
          <w:shd w:val="clear" w:color="auto" w:fill="FFFFFF"/>
        </w:rPr>
      </w:pPr>
    </w:p>
    <w:p w14:paraId="325D876B" w14:textId="4920D535" w:rsidR="00E61DCF" w:rsidRPr="0012341F" w:rsidRDefault="00E61DCF" w:rsidP="00E61DCF">
      <w:pPr>
        <w:shd w:val="clear" w:color="auto" w:fill="FFFFFF"/>
        <w:spacing w:before="240" w:after="0" w:line="240" w:lineRule="auto"/>
        <w:jc w:val="center"/>
        <w:outlineLvl w:val="5"/>
        <w:rPr>
          <w:rFonts w:ascii="Times New Roman" w:eastAsia="Times New Roman" w:hAnsi="Times New Roman"/>
          <w:b/>
          <w:bCs/>
          <w:spacing w:val="1"/>
          <w:sz w:val="28"/>
          <w:szCs w:val="28"/>
          <w:lang w:eastAsia="hr-HR"/>
        </w:rPr>
      </w:pPr>
      <w:r>
        <w:rPr>
          <w:rFonts w:ascii="Times New Roman" w:eastAsia="Times New Roman" w:hAnsi="Times New Roman"/>
          <w:b/>
          <w:bCs/>
          <w:spacing w:val="1"/>
          <w:sz w:val="28"/>
          <w:szCs w:val="28"/>
          <w:lang w:eastAsia="hr-HR"/>
        </w:rPr>
        <w:t>O D L U K U</w:t>
      </w:r>
    </w:p>
    <w:p w14:paraId="77ED84B2" w14:textId="77777777" w:rsidR="008531EA" w:rsidRPr="00F01AF0" w:rsidRDefault="008531EA" w:rsidP="008531EA">
      <w:pPr>
        <w:shd w:val="clear" w:color="auto" w:fill="FFFFFF"/>
        <w:spacing w:after="0" w:line="240" w:lineRule="auto"/>
        <w:jc w:val="center"/>
        <w:rPr>
          <w:rFonts w:ascii="Times New Roman" w:eastAsia="Times New Roman" w:hAnsi="Times New Roman"/>
          <w:b/>
          <w:sz w:val="24"/>
          <w:szCs w:val="24"/>
          <w:lang w:eastAsia="hr-HR"/>
        </w:rPr>
      </w:pPr>
      <w:r w:rsidRPr="00F01AF0">
        <w:rPr>
          <w:rFonts w:ascii="Times New Roman" w:eastAsia="Times New Roman" w:hAnsi="Times New Roman"/>
          <w:b/>
          <w:sz w:val="24"/>
          <w:szCs w:val="24"/>
          <w:lang w:eastAsia="hr-HR"/>
        </w:rPr>
        <w:t>o uvjetima i načinu držanja kućnih ljubimaca i načinu postupanja s napuštenim</w:t>
      </w:r>
    </w:p>
    <w:p w14:paraId="6E089254" w14:textId="59F89985" w:rsidR="008531EA" w:rsidRPr="00B770D0" w:rsidRDefault="008531EA" w:rsidP="008531EA">
      <w:pPr>
        <w:shd w:val="clear" w:color="auto" w:fill="FFFFFF"/>
        <w:spacing w:line="240" w:lineRule="auto"/>
        <w:jc w:val="center"/>
        <w:rPr>
          <w:rFonts w:ascii="Times New Roman" w:eastAsia="Times New Roman" w:hAnsi="Times New Roman"/>
          <w:b/>
          <w:sz w:val="24"/>
          <w:szCs w:val="24"/>
          <w:lang w:eastAsia="hr-HR"/>
        </w:rPr>
      </w:pPr>
      <w:r w:rsidRPr="00F01AF0">
        <w:rPr>
          <w:rFonts w:ascii="Times New Roman" w:eastAsia="Times New Roman" w:hAnsi="Times New Roman"/>
          <w:b/>
          <w:sz w:val="24"/>
          <w:szCs w:val="24"/>
          <w:lang w:eastAsia="hr-HR"/>
        </w:rPr>
        <w:t>i izgubljenim životinjama te divljim životinjama</w:t>
      </w:r>
      <w:r>
        <w:rPr>
          <w:rFonts w:ascii="Times New Roman" w:eastAsia="Times New Roman" w:hAnsi="Times New Roman"/>
          <w:b/>
          <w:sz w:val="24"/>
          <w:szCs w:val="24"/>
          <w:lang w:eastAsia="hr-HR"/>
        </w:rPr>
        <w:t xml:space="preserve"> na području Općine Babina Greda</w:t>
      </w:r>
    </w:p>
    <w:p w14:paraId="59E28F7C" w14:textId="77777777" w:rsidR="008531EA" w:rsidRPr="00B770D0" w:rsidRDefault="008531EA" w:rsidP="008531EA">
      <w:pPr>
        <w:shd w:val="clear" w:color="auto" w:fill="FFFFFF"/>
        <w:spacing w:before="144" w:line="240" w:lineRule="auto"/>
        <w:jc w:val="both"/>
        <w:outlineLvl w:val="5"/>
        <w:rPr>
          <w:rFonts w:ascii="Times New Roman" w:eastAsia="Times New Roman" w:hAnsi="Times New Roman"/>
          <w:b/>
          <w:bCs/>
          <w:spacing w:val="1"/>
          <w:sz w:val="24"/>
          <w:szCs w:val="24"/>
          <w:lang w:eastAsia="hr-HR"/>
        </w:rPr>
      </w:pPr>
      <w:r>
        <w:rPr>
          <w:rFonts w:ascii="Times New Roman" w:eastAsia="Times New Roman" w:hAnsi="Times New Roman"/>
          <w:b/>
          <w:bCs/>
          <w:spacing w:val="1"/>
          <w:sz w:val="24"/>
          <w:szCs w:val="24"/>
          <w:lang w:eastAsia="hr-HR"/>
        </w:rPr>
        <w:t>I. OPĆI</w:t>
      </w:r>
      <w:r w:rsidRPr="0012341F">
        <w:rPr>
          <w:rFonts w:ascii="Times New Roman" w:eastAsia="Times New Roman" w:hAnsi="Times New Roman"/>
          <w:b/>
          <w:bCs/>
          <w:spacing w:val="1"/>
          <w:sz w:val="24"/>
          <w:szCs w:val="24"/>
          <w:lang w:eastAsia="hr-HR"/>
        </w:rPr>
        <w:t xml:space="preserve"> </w:t>
      </w:r>
      <w:r>
        <w:rPr>
          <w:rFonts w:ascii="Times New Roman" w:eastAsia="Times New Roman" w:hAnsi="Times New Roman"/>
          <w:b/>
          <w:bCs/>
          <w:spacing w:val="1"/>
          <w:sz w:val="24"/>
          <w:szCs w:val="24"/>
          <w:lang w:eastAsia="hr-HR"/>
        </w:rPr>
        <w:t>DIO</w:t>
      </w:r>
    </w:p>
    <w:p w14:paraId="63A76255" w14:textId="77777777" w:rsidR="008531EA" w:rsidRPr="00F017F9"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F017F9">
        <w:rPr>
          <w:rFonts w:ascii="Times New Roman" w:eastAsia="Times New Roman" w:hAnsi="Times New Roman"/>
          <w:b/>
          <w:bCs/>
          <w:sz w:val="24"/>
          <w:szCs w:val="24"/>
          <w:lang w:eastAsia="hr-HR"/>
        </w:rPr>
        <w:t>Članak 1.</w:t>
      </w:r>
    </w:p>
    <w:p w14:paraId="2774525D" w14:textId="536310D4" w:rsidR="008531EA" w:rsidRPr="0012341F"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12341F">
        <w:rPr>
          <w:rFonts w:ascii="Times New Roman" w:eastAsia="Times New Roman" w:hAnsi="Times New Roman"/>
          <w:sz w:val="24"/>
          <w:szCs w:val="24"/>
          <w:lang w:eastAsia="hr-HR"/>
        </w:rPr>
        <w:t>Odlukom o uvjetima i načinu držanja kućnih ljubimaca i načinu postupanja s napuštenim i izgubljenim životinjama te divljim životinjama</w:t>
      </w:r>
      <w:r>
        <w:rPr>
          <w:rFonts w:ascii="Times New Roman" w:eastAsia="Times New Roman" w:hAnsi="Times New Roman"/>
          <w:sz w:val="24"/>
          <w:szCs w:val="24"/>
          <w:lang w:eastAsia="hr-HR"/>
        </w:rPr>
        <w:t xml:space="preserve"> na području Općine Babina Greda</w:t>
      </w:r>
      <w:r w:rsidRPr="0012341F">
        <w:rPr>
          <w:rFonts w:ascii="Times New Roman" w:eastAsia="Times New Roman" w:hAnsi="Times New Roman"/>
          <w:sz w:val="24"/>
          <w:szCs w:val="24"/>
          <w:lang w:eastAsia="hr-HR"/>
        </w:rPr>
        <w:t xml:space="preserve"> (u daljnjem tekstu: Odluka),  uređuju se minimalni uvjeti i način držanja kućnih ljubimaca koje im njihovi posjednici moraju osigurati, način kontrole njihovog razmnožavanja te način postupanja s napuštenim i izgubljenim životinjama na podr</w:t>
      </w:r>
      <w:r>
        <w:rPr>
          <w:rFonts w:ascii="Times New Roman" w:eastAsia="Times New Roman" w:hAnsi="Times New Roman"/>
          <w:sz w:val="24"/>
          <w:szCs w:val="24"/>
          <w:lang w:eastAsia="hr-HR"/>
        </w:rPr>
        <w:t>učju Općine Babina Greda</w:t>
      </w:r>
      <w:r w:rsidRPr="0012341F">
        <w:rPr>
          <w:rFonts w:ascii="Times New Roman" w:eastAsia="Times New Roman" w:hAnsi="Times New Roman"/>
          <w:sz w:val="24"/>
          <w:szCs w:val="24"/>
          <w:lang w:eastAsia="hr-HR"/>
        </w:rPr>
        <w:t xml:space="preserve"> (u daljnjem tekstu: Općina).</w:t>
      </w:r>
    </w:p>
    <w:p w14:paraId="34887A73" w14:textId="77777777" w:rsidR="008531EA" w:rsidRPr="00F017F9" w:rsidRDefault="008531EA" w:rsidP="008531EA">
      <w:pPr>
        <w:shd w:val="clear" w:color="auto" w:fill="FFFFFF"/>
        <w:spacing w:before="240" w:after="0" w:line="240" w:lineRule="auto"/>
        <w:jc w:val="center"/>
        <w:rPr>
          <w:rFonts w:ascii="Times New Roman" w:eastAsia="Times New Roman" w:hAnsi="Times New Roman"/>
          <w:b/>
          <w:bCs/>
          <w:sz w:val="24"/>
          <w:szCs w:val="24"/>
          <w:lang w:eastAsia="hr-HR"/>
        </w:rPr>
      </w:pPr>
      <w:r w:rsidRPr="00F017F9">
        <w:rPr>
          <w:rFonts w:ascii="Times New Roman" w:eastAsia="Times New Roman" w:hAnsi="Times New Roman"/>
          <w:b/>
          <w:bCs/>
          <w:sz w:val="24"/>
          <w:szCs w:val="24"/>
          <w:lang w:eastAsia="hr-HR"/>
        </w:rPr>
        <w:t>Članak 2.</w:t>
      </w:r>
    </w:p>
    <w:p w14:paraId="72CE5E3F" w14:textId="77777777" w:rsidR="008531EA" w:rsidRDefault="008531EA" w:rsidP="008531EA">
      <w:pPr>
        <w:shd w:val="clear" w:color="auto" w:fill="FFFFFF"/>
        <w:spacing w:before="240"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Pr="0012341F">
        <w:rPr>
          <w:rFonts w:ascii="Times New Roman" w:eastAsia="Times New Roman" w:hAnsi="Times New Roman"/>
          <w:sz w:val="24"/>
          <w:szCs w:val="24"/>
          <w:lang w:eastAsia="hr-HR"/>
        </w:rPr>
        <w:t>Pojedini pojmovi u ovoj Odluci imaju sljedeće značenje:</w:t>
      </w:r>
    </w:p>
    <w:p w14:paraId="72029A3C"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divlje životinje</w:t>
      </w:r>
      <w:r>
        <w:rPr>
          <w:rFonts w:ascii="Times New Roman" w:eastAsia="Times New Roman" w:hAnsi="Times New Roman"/>
          <w:sz w:val="24"/>
          <w:szCs w:val="24"/>
          <w:lang w:eastAsia="hr-HR"/>
        </w:rPr>
        <w:t xml:space="preserve"> su sve životinje, osim domaćih životinja, kućnih ljubimaca, službenih životinja i radnih životinja,</w:t>
      </w:r>
    </w:p>
    <w:p w14:paraId="68E3D9AB"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izgubljena životinja</w:t>
      </w:r>
      <w:r w:rsidRPr="00B770D0">
        <w:rPr>
          <w:rFonts w:ascii="Times New Roman" w:eastAsia="Times New Roman" w:hAnsi="Times New Roman"/>
          <w:sz w:val="24"/>
          <w:szCs w:val="24"/>
          <w:lang w:eastAsia="hr-HR"/>
        </w:rPr>
        <w:t xml:space="preserve"> je životinja koja je odlutala od vlasnika i on je traži,</w:t>
      </w:r>
    </w:p>
    <w:p w14:paraId="0822684A"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324C60">
        <w:rPr>
          <w:rFonts w:ascii="Times New Roman" w:eastAsia="Times New Roman" w:hAnsi="Times New Roman"/>
          <w:b/>
          <w:bCs/>
          <w:sz w:val="24"/>
          <w:szCs w:val="24"/>
          <w:lang w:eastAsia="hr-HR"/>
        </w:rPr>
        <w:t>kućni ljubimci</w:t>
      </w:r>
      <w:r w:rsidRPr="00B770D0">
        <w:rPr>
          <w:rFonts w:ascii="Times New Roman" w:eastAsia="Times New Roman" w:hAnsi="Times New Roman"/>
          <w:sz w:val="24"/>
          <w:szCs w:val="24"/>
          <w:lang w:eastAsia="hr-HR"/>
        </w:rPr>
        <w:t xml:space="preserve"> su životinje koje čovjek drži zbog društva, zaštite i pomoći ili zbog zanimanja za te životinje,</w:t>
      </w:r>
    </w:p>
    <w:p w14:paraId="2B079954"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napuštena životinja</w:t>
      </w:r>
      <w:r w:rsidRPr="00B770D0">
        <w:rPr>
          <w:rFonts w:ascii="Times New Roman" w:eastAsia="Times New Roman" w:hAnsi="Times New Roman"/>
          <w:sz w:val="24"/>
          <w:szCs w:val="24"/>
          <w:lang w:eastAsia="hr-HR"/>
        </w:rPr>
        <w:t xml:space="preserve"> je životinja koju je vlasnik svjesno napustio, kao i životinja koju je napustio zbog više sile kao što su bolest, smrt ili gubitak slobode te životinja koje se vlasnik svjesno odrekao,</w:t>
      </w:r>
    </w:p>
    <w:p w14:paraId="5D91F911"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lastRenderedPageBreak/>
        <w:t>opasne životinje</w:t>
      </w:r>
      <w:r w:rsidRPr="00B770D0">
        <w:rPr>
          <w:rFonts w:ascii="Times New Roman" w:eastAsia="Times New Roman" w:hAnsi="Times New Roman"/>
          <w:sz w:val="24"/>
          <w:szCs w:val="24"/>
          <w:lang w:eastAsia="hr-HR"/>
        </w:rPr>
        <w:t xml:space="preserve"> su životinje koje zbog neodgovarajućih uvjeta držanja i postupanja s njima mogu ugroziti zdravlje i sigurnost ljudi i životinja te koje pokazuju napadačko ponašanje prema čovjeku,</w:t>
      </w:r>
    </w:p>
    <w:p w14:paraId="440CDAF1"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posjednik životinje</w:t>
      </w:r>
      <w:r w:rsidRPr="00B770D0">
        <w:rPr>
          <w:rFonts w:ascii="Times New Roman" w:eastAsia="Times New Roman" w:hAnsi="Times New Roman"/>
          <w:sz w:val="24"/>
          <w:szCs w:val="24"/>
          <w:lang w:eastAsia="hr-HR"/>
        </w:rPr>
        <w:t xml:space="preserve"> </w:t>
      </w:r>
      <w:r w:rsidRPr="00B770D0">
        <w:rPr>
          <w:rFonts w:ascii="Times New Roman" w:eastAsia="Times New Roman" w:hAnsi="Times New Roman"/>
          <w:b/>
          <w:bCs/>
          <w:i/>
          <w:iCs/>
          <w:sz w:val="24"/>
          <w:szCs w:val="24"/>
          <w:lang w:eastAsia="hr-HR"/>
        </w:rPr>
        <w:t>odnosno kućnog ljubimca</w:t>
      </w:r>
      <w:r w:rsidRPr="00B770D0">
        <w:rPr>
          <w:rFonts w:ascii="Times New Roman" w:eastAsia="Times New Roman" w:hAnsi="Times New Roman"/>
          <w:sz w:val="24"/>
          <w:szCs w:val="24"/>
          <w:lang w:eastAsia="hr-HR"/>
        </w:rPr>
        <w:t xml:space="preserve"> (u daljnjem tekstu: posjednik) je svaka pravna ili fizička osoba koja je kao vlasnik, korisnik ili skrbnik stalno ili privremeno odgovorna za zdravlje i dobrobit životinje,</w:t>
      </w:r>
    </w:p>
    <w:p w14:paraId="3C381A41"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prijevoz</w:t>
      </w:r>
      <w:r w:rsidRPr="00B770D0">
        <w:rPr>
          <w:rFonts w:ascii="Times New Roman" w:eastAsia="Times New Roman" w:hAnsi="Times New Roman"/>
          <w:sz w:val="24"/>
          <w:szCs w:val="24"/>
          <w:lang w:eastAsia="hr-HR"/>
        </w:rPr>
        <w:t xml:space="preserve"> je premještanje životinja prijevoznim sredstvom u nekomercijalne svrhe, uključujući postupke pri polasku i dolasku na krajnje odredište,</w:t>
      </w:r>
    </w:p>
    <w:p w14:paraId="4F540D20"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radne životinje</w:t>
      </w:r>
      <w:r w:rsidRPr="00B770D0">
        <w:rPr>
          <w:rFonts w:ascii="Times New Roman" w:eastAsia="Times New Roman" w:hAnsi="Times New Roman"/>
          <w:sz w:val="24"/>
          <w:szCs w:val="24"/>
          <w:lang w:eastAsia="hr-HR"/>
        </w:rPr>
        <w:t xml:space="preserve"> su psi koji služe kao tjelesni čuvari i čuvari imovine, psi vodiči slijepih i oni koji služe za pomoć, psi tragači i psi koji služe za obavljanje drugih poslova,</w:t>
      </w:r>
    </w:p>
    <w:p w14:paraId="66885279"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sklonište za životinje</w:t>
      </w:r>
      <w:r w:rsidRPr="00B770D0">
        <w:rPr>
          <w:rFonts w:ascii="Times New Roman" w:eastAsia="Times New Roman" w:hAnsi="Times New Roman"/>
          <w:sz w:val="24"/>
          <w:szCs w:val="24"/>
          <w:lang w:eastAsia="hr-HR"/>
        </w:rPr>
        <w:t xml:space="preserve"> (u daljnjem tekstu: sklonište) je objekt u kojem se smještaju i zbrinjavaju napuštene i izgubljene životinje gdje im se osigurava potrebna skrb i pomoć,</w:t>
      </w:r>
    </w:p>
    <w:p w14:paraId="16D0E199" w14:textId="77777777" w:rsidR="008531EA" w:rsidRDefault="008531EA" w:rsidP="008531EA">
      <w:pPr>
        <w:numPr>
          <w:ilvl w:val="0"/>
          <w:numId w:val="1"/>
        </w:numPr>
        <w:shd w:val="clear" w:color="auto" w:fill="FFFFFF"/>
        <w:spacing w:after="0" w:line="240" w:lineRule="auto"/>
        <w:jc w:val="both"/>
        <w:rPr>
          <w:rFonts w:ascii="Times New Roman" w:eastAsia="Times New Roman" w:hAnsi="Times New Roman"/>
          <w:sz w:val="24"/>
          <w:szCs w:val="24"/>
          <w:lang w:eastAsia="hr-HR"/>
        </w:rPr>
      </w:pPr>
      <w:r w:rsidRPr="00B770D0">
        <w:rPr>
          <w:rFonts w:ascii="Times New Roman" w:eastAsia="Times New Roman" w:hAnsi="Times New Roman"/>
          <w:b/>
          <w:bCs/>
          <w:i/>
          <w:iCs/>
          <w:sz w:val="24"/>
          <w:szCs w:val="24"/>
          <w:lang w:eastAsia="hr-HR"/>
        </w:rPr>
        <w:t>službene životinje</w:t>
      </w:r>
      <w:r w:rsidRPr="00B770D0">
        <w:rPr>
          <w:rFonts w:ascii="Times New Roman" w:eastAsia="Times New Roman" w:hAnsi="Times New Roman"/>
          <w:sz w:val="24"/>
          <w:szCs w:val="24"/>
          <w:lang w:eastAsia="hr-HR"/>
        </w:rPr>
        <w:t xml:space="preserve"> su životinje koje imaju licencu za rad i služe za obavljanje poslova pojedinih državnih tijela.</w:t>
      </w:r>
    </w:p>
    <w:p w14:paraId="666B64CD" w14:textId="77777777" w:rsidR="008531EA" w:rsidRPr="00B770D0" w:rsidRDefault="008531EA" w:rsidP="008531EA">
      <w:pPr>
        <w:shd w:val="clear" w:color="auto" w:fill="FFFFFF"/>
        <w:spacing w:after="0" w:line="240" w:lineRule="auto"/>
        <w:jc w:val="both"/>
        <w:rPr>
          <w:rFonts w:ascii="Times New Roman" w:eastAsia="Times New Roman" w:hAnsi="Times New Roman"/>
          <w:sz w:val="24"/>
          <w:szCs w:val="24"/>
          <w:lang w:eastAsia="hr-HR"/>
        </w:rPr>
      </w:pPr>
    </w:p>
    <w:p w14:paraId="4106EB7B" w14:textId="77777777" w:rsidR="008531EA" w:rsidRDefault="008531EA" w:rsidP="008531EA">
      <w:pPr>
        <w:shd w:val="clear" w:color="auto" w:fill="FFFFFF"/>
        <w:spacing w:before="144" w:line="240" w:lineRule="auto"/>
        <w:outlineLvl w:val="5"/>
        <w:rPr>
          <w:rFonts w:ascii="Times New Roman" w:eastAsia="Times New Roman" w:hAnsi="Times New Roman"/>
          <w:b/>
          <w:bCs/>
          <w:spacing w:val="1"/>
          <w:sz w:val="24"/>
          <w:szCs w:val="24"/>
          <w:lang w:eastAsia="hr-HR"/>
        </w:rPr>
      </w:pPr>
      <w:r>
        <w:rPr>
          <w:rFonts w:ascii="Times New Roman" w:eastAsia="Times New Roman" w:hAnsi="Times New Roman"/>
          <w:b/>
          <w:bCs/>
          <w:spacing w:val="1"/>
          <w:sz w:val="24"/>
          <w:szCs w:val="24"/>
          <w:lang w:eastAsia="hr-HR"/>
        </w:rPr>
        <w:t xml:space="preserve">II. </w:t>
      </w:r>
      <w:r w:rsidRPr="0012341F">
        <w:rPr>
          <w:rFonts w:ascii="Times New Roman" w:eastAsia="Times New Roman" w:hAnsi="Times New Roman"/>
          <w:b/>
          <w:bCs/>
          <w:spacing w:val="1"/>
          <w:sz w:val="24"/>
          <w:szCs w:val="24"/>
          <w:lang w:eastAsia="hr-HR"/>
        </w:rPr>
        <w:t>UVJETI I NAČIN DRŽANJA KUĆNIH LJUBIMACA</w:t>
      </w:r>
    </w:p>
    <w:p w14:paraId="4184B3D0" w14:textId="77777777" w:rsidR="008531EA" w:rsidRPr="0012341F" w:rsidRDefault="008531EA" w:rsidP="008531EA">
      <w:pPr>
        <w:shd w:val="clear" w:color="auto" w:fill="FFFFFF"/>
        <w:spacing w:line="240" w:lineRule="auto"/>
        <w:ind w:firstLine="708"/>
        <w:jc w:val="both"/>
        <w:outlineLvl w:val="5"/>
        <w:rPr>
          <w:rFonts w:ascii="Times New Roman" w:eastAsia="Times New Roman" w:hAnsi="Times New Roman"/>
          <w:b/>
          <w:bCs/>
          <w:spacing w:val="1"/>
          <w:sz w:val="24"/>
          <w:szCs w:val="24"/>
          <w:lang w:eastAsia="hr-HR"/>
        </w:rPr>
      </w:pPr>
      <w:r>
        <w:rPr>
          <w:rFonts w:ascii="Times New Roman" w:eastAsia="Times New Roman" w:hAnsi="Times New Roman"/>
          <w:b/>
          <w:bCs/>
          <w:spacing w:val="1"/>
          <w:sz w:val="24"/>
          <w:szCs w:val="24"/>
          <w:lang w:eastAsia="hr-HR"/>
        </w:rPr>
        <w:t>Opći uvjeti držanja kućnih ljubimaca</w:t>
      </w:r>
    </w:p>
    <w:p w14:paraId="44856043"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pasa mora odgovarajućim odgojem i/ili školovanjem ili drugim mjerama u odnosu na držanje i kretanje pasa osigurati da životinja nije opasna za okolinu. Pri odgoju pasa posjednik ne smije koristiti metode koje kod pasa mogu uzrokovati bol, ozljede, patnje ili strah.</w:t>
      </w:r>
    </w:p>
    <w:p w14:paraId="4BCABCC3" w14:textId="76E324F1"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 xml:space="preserve">Komunalni redar Općine </w:t>
      </w:r>
      <w:r>
        <w:rPr>
          <w:rFonts w:ascii="Times New Roman" w:eastAsia="Times New Roman" w:hAnsi="Times New Roman"/>
          <w:sz w:val="24"/>
          <w:szCs w:val="24"/>
          <w:lang w:eastAsia="hr-HR"/>
        </w:rPr>
        <w:t>Babina Greda</w:t>
      </w:r>
      <w:r w:rsidRPr="008531EA">
        <w:rPr>
          <w:rFonts w:ascii="Times New Roman" w:eastAsia="Times New Roman" w:hAnsi="Times New Roman"/>
          <w:sz w:val="24"/>
          <w:szCs w:val="24"/>
          <w:lang w:eastAsia="hr-HR"/>
        </w:rPr>
        <w:t xml:space="preserve"> (u daljnjem tekstu: komunalni redar)  kontrolira obvezu označavanja pasa mikročipom, odnosno provjerava jesu li svi psi označeni mikročipom.</w:t>
      </w:r>
    </w:p>
    <w:p w14:paraId="3BB85730" w14:textId="77777777" w:rsidR="008531EA" w:rsidRPr="008531EA" w:rsidRDefault="008531EA" w:rsidP="008531EA">
      <w:pPr>
        <w:shd w:val="clear" w:color="auto" w:fill="FFFFFF"/>
        <w:spacing w:line="240" w:lineRule="auto"/>
        <w:ind w:firstLine="708"/>
        <w:jc w:val="both"/>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Ishrana kućnih ljubimaca</w:t>
      </w:r>
    </w:p>
    <w:p w14:paraId="29F597D1"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5.</w:t>
      </w:r>
    </w:p>
    <w:p w14:paraId="4DCDFC6D"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Posjednik je dužan osigurati kućnom ljubimcu ishranu koja je po vrsti, kakvoći i količini u skladu s vrstom, dobi i fiziološkim potrebama kućnog ljubimca.</w:t>
      </w:r>
    </w:p>
    <w:p w14:paraId="7259B0B8"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Posjednik je dužan osigurati kućnom ljubimcu pristup dovoljni količinama vode za piće odgovarajuće kakvoće u skladu s njegovim potrebama.</w:t>
      </w:r>
    </w:p>
    <w:p w14:paraId="75DD7BDA"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Prostrije u kojim a se životinja hrani i napaja, kao i opremu za hranjenje i napajanje, potrebno je održavati čistima, a oprema za napajanje i hranjenje mora bit izvedena tako da životinje mogu uzimati hranu i vodu na način primijenjen njihovoj vrsti, stanju i dobi.</w:t>
      </w:r>
    </w:p>
    <w:p w14:paraId="4CE54185" w14:textId="77777777" w:rsidR="008531EA" w:rsidRPr="008531EA" w:rsidRDefault="008531EA" w:rsidP="008531EA">
      <w:pPr>
        <w:shd w:val="clear" w:color="auto" w:fill="FFFFFF"/>
        <w:spacing w:line="240" w:lineRule="auto"/>
        <w:ind w:firstLine="708"/>
        <w:jc w:val="both"/>
        <w:rPr>
          <w:rFonts w:ascii="Times New Roman" w:eastAsia="Times New Roman" w:hAnsi="Times New Roman"/>
          <w:i/>
          <w:iCs/>
          <w:sz w:val="24"/>
          <w:szCs w:val="24"/>
          <w:lang w:eastAsia="hr-HR"/>
        </w:rPr>
      </w:pPr>
      <w:r w:rsidRPr="008531EA">
        <w:rPr>
          <w:rFonts w:ascii="Times New Roman" w:eastAsia="Times New Roman" w:hAnsi="Times New Roman"/>
          <w:b/>
          <w:iCs/>
          <w:sz w:val="24"/>
          <w:szCs w:val="24"/>
          <w:lang w:eastAsia="hr-HR"/>
        </w:rPr>
        <w:t>Uvjeti držanja kućnih ljubimaca u stambenim zgradama i obiteljskim kućama</w:t>
      </w:r>
    </w:p>
    <w:p w14:paraId="120F77BE" w14:textId="77777777" w:rsidR="008531EA" w:rsidRPr="008531EA" w:rsidRDefault="008531EA" w:rsidP="008531EA">
      <w:pPr>
        <w:shd w:val="clear" w:color="auto" w:fill="FFFFFF"/>
        <w:spacing w:after="0"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6.</w:t>
      </w:r>
    </w:p>
    <w:p w14:paraId="76716121" w14:textId="77777777"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p>
    <w:p w14:paraId="76A81629"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 xml:space="preserve">Držanje kućnih ljubimaca u zajedničkim prostorijama zgrada i dvorištima zgrada, kretanje kućnih ljubimaca zajedničkim dijelovima zgrada i dvorištima zgrada te obvezu čišćenja tih prostorija i prostora koje onečiste kućni ljubimci sporazumno utvrđuju suvlasnici zgrade sukladno propisima o vlasništvu. </w:t>
      </w:r>
    </w:p>
    <w:p w14:paraId="296727BE"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kućnih ljubimaca dužan je držati ih na način da ne ometaju mir sustanara ili na drugi način krše dogovoreni kućni red stambene zgrade i stanara okolnih nekretnina.</w:t>
      </w:r>
    </w:p>
    <w:p w14:paraId="756C7FCF"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Posjednik koji psa drži u stanu ili u kući bez okućnice, dužan ga je svakodnevno izvoditi radi obavljanja nužde i zadovoljenja dnevnih fizičkih aktivnosti.</w:t>
      </w:r>
    </w:p>
    <w:p w14:paraId="5E701598"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lastRenderedPageBreak/>
        <w:t>Članak 7.</w:t>
      </w:r>
    </w:p>
    <w:p w14:paraId="0CF9498E"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 xml:space="preserve">U dvorištu, okućnici obiteljske kuće, vrtu ili sličnom zemljištu dozvoljeno je psa držati slobodnog samo u ograđenom dvorištu ili drugom ograđenom prostoru tako da ga pas ne može napustiti, uz uvjet da ograda visinom i čvrstoćom osigurava sigurnost prolaznika. </w:t>
      </w:r>
    </w:p>
    <w:p w14:paraId="52877E30"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Kada se psa drži u dvorištu ili okućnici obiteljske kuće koje nisu ograđene, posjednik ga mora smjestiti u posebno ograđeni prostor.  </w:t>
      </w:r>
    </w:p>
    <w:p w14:paraId="3300DAB8"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Posjednik čiji pas učestalim i dugotrajnim lajanjem ili zavijanjem remeti mir građana, dužan je po pritužbi mještana odmah poduzeti odgovarajuće mjere kako bi se spriječilo daljnje uznemiravanje građana.</w:t>
      </w:r>
    </w:p>
    <w:p w14:paraId="42D3922B"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U protivnom, u okviru svojih ovlasti, daljnje postupanje po prijavi preuzima komunalni redar.</w:t>
      </w:r>
    </w:p>
    <w:p w14:paraId="499B66D8"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p>
    <w:p w14:paraId="69C54388"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Uvjeti izvođenja kućnih ljubimaca na javne površine</w:t>
      </w:r>
    </w:p>
    <w:p w14:paraId="4FBCBB28" w14:textId="77777777"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p>
    <w:p w14:paraId="1664C5F3" w14:textId="77777777" w:rsidR="008531EA" w:rsidRPr="008531EA" w:rsidRDefault="008531EA" w:rsidP="008531EA">
      <w:pPr>
        <w:shd w:val="clear" w:color="auto" w:fill="FFFFFF"/>
        <w:spacing w:after="0"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8.</w:t>
      </w:r>
    </w:p>
    <w:p w14:paraId="330ABBA4" w14:textId="77777777"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p>
    <w:p w14:paraId="3DCD5D8B"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Pse se smije izvoditi na javne površine ako su označeni mikročipom, na povodcu i pod nadzorom posjednika, na način da ne ugrožava osobnu sigurnost ljudi i drugih životinja i njihovo kretanje.</w:t>
      </w:r>
    </w:p>
    <w:p w14:paraId="0A8A649B"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Nije dozvoljeno puštanje kućnih ljubimaca na površine javne namjene bez nadzora.</w:t>
      </w:r>
    </w:p>
    <w:p w14:paraId="7A42503E"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Kada posjednik izvodi psa izvan stana ili dvorišta obiteljske kuće, pas mora biti na uzici. </w:t>
      </w:r>
    </w:p>
    <w:p w14:paraId="5D0D54BB"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Posjednik kućnog ljubimca dužan je pri izvođenju kućnog ljubimca na površine javne namjene nositi pribor za čišćenje i uklanjanje izmeta (metlica, lopatica i vrećica), koji je na zahtjev komunalnog redara dužan pokazati.   </w:t>
      </w:r>
    </w:p>
    <w:p w14:paraId="63786DA9"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Posjednik psa je dužan očistiti površinu javne namjene onečišćenu izmetom njegova kućnog ljubimca.</w:t>
      </w:r>
    </w:p>
    <w:p w14:paraId="1E13E388" w14:textId="77777777" w:rsidR="008531EA" w:rsidRPr="008531EA" w:rsidRDefault="008531EA" w:rsidP="008531EA">
      <w:pPr>
        <w:shd w:val="clear" w:color="auto" w:fill="FFFFFF"/>
        <w:spacing w:before="240"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9.</w:t>
      </w:r>
    </w:p>
    <w:p w14:paraId="7C0CAAE6"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Kretanje kućnih ljubimaca dopušteno je u prostorima i prostorijama javne namjene (zdravstvene, prosvjetne, upravne, vjerske, kulturne, sportske, ugostiteljske, trgovine i druge) uz dopuštenje vlasnika, odnosno korisnika prostora, osim ako ovom Odlukom nije drugačije određeno.</w:t>
      </w:r>
    </w:p>
    <w:p w14:paraId="0D05393C" w14:textId="77777777"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Zabranjeno je dovoditi i puštati kućne ljubimce sa povodca na dječjim igralištima, cvjetnjacima, neograđenim sportskim terenima, neograđenim dvorištima škola i vrtića te na drugim mjestima gdje postoji opasnost ugrožavanja zdravstveno-higijenske sigurnosti i zdravlja ljudi bez dopuštenja vlasnika i dozvole korisnika prostora.</w:t>
      </w:r>
    </w:p>
    <w:p w14:paraId="1C717A0E"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10.</w:t>
      </w:r>
    </w:p>
    <w:p w14:paraId="48643AF6" w14:textId="77777777"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Iz sigurnosnih razloga prometa, sugrađana i drugih životinja te u svrhu prevencije nekontroliranog razmnožavanja zabranjeno je puštanje kućnih ljubimaca da samostalno šeću javnim površinama bez prisutnosti i nadzora posjednika.</w:t>
      </w:r>
    </w:p>
    <w:p w14:paraId="4836BAF8"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11.</w:t>
      </w:r>
    </w:p>
    <w:p w14:paraId="76AFA07F" w14:textId="77777777" w:rsid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Ograničenje kretanja kućnih ljubimaca iz ove Odluke ne primjenjuje se na pse osposobljene za pomoć osobama s invaliditetom.</w:t>
      </w:r>
    </w:p>
    <w:p w14:paraId="26E30206" w14:textId="77777777" w:rsidR="00FD5F76" w:rsidRDefault="00FD5F76" w:rsidP="008531EA">
      <w:pPr>
        <w:shd w:val="clear" w:color="auto" w:fill="FFFFFF"/>
        <w:spacing w:line="240" w:lineRule="auto"/>
        <w:ind w:firstLine="708"/>
        <w:jc w:val="both"/>
        <w:rPr>
          <w:rFonts w:ascii="Times New Roman" w:eastAsia="Times New Roman" w:hAnsi="Times New Roman"/>
          <w:sz w:val="24"/>
          <w:szCs w:val="24"/>
          <w:lang w:eastAsia="hr-HR"/>
        </w:rPr>
      </w:pPr>
    </w:p>
    <w:p w14:paraId="17B329F5" w14:textId="77777777" w:rsidR="00FD5F76" w:rsidRPr="008531EA" w:rsidRDefault="00FD5F76" w:rsidP="008531EA">
      <w:pPr>
        <w:shd w:val="clear" w:color="auto" w:fill="FFFFFF"/>
        <w:spacing w:line="240" w:lineRule="auto"/>
        <w:ind w:firstLine="708"/>
        <w:jc w:val="both"/>
        <w:rPr>
          <w:rFonts w:ascii="Times New Roman" w:eastAsia="Times New Roman" w:hAnsi="Times New Roman"/>
          <w:sz w:val="24"/>
          <w:szCs w:val="24"/>
          <w:lang w:eastAsia="hr-HR"/>
        </w:rPr>
      </w:pPr>
    </w:p>
    <w:p w14:paraId="4AAD1143" w14:textId="77777777" w:rsidR="008531EA" w:rsidRPr="008531EA" w:rsidRDefault="008531EA" w:rsidP="008531EA">
      <w:pPr>
        <w:shd w:val="clear" w:color="auto" w:fill="FFFFFF"/>
        <w:spacing w:line="240" w:lineRule="auto"/>
        <w:ind w:firstLine="708"/>
        <w:jc w:val="both"/>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lastRenderedPageBreak/>
        <w:t>Postupanje s opasnim psima</w:t>
      </w:r>
    </w:p>
    <w:p w14:paraId="6C7C0B2F" w14:textId="77777777" w:rsidR="008531EA" w:rsidRPr="008531EA" w:rsidRDefault="008531EA" w:rsidP="008531EA">
      <w:pPr>
        <w:shd w:val="clear" w:color="auto" w:fill="FFFFFF"/>
        <w:spacing w:after="0"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12.</w:t>
      </w:r>
    </w:p>
    <w:p w14:paraId="6DC5EDBA" w14:textId="77777777"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p>
    <w:p w14:paraId="5D3DE8E3" w14:textId="77777777"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opasnog psa dužan je provesti sve mjere koje su propisane Pravilnikom o opasnim psima („Narodne novine“ broj 117/08) (u daljnjem tekstu: Pravilnik).</w:t>
      </w:r>
    </w:p>
    <w:p w14:paraId="2B1C3118"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13.</w:t>
      </w:r>
    </w:p>
    <w:p w14:paraId="73943D62"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opasnog psa mora ga držati u zatvorenom prostoru iz kojeg ne može pobjeći, a vrata u prostor u kojem se nalazi takav pas moraju biti zaključana.</w:t>
      </w:r>
    </w:p>
    <w:p w14:paraId="1903C660"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Na ulazu u prostor u kojem se nalazi opasan pas mora biti vidljivo istaknuto upozorenje: »OPASAN PAS«.</w:t>
      </w:r>
    </w:p>
    <w:p w14:paraId="40DE0866"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Izvođenje opasnih pasa na javne površine dopušteno je isključivo s brnjicom i na povodcu.</w:t>
      </w:r>
    </w:p>
    <w:p w14:paraId="20F4FB63"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14.</w:t>
      </w:r>
    </w:p>
    <w:p w14:paraId="715CBFA2"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Pri sumnji da se radi o opasnom psu, komunalni redar je ovlašten zatražiti na uvid od posjednika potvrdu kojom se potvrđuje da su nad psom provedene sve mjere propisane Pravilnikom.</w:t>
      </w:r>
    </w:p>
    <w:p w14:paraId="0E308C50"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Ukoliko posjednik ne pokaže potrebnu dokumentaciju, komunalni redar sastavlja službeni zapisnik te obavještava nadležnu veterinarsku inspekciju za daljnje postupanje.</w:t>
      </w:r>
    </w:p>
    <w:p w14:paraId="7783803F" w14:textId="77777777" w:rsidR="008531EA" w:rsidRPr="008531EA" w:rsidRDefault="008531EA" w:rsidP="008531EA">
      <w:pPr>
        <w:shd w:val="clear" w:color="auto" w:fill="FFFFFF"/>
        <w:spacing w:line="240" w:lineRule="auto"/>
        <w:ind w:firstLine="708"/>
        <w:jc w:val="both"/>
        <w:rPr>
          <w:rFonts w:ascii="Times New Roman" w:eastAsia="Times New Roman" w:hAnsi="Times New Roman"/>
          <w:b/>
          <w:iCs/>
          <w:sz w:val="24"/>
          <w:szCs w:val="24"/>
          <w:lang w:eastAsia="hr-HR"/>
        </w:rPr>
      </w:pPr>
    </w:p>
    <w:p w14:paraId="0ADBF105" w14:textId="77777777" w:rsidR="008531EA" w:rsidRPr="008531EA" w:rsidRDefault="008531EA" w:rsidP="008531EA">
      <w:pPr>
        <w:shd w:val="clear" w:color="auto" w:fill="FFFFFF"/>
        <w:spacing w:line="240" w:lineRule="auto"/>
        <w:ind w:firstLine="708"/>
        <w:jc w:val="both"/>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Način kontrole razmnožavanja kućnih ljubimaca</w:t>
      </w:r>
    </w:p>
    <w:p w14:paraId="32B9F14F"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15.</w:t>
      </w:r>
    </w:p>
    <w:p w14:paraId="226B28C9" w14:textId="77777777"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Zabranjen je uzgoj kućnih ljubimaca, osim ukoliko je uzgoj prijavljen pri nadležnom ministarstvu i uzgajivač posjeduje rješenje nadležnog tijela.</w:t>
      </w:r>
    </w:p>
    <w:p w14:paraId="04086CA2"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16.</w:t>
      </w:r>
    </w:p>
    <w:p w14:paraId="523C2C83"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je dužan držati pod kontrolom razmnožavanje kućnih ljubimaca i spriječiti svako neregistrirano razmnožavanje.</w:t>
      </w:r>
    </w:p>
    <w:p w14:paraId="69847720" w14:textId="77777777"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kućnog ljubimca iz stavka 1. ovog članka mora zbrinuti mladunčad vlastitih kućnih ljubimaca.</w:t>
      </w:r>
    </w:p>
    <w:p w14:paraId="19DB0927"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Ako posjednik kućnog ljubimca sam ne želi zbrinuti mladunčad kućnih ljubimaca, snosi troškove njihova zbrinjavanja, a u slučaju pasa i troškove njihove trajne sterilizacije.</w:t>
      </w:r>
    </w:p>
    <w:p w14:paraId="02FAE0AF" w14:textId="77777777" w:rsidR="008531EA" w:rsidRPr="008531EA" w:rsidRDefault="008531EA" w:rsidP="008531EA">
      <w:pPr>
        <w:tabs>
          <w:tab w:val="left" w:pos="0"/>
          <w:tab w:val="left" w:pos="567"/>
        </w:tabs>
        <w:spacing w:line="240" w:lineRule="atLeast"/>
        <w:jc w:val="both"/>
        <w:rPr>
          <w:rFonts w:ascii="Times New Roman" w:hAnsi="Times New Roman"/>
          <w:sz w:val="24"/>
          <w:szCs w:val="24"/>
        </w:rPr>
      </w:pPr>
      <w:r w:rsidRPr="008531EA">
        <w:rPr>
          <w:rFonts w:ascii="Times New Roman" w:hAnsi="Times New Roman"/>
          <w:sz w:val="24"/>
          <w:szCs w:val="24"/>
        </w:rPr>
        <w:tab/>
        <w:t xml:space="preserve">Ako posjednici kućnih ljubimaca ne zbrinjavaju mladunčad kućnih ljubimaca, veterinarski inspektor po utvrđivanju napuštanja mladunčadi vlastitog kućnog ljubimca, posjedniku može odrediti mjeru trajne sterilizacije kućnog ljubimca, na trošak posjednika. </w:t>
      </w:r>
    </w:p>
    <w:p w14:paraId="6D8A3FEF"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17.</w:t>
      </w:r>
    </w:p>
    <w:p w14:paraId="6BC3B407"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Kontrola razmnožavanja pasa i mačaka provodi se trajnom sterilizacijom i obvezna je na području Općine, osim u sljedećim slučajevima:</w:t>
      </w:r>
    </w:p>
    <w:p w14:paraId="4DDE5938" w14:textId="77777777" w:rsidR="008531EA" w:rsidRPr="008531EA" w:rsidRDefault="008531EA" w:rsidP="008531EA">
      <w:pPr>
        <w:numPr>
          <w:ilvl w:val="0"/>
          <w:numId w:val="16"/>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ako je posjednik kućnog ljubimca uzgajivač kućnih ljubimaca koji ima rješenje o registraciji uzgoja nadležnog tijela ili</w:t>
      </w:r>
    </w:p>
    <w:p w14:paraId="661189BD" w14:textId="77777777" w:rsidR="008531EA" w:rsidRPr="008531EA" w:rsidRDefault="008531EA" w:rsidP="008531EA">
      <w:pPr>
        <w:numPr>
          <w:ilvl w:val="0"/>
          <w:numId w:val="16"/>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ako je posjednik psa i/ili mačke dobio od nadležnog upravnog tijela za zaštitu životinja suglasnost za drugi način kontrole razmnožavanja pasa i mačaka.</w:t>
      </w:r>
    </w:p>
    <w:p w14:paraId="49DE140A"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lastRenderedPageBreak/>
        <w:tab/>
        <w:t xml:space="preserve">Suglasnost iz stavka 1. podstavka 2. ovoga članka se daje ako se radi o čistokrvnim životinjama koje posjeduju </w:t>
      </w:r>
      <w:proofErr w:type="spellStart"/>
      <w:r w:rsidRPr="008531EA">
        <w:rPr>
          <w:rFonts w:ascii="Times New Roman" w:hAnsi="Times New Roman"/>
          <w:sz w:val="24"/>
          <w:szCs w:val="24"/>
        </w:rPr>
        <w:t>rodovnicu</w:t>
      </w:r>
      <w:proofErr w:type="spellEnd"/>
      <w:r w:rsidRPr="008531EA">
        <w:rPr>
          <w:rFonts w:ascii="Times New Roman" w:hAnsi="Times New Roman"/>
          <w:sz w:val="24"/>
          <w:szCs w:val="24"/>
        </w:rPr>
        <w:t xml:space="preserve"> ili sudjeluju u različitim smotrama, natjecanjima ili izložbama, ako se radi o životinjama kod kojih zahvat kastracije/sterilizacije nije moguć zbog bolesti ili starosti životinje ili nije preporučljiv iz medicinskih razloga ili bi mogao ugroziti život životinje ili ukoliko posjednik psa ili mačke da pisanu izjavu da će kontrolu razmnožavanja vršiti na drugi način.</w:t>
      </w:r>
    </w:p>
    <w:p w14:paraId="67B3B18D"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U slučaju da komunalni redar utvrdi da posjednik kućnog ljubimca ne provodi kontrolu razmnožavanja, suglasnost za drugi način kontrole razmnožavanja pasa i mačaka će se povući.    </w:t>
      </w:r>
    </w:p>
    <w:p w14:paraId="73AF59F7"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p>
    <w:p w14:paraId="291B6094" w14:textId="77777777" w:rsidR="008531EA" w:rsidRPr="008531EA" w:rsidRDefault="008531EA" w:rsidP="008531EA">
      <w:pPr>
        <w:shd w:val="clear" w:color="auto" w:fill="FFFFFF"/>
        <w:spacing w:before="144" w:line="240" w:lineRule="auto"/>
        <w:outlineLvl w:val="5"/>
        <w:rPr>
          <w:rFonts w:ascii="Times New Roman" w:eastAsia="Times New Roman" w:hAnsi="Times New Roman"/>
          <w:b/>
          <w:bCs/>
          <w:spacing w:val="1"/>
          <w:sz w:val="24"/>
          <w:szCs w:val="24"/>
          <w:lang w:eastAsia="hr-HR"/>
        </w:rPr>
      </w:pPr>
      <w:r w:rsidRPr="008531EA">
        <w:rPr>
          <w:rFonts w:ascii="Times New Roman" w:eastAsia="Times New Roman" w:hAnsi="Times New Roman"/>
          <w:b/>
          <w:bCs/>
          <w:spacing w:val="1"/>
          <w:sz w:val="24"/>
          <w:szCs w:val="24"/>
          <w:lang w:eastAsia="hr-HR"/>
        </w:rPr>
        <w:t>III. NAČIN POSTUPANJA S IZGUBLJENIM I NAPUŠTENIM ŽIVOTINJAMA</w:t>
      </w:r>
    </w:p>
    <w:p w14:paraId="1A54CD62"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Postupanje s izgubljenim životinjama</w:t>
      </w:r>
    </w:p>
    <w:p w14:paraId="4257E43F" w14:textId="77777777" w:rsidR="008531EA" w:rsidRPr="008531EA" w:rsidRDefault="008531EA" w:rsidP="008531EA">
      <w:pPr>
        <w:shd w:val="clear" w:color="auto" w:fill="FFFFFF"/>
        <w:spacing w:after="0"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18.</w:t>
      </w:r>
    </w:p>
    <w:p w14:paraId="40DC0ED7" w14:textId="77777777"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p>
    <w:p w14:paraId="553232A9"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eastAsia="Times New Roman" w:hAnsi="Times New Roman"/>
          <w:sz w:val="24"/>
          <w:szCs w:val="24"/>
          <w:lang w:eastAsia="hr-HR"/>
        </w:rPr>
        <w:tab/>
      </w:r>
      <w:r w:rsidRPr="008531EA">
        <w:rPr>
          <w:rFonts w:ascii="Times New Roman" w:hAnsi="Times New Roman"/>
          <w:sz w:val="24"/>
          <w:szCs w:val="24"/>
        </w:rPr>
        <w:t>Posjednik kućnog ljubimca mora u roku od 3 dana od dana gubitka kućnog ljubimca prijaviti njegov nestanak skloništu za životinje, a u roku od 14 dana od dana gubitka psa veterinarskoj organizaciji ili ambulanti veterinarske prakse koja je ovlaštena za vođenje Upisnika kućnih ljubimaca.</w:t>
      </w:r>
    </w:p>
    <w:p w14:paraId="01CE4E19"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Ako u roku 14 dana od dana objave podataka vlasnik/posjednik nije dostavio zahtjev za vraćanje životinje, sklonište postaje vlasnik životinje te je može udomiti. </w:t>
      </w:r>
    </w:p>
    <w:p w14:paraId="6296BA3F" w14:textId="77777777" w:rsidR="008531EA" w:rsidRPr="008531EA" w:rsidRDefault="008531EA" w:rsidP="008531EA">
      <w:pPr>
        <w:tabs>
          <w:tab w:val="left" w:pos="0"/>
          <w:tab w:val="left" w:pos="567"/>
        </w:tabs>
        <w:spacing w:line="240" w:lineRule="atLeast"/>
        <w:jc w:val="both"/>
        <w:rPr>
          <w:rFonts w:ascii="Times New Roman" w:hAnsi="Times New Roman"/>
          <w:sz w:val="24"/>
          <w:szCs w:val="24"/>
        </w:rPr>
      </w:pPr>
      <w:r w:rsidRPr="008531EA">
        <w:rPr>
          <w:rFonts w:ascii="Times New Roman" w:hAnsi="Times New Roman"/>
          <w:sz w:val="24"/>
          <w:szCs w:val="24"/>
        </w:rPr>
        <w:tab/>
        <w:t xml:space="preserve">Posjednik izgubljene životinje dužan je nadoknaditi sve troškove kao i svaku štetu koju počini životinja od trenutka nestanka do trenutka vraćanja posjedniku. </w:t>
      </w:r>
    </w:p>
    <w:p w14:paraId="4B73E053"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p>
    <w:p w14:paraId="3771AE0A"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Postupanje s napuštenim životinjama</w:t>
      </w:r>
    </w:p>
    <w:p w14:paraId="1F2E7FF7"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19.</w:t>
      </w:r>
    </w:p>
    <w:p w14:paraId="55EFE166"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Nalaznik napuštene ili izgubljene životinje mora u roku od 3 dana od nalaska životinje obavijestiti sklonište, osim ako je životinju u tom roku vratio posjedniku.</w:t>
      </w:r>
    </w:p>
    <w:p w14:paraId="6EA6E882" w14:textId="55C397C8"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 xml:space="preserve">Kontakt informacije skloništa s kojim Općina ima potpisan ugovor objavljen je na službenim internetskim stranicama Općine </w:t>
      </w:r>
      <w:r>
        <w:rPr>
          <w:rFonts w:ascii="Times New Roman" w:eastAsia="Times New Roman" w:hAnsi="Times New Roman"/>
          <w:sz w:val="24"/>
          <w:szCs w:val="24"/>
          <w:lang w:eastAsia="hr-HR"/>
        </w:rPr>
        <w:t>Babina Greda.</w:t>
      </w:r>
    </w:p>
    <w:p w14:paraId="1432B6FE"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Nalaznik napuštene ili izgubljene životinje mora joj pružiti odgovarajuću skrb do vraćanja posjedniku ili do smještanja u sklonište.</w:t>
      </w:r>
    </w:p>
    <w:p w14:paraId="78A2FA2C"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Životinja se ne smješta u sklonište ako se po nalasku životinje može utvrditi njezin posjednik te se životinja odmah može vratiti posjedniku, osim ako posjednik odmah ne može doći po životinju.</w:t>
      </w:r>
    </w:p>
    <w:p w14:paraId="1F646A44"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Ako se utvrdi posjednik napuštene životinje, dužan je nadoknaditi sve troškove kao i svaku štetu koju počini životinja od trenutka nestanka do trenutka vraćanja posjedniku.</w:t>
      </w:r>
    </w:p>
    <w:p w14:paraId="6A4D64FA" w14:textId="77777777" w:rsidR="008531EA" w:rsidRPr="008531EA" w:rsidRDefault="008531EA" w:rsidP="008531EA">
      <w:pPr>
        <w:tabs>
          <w:tab w:val="left" w:pos="0"/>
          <w:tab w:val="left" w:pos="567"/>
        </w:tabs>
        <w:spacing w:line="240" w:lineRule="atLeast"/>
        <w:jc w:val="center"/>
        <w:rPr>
          <w:rFonts w:ascii="Times New Roman" w:hAnsi="Times New Roman"/>
          <w:b/>
          <w:sz w:val="24"/>
          <w:szCs w:val="24"/>
        </w:rPr>
      </w:pPr>
      <w:r w:rsidRPr="008531EA">
        <w:rPr>
          <w:rFonts w:ascii="Times New Roman" w:hAnsi="Times New Roman"/>
          <w:b/>
          <w:sz w:val="24"/>
          <w:szCs w:val="24"/>
        </w:rPr>
        <w:t>Članak 20.</w:t>
      </w:r>
    </w:p>
    <w:p w14:paraId="3627C674"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Poslove sakupljanja napuštenih ili izgubljenih životinja organizira i financira Općina na temelju sklopljenog ugovora sa skloništem za izgubljene i napuštene životinje.</w:t>
      </w:r>
    </w:p>
    <w:p w14:paraId="2EF51EBE"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Hvatanje neupisanih pasa, pasa lutalica i mačaka lutalica mora se obavljati na najprikladniji način, primjenom odgovarajuće opreme i  na način da se životinji ne nanosi bol ili ozljeda.</w:t>
      </w:r>
    </w:p>
    <w:p w14:paraId="0CA92742" w14:textId="77777777" w:rsidR="008531EA" w:rsidRPr="008531EA" w:rsidRDefault="008531EA" w:rsidP="008531EA">
      <w:pPr>
        <w:tabs>
          <w:tab w:val="left" w:pos="0"/>
          <w:tab w:val="left" w:pos="567"/>
        </w:tabs>
        <w:spacing w:line="240" w:lineRule="atLeast"/>
        <w:jc w:val="both"/>
        <w:rPr>
          <w:rFonts w:ascii="Times New Roman" w:hAnsi="Times New Roman"/>
          <w:sz w:val="24"/>
          <w:szCs w:val="24"/>
        </w:rPr>
      </w:pPr>
      <w:r w:rsidRPr="008531EA">
        <w:rPr>
          <w:rFonts w:ascii="Times New Roman" w:hAnsi="Times New Roman"/>
          <w:sz w:val="24"/>
          <w:szCs w:val="24"/>
        </w:rPr>
        <w:tab/>
        <w:t>Mačke koje se nalaze u dvorištima ili oko stambenih zgrada o kojima brinu stanari zgrade, a ne postoji sumnja da su zaražene od opasnih bolesti, ne smatraju se lutalicama.</w:t>
      </w:r>
    </w:p>
    <w:p w14:paraId="5053C659" w14:textId="77777777" w:rsidR="008531EA" w:rsidRPr="008531EA" w:rsidRDefault="008531EA" w:rsidP="008531EA">
      <w:pPr>
        <w:tabs>
          <w:tab w:val="left" w:pos="0"/>
          <w:tab w:val="left" w:pos="567"/>
        </w:tabs>
        <w:spacing w:line="240" w:lineRule="atLeast"/>
        <w:jc w:val="both"/>
        <w:rPr>
          <w:rFonts w:ascii="Times New Roman" w:hAnsi="Times New Roman"/>
          <w:sz w:val="24"/>
          <w:szCs w:val="24"/>
        </w:rPr>
      </w:pPr>
      <w:r w:rsidRPr="008531EA">
        <w:rPr>
          <w:rFonts w:ascii="Times New Roman" w:eastAsia="Times New Roman" w:hAnsi="Times New Roman"/>
          <w:b/>
          <w:bCs/>
          <w:spacing w:val="1"/>
          <w:sz w:val="24"/>
          <w:szCs w:val="24"/>
          <w:lang w:eastAsia="hr-HR"/>
        </w:rPr>
        <w:lastRenderedPageBreak/>
        <w:br/>
        <w:t>IV. NAČIN POSTUPANJA S DIVLJIM ŽIVOTINJAMA</w:t>
      </w:r>
    </w:p>
    <w:p w14:paraId="38ED2717"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Divljač i zaštićene divlje vrste</w:t>
      </w:r>
    </w:p>
    <w:p w14:paraId="7D016043"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21.</w:t>
      </w:r>
    </w:p>
    <w:p w14:paraId="38D6F269" w14:textId="33A1247F" w:rsidR="008531EA" w:rsidRPr="008531EA" w:rsidRDefault="008531EA" w:rsidP="008531EA">
      <w:pPr>
        <w:shd w:val="clear" w:color="auto" w:fill="FFFFFF"/>
        <w:spacing w:after="0"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 xml:space="preserve">S divljači izvan lovišta i zaštićenim divljim vrstama koje se zateknu na javnim površinama postupat će se po zasebnom Programu zaštite divljači Općine </w:t>
      </w:r>
      <w:r>
        <w:rPr>
          <w:rFonts w:ascii="Times New Roman" w:eastAsia="Times New Roman" w:hAnsi="Times New Roman"/>
          <w:sz w:val="24"/>
          <w:szCs w:val="24"/>
          <w:lang w:eastAsia="hr-HR"/>
        </w:rPr>
        <w:t>Babina Greda</w:t>
      </w:r>
      <w:r w:rsidRPr="008531EA">
        <w:rPr>
          <w:rFonts w:ascii="Times New Roman" w:eastAsia="Times New Roman" w:hAnsi="Times New Roman"/>
          <w:sz w:val="24"/>
          <w:szCs w:val="24"/>
          <w:lang w:eastAsia="hr-HR"/>
        </w:rPr>
        <w:t xml:space="preserve"> kao i drugim propisima o zaštiti životinja, zaštiti prirode, veterinarstvu i lovstvu.</w:t>
      </w:r>
    </w:p>
    <w:p w14:paraId="291E7A97" w14:textId="77777777" w:rsidR="008531EA" w:rsidRPr="008531EA" w:rsidRDefault="008531EA" w:rsidP="008531EA">
      <w:pPr>
        <w:shd w:val="clear" w:color="auto" w:fill="FFFFFF"/>
        <w:spacing w:line="240" w:lineRule="auto"/>
        <w:outlineLvl w:val="5"/>
        <w:rPr>
          <w:rFonts w:ascii="Times New Roman" w:eastAsia="Times New Roman" w:hAnsi="Times New Roman"/>
          <w:b/>
          <w:bCs/>
          <w:spacing w:val="1"/>
          <w:sz w:val="24"/>
          <w:szCs w:val="24"/>
          <w:lang w:eastAsia="hr-HR"/>
        </w:rPr>
      </w:pPr>
      <w:r w:rsidRPr="008531EA">
        <w:rPr>
          <w:rFonts w:ascii="Times New Roman" w:eastAsia="Times New Roman" w:hAnsi="Times New Roman"/>
          <w:b/>
          <w:bCs/>
          <w:spacing w:val="1"/>
          <w:sz w:val="24"/>
          <w:szCs w:val="24"/>
          <w:lang w:eastAsia="hr-HR"/>
        </w:rPr>
        <w:br/>
        <w:t>V. ZAŠTITA ŽIVOTINJA</w:t>
      </w:r>
    </w:p>
    <w:p w14:paraId="1151C189"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Poticanje zaštite životinja</w:t>
      </w:r>
    </w:p>
    <w:p w14:paraId="087A4D9C"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22.</w:t>
      </w:r>
    </w:p>
    <w:p w14:paraId="57000CEC" w14:textId="256E8675"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 xml:space="preserve">Općina </w:t>
      </w:r>
      <w:r>
        <w:rPr>
          <w:rFonts w:ascii="Times New Roman" w:eastAsia="Times New Roman" w:hAnsi="Times New Roman"/>
          <w:sz w:val="24"/>
          <w:szCs w:val="24"/>
          <w:lang w:eastAsia="hr-HR"/>
        </w:rPr>
        <w:t>Babina Greda</w:t>
      </w:r>
      <w:r w:rsidRPr="008531EA">
        <w:rPr>
          <w:rFonts w:ascii="Times New Roman" w:eastAsia="Times New Roman" w:hAnsi="Times New Roman"/>
          <w:sz w:val="24"/>
          <w:szCs w:val="24"/>
          <w:lang w:eastAsia="hr-HR"/>
        </w:rPr>
        <w:t xml:space="preserve"> će prema obvezi utvrđenoj Zakonom o zaštiti životinja poticati razvoj svijesti svojih sugrađana, posebice mladih, o brizi i zaštiti životinja.</w:t>
      </w:r>
    </w:p>
    <w:p w14:paraId="37FC9CDE"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Obveza pružanja pomoći životinji</w:t>
      </w:r>
    </w:p>
    <w:p w14:paraId="711AB009"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23.</w:t>
      </w:r>
    </w:p>
    <w:p w14:paraId="27E03CBC"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Svatko tko ozlijedi ili primijeti ozlijeđenu ili bolesnu životinju mora joj pružiti potrebnu pomoć, a ako to nije u mogućnosti sam učiniti, mora joj osigurati pružanje pomoći.</w:t>
      </w:r>
    </w:p>
    <w:p w14:paraId="6086CEB0"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Ako nije moguće utvrditi tko je posjednik životinje, pružanje potrebne pomoći ozlijeđenim i bolesnim životinjama mora organizirati i financirati jedinica lokalne samouprave.</w:t>
      </w:r>
    </w:p>
    <w:p w14:paraId="2EB42056"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Ako se utvrdi posjednik ozlijeđene ili bolesne životinje, troškove snosi posjednik.</w:t>
      </w:r>
    </w:p>
    <w:p w14:paraId="4F495A62"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Korištenje životinja u komercijalne svrhe</w:t>
      </w:r>
    </w:p>
    <w:p w14:paraId="4C1D44F5"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24.</w:t>
      </w:r>
    </w:p>
    <w:p w14:paraId="19EB3F4D" w14:textId="6E79BAF5"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Zabranjeno je koristiti životinje za sakupljanje donacija, prošnju te izlagati ih na javnim površinama, sajmovima, tržnicama i slično, kao i njihovo korištenje u zabavne ili druge svrhe bez suglasnosti Jedinstvenog upravno</w:t>
      </w:r>
      <w:r>
        <w:rPr>
          <w:rFonts w:ascii="Times New Roman" w:eastAsia="Times New Roman" w:hAnsi="Times New Roman"/>
          <w:sz w:val="24"/>
          <w:szCs w:val="24"/>
          <w:lang w:eastAsia="hr-HR"/>
        </w:rPr>
        <w:t>g</w:t>
      </w:r>
      <w:r w:rsidRPr="008531EA">
        <w:rPr>
          <w:rFonts w:ascii="Times New Roman" w:eastAsia="Times New Roman" w:hAnsi="Times New Roman"/>
          <w:sz w:val="24"/>
          <w:szCs w:val="24"/>
          <w:lang w:eastAsia="hr-HR"/>
        </w:rPr>
        <w:t xml:space="preserve"> odjela Općine </w:t>
      </w:r>
      <w:r>
        <w:rPr>
          <w:rFonts w:ascii="Times New Roman" w:eastAsia="Times New Roman" w:hAnsi="Times New Roman"/>
          <w:sz w:val="24"/>
          <w:szCs w:val="24"/>
          <w:lang w:eastAsia="hr-HR"/>
        </w:rPr>
        <w:t>Babina Greda</w:t>
      </w:r>
      <w:r w:rsidRPr="008531EA">
        <w:rPr>
          <w:rFonts w:ascii="Times New Roman" w:eastAsia="Times New Roman" w:hAnsi="Times New Roman"/>
          <w:sz w:val="24"/>
          <w:szCs w:val="24"/>
          <w:lang w:eastAsia="hr-HR"/>
        </w:rPr>
        <w:t>.</w:t>
      </w:r>
    </w:p>
    <w:p w14:paraId="70E82DB5"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25.</w:t>
      </w:r>
    </w:p>
    <w:p w14:paraId="162E7690" w14:textId="77777777" w:rsidR="008531EA" w:rsidRPr="008531EA" w:rsidRDefault="008531EA" w:rsidP="008531EA">
      <w:pPr>
        <w:shd w:val="clear" w:color="auto" w:fill="FFFFFF"/>
        <w:spacing w:line="240" w:lineRule="auto"/>
        <w:ind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Zabranjena je prodaja kućnih ljubimaca na javnim površinama, sajmovima, tržnicama i svim drugim prostorima koji ne zadovoljavaju uvjete za prodaju kućnih ljubimaca sukladno Pravilniku o uvjetima kojemu moraju udovoljavati trgovine kućnim ljubimcima, veleprodaje i prodaje na izložbama.</w:t>
      </w:r>
    </w:p>
    <w:p w14:paraId="0F8724E4" w14:textId="77777777" w:rsidR="008531EA" w:rsidRPr="008531EA" w:rsidRDefault="008531EA" w:rsidP="008531EA">
      <w:pPr>
        <w:shd w:val="clear" w:color="auto" w:fill="FFFFFF"/>
        <w:spacing w:before="144" w:line="240" w:lineRule="auto"/>
        <w:outlineLvl w:val="5"/>
        <w:rPr>
          <w:rFonts w:ascii="Times New Roman" w:eastAsia="Times New Roman" w:hAnsi="Times New Roman"/>
          <w:b/>
          <w:bCs/>
          <w:spacing w:val="1"/>
          <w:sz w:val="24"/>
          <w:szCs w:val="24"/>
          <w:lang w:eastAsia="hr-HR"/>
        </w:rPr>
      </w:pPr>
      <w:r w:rsidRPr="008531EA">
        <w:rPr>
          <w:rFonts w:ascii="Times New Roman" w:eastAsia="Times New Roman" w:hAnsi="Times New Roman"/>
          <w:b/>
          <w:bCs/>
          <w:spacing w:val="1"/>
          <w:sz w:val="24"/>
          <w:szCs w:val="24"/>
          <w:lang w:eastAsia="hr-HR"/>
        </w:rPr>
        <w:t>VI. NADZOR</w:t>
      </w:r>
    </w:p>
    <w:p w14:paraId="4E9F099B"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Ovlasti komunalnog redara</w:t>
      </w:r>
    </w:p>
    <w:p w14:paraId="464063CA" w14:textId="77777777"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r w:rsidRPr="008531EA">
        <w:rPr>
          <w:rFonts w:ascii="Times New Roman" w:eastAsia="Times New Roman" w:hAnsi="Times New Roman"/>
          <w:b/>
          <w:bCs/>
          <w:sz w:val="24"/>
          <w:szCs w:val="24"/>
          <w:lang w:eastAsia="hr-HR"/>
        </w:rPr>
        <w:t>Članak 26</w:t>
      </w:r>
      <w:r w:rsidRPr="008531EA">
        <w:rPr>
          <w:rFonts w:ascii="Times New Roman" w:eastAsia="Times New Roman" w:hAnsi="Times New Roman"/>
          <w:sz w:val="24"/>
          <w:szCs w:val="24"/>
          <w:lang w:eastAsia="hr-HR"/>
        </w:rPr>
        <w:t>.</w:t>
      </w:r>
    </w:p>
    <w:p w14:paraId="2F41061D" w14:textId="77777777" w:rsidR="008531EA" w:rsidRPr="008531EA" w:rsidRDefault="008531EA" w:rsidP="008531EA">
      <w:pPr>
        <w:shd w:val="clear" w:color="auto" w:fill="FFFFFF"/>
        <w:spacing w:after="0" w:line="240" w:lineRule="auto"/>
        <w:jc w:val="center"/>
        <w:rPr>
          <w:rFonts w:ascii="Times New Roman" w:eastAsia="Times New Roman" w:hAnsi="Times New Roman"/>
          <w:sz w:val="24"/>
          <w:szCs w:val="24"/>
          <w:lang w:eastAsia="hr-HR"/>
        </w:rPr>
      </w:pPr>
    </w:p>
    <w:p w14:paraId="6C94562E"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 xml:space="preserve">Nadzor nad ovom Odlukom provodi komunalni redar. </w:t>
      </w:r>
    </w:p>
    <w:p w14:paraId="11BB2623"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U svom postupanju, komunalni redar je ovlašten zatražiti pomoć policijskih službenika ukoliko se prilikom provođenja nadzora ili izvršenja rješenja opravdano očekuje pružanje otpora.</w:t>
      </w:r>
    </w:p>
    <w:p w14:paraId="53B2D745"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lastRenderedPageBreak/>
        <w:tab/>
        <w:t>Komunalni redar postupa po službenoj dužnosti kada uoči postupanje protivno Odluci te prema prijavi fizičkih ili pravnih osoba.</w:t>
      </w:r>
    </w:p>
    <w:p w14:paraId="0EF941A5"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U obavljanju poslova iz svoje nadležnosti, komunalni redar ima pravo i obvezu:</w:t>
      </w:r>
    </w:p>
    <w:p w14:paraId="0B5806AD"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pregledati isprave na temelju kojih se može utvrditi identitet stranke i drugih osoba nazočnih nadzoru,</w:t>
      </w:r>
    </w:p>
    <w:p w14:paraId="4B04C302"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ući u prostore/prostorije u kojima se drže kućni ljubimci,</w:t>
      </w:r>
    </w:p>
    <w:p w14:paraId="10BA0B5B"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uzimati izjave stranaka i drugih osoba,</w:t>
      </w:r>
    </w:p>
    <w:p w14:paraId="4C525D8D"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zatražiti od stranke podatke i dokumentaciju,</w:t>
      </w:r>
    </w:p>
    <w:p w14:paraId="0EDBCC9B"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prikupljati dokaze na vizualni i drugi odgovarajući način,</w:t>
      </w:r>
    </w:p>
    <w:p w14:paraId="21451CBE"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očitati mikročip,</w:t>
      </w:r>
    </w:p>
    <w:p w14:paraId="736C74F8"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podnositi kaznenu prijavu, odnosno prekršajnu prijavu nadležnim tijelima,</w:t>
      </w:r>
    </w:p>
    <w:p w14:paraId="22D04708"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donijeti rješenje kojim nalaže promjenu uvjeta u skladu s Odlukom pod prijetnjom pokretanja prekršajnog postupka ili naplate kazne,</w:t>
      </w:r>
    </w:p>
    <w:p w14:paraId="2B41B7FA"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naplatiti novčanu kaznu propisanu ovom Odlukom,</w:t>
      </w:r>
    </w:p>
    <w:p w14:paraId="133BC2E5"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 xml:space="preserve"> upozoravati i opominjati fizičke i pravne osobe,</w:t>
      </w:r>
    </w:p>
    <w:p w14:paraId="76B09332"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narediti fizičkim i pravnim osobama otklanjanje prekršaja,</w:t>
      </w:r>
    </w:p>
    <w:p w14:paraId="6F0BD45B" w14:textId="77777777" w:rsidR="008531EA" w:rsidRPr="008531EA" w:rsidRDefault="008531EA" w:rsidP="008531EA">
      <w:pPr>
        <w:numPr>
          <w:ilvl w:val="0"/>
          <w:numId w:val="17"/>
        </w:numPr>
        <w:shd w:val="clear" w:color="auto" w:fill="FFFFFF"/>
        <w:tabs>
          <w:tab w:val="left" w:pos="851"/>
        </w:tabs>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obavljati druge radnje u skladu sa svrhom nadzora.</w:t>
      </w:r>
    </w:p>
    <w:p w14:paraId="33DE962E"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U postupanju koje je protivno odredbama ove Odluke u svakom pojedinačnom slučaju komunalni redar dužan je sastaviti zapisnik te donijeti rješenje.</w:t>
      </w:r>
    </w:p>
    <w:p w14:paraId="7D342492"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U slučajevima iz nadležnosti komunalnog redara predviđenim ovom Odlukom komunalni redar može, kada je potrebno hitno postupanje, donijeti usmeno rješenje, o čemu je dužan sastaviti zapisnik te kasnije dostaviti pismeno rješenje.</w:t>
      </w:r>
    </w:p>
    <w:p w14:paraId="546BE847"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Komunalni redar dužan je podnijeti prijavu veterinarskoj inspekciji kada:</w:t>
      </w:r>
    </w:p>
    <w:p w14:paraId="4ABAD3B8"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u provedbi nadzora utvrdi da se kućni ljubimac nalazi u stanju na temelju kojega se može zaključiti da životinja trpi bol, patnju ili veliki strah, da je ozlijeđena ili da bi nastavak njezina života u istim uvjetima bio povezan s neotklonjivom boli, patnjom ili velikim strahom,</w:t>
      </w:r>
    </w:p>
    <w:p w14:paraId="7C591135"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nije označio mikročipom psa u roku predviđenom Zakonom o veterinarstvu odnosno redovito cijepio protiv bjesnoće te dao na uvid dokumentaciju kojom to može potvrditi (putovnicu kućnog ljubimca),</w:t>
      </w:r>
    </w:p>
    <w:p w14:paraId="7FF61683"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kućnom ljubimcu daje hranu koja mu uzrokuje ili može uzrokovati bolest, bol, patnju, ozljede, strah ili smrt te kada utvrdi da bi zbog lošeg gojnog stanja kućnog ljubimca bila nužna intervencija veterinarske inspekcije,</w:t>
      </w:r>
    </w:p>
    <w:p w14:paraId="1ECA8DF6"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drži više od 9 životinja starijih od 6 mjeseci, a koje mu sklonište nije dalo na skrb, niti sa skloništem ima ugovor o zbrinjavanju tih životinja, odnosno ukoliko ima više od 20 životinja starijih od 6 mjeseci u svrhu udomljavanja, a nema rješenje veterinarske inspekcije kojim je odobreno držanje životinja i potvrđeno da su zadovoljeni svi uvjeti propisani važećim propisima,</w:t>
      </w:r>
    </w:p>
    <w:p w14:paraId="5BB4DF45"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nije ispunio uvjete propisane Pravilnikom, a drži opasnog psa,</w:t>
      </w:r>
    </w:p>
    <w:p w14:paraId="44E65027"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nije pravodobno zatražio veterinarsku pomoć i osigurao zbrinjavanje i odgovarajuću njegu bolesnog ili ozlijeđenog kućnog ljubimca,</w:t>
      </w:r>
    </w:p>
    <w:p w14:paraId="529DCC32"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uzgajivač ne pokaže na uvid potvrdu o zadovoljenim uvjetima od strane nadležnog ministarstva,</w:t>
      </w:r>
    </w:p>
    <w:p w14:paraId="0AAF86D0"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nije u roku od 3 dana prijavio nestanak životinje skloništu, a u roku od 14 dana od dana nestanka ili uginuća veterinarskoj ambulanti koja je ovlaštena za vođenje Upisnika kućnih ljubimaca,</w:t>
      </w:r>
    </w:p>
    <w:p w14:paraId="0AD39B94" w14:textId="77777777" w:rsidR="008531EA" w:rsidRPr="008531EA" w:rsidRDefault="008531EA" w:rsidP="008531EA">
      <w:pPr>
        <w:numPr>
          <w:ilvl w:val="0"/>
          <w:numId w:val="18"/>
        </w:num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utvrdi osobne podatke posjednika koji je napustio kućnog ljubimca ili njegovu mladunčad,</w:t>
      </w:r>
    </w:p>
    <w:p w14:paraId="73043136" w14:textId="77777777" w:rsidR="008531EA" w:rsidRPr="008531EA" w:rsidRDefault="008531EA" w:rsidP="008531EA">
      <w:pPr>
        <w:numPr>
          <w:ilvl w:val="0"/>
          <w:numId w:val="18"/>
        </w:num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posjednik životinju koristi za predstavljanje te u zabavne ili druge svrhe.</w:t>
      </w:r>
    </w:p>
    <w:p w14:paraId="02E0EA85"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lastRenderedPageBreak/>
        <w:tab/>
        <w:t>Komunalni redar dužan je obavijestiti policiju i/ili državno odvjetništvo kada uoči situaciju koja upućuje na mučenje ili ubijanje životinja.</w:t>
      </w:r>
    </w:p>
    <w:p w14:paraId="09919436" w14:textId="77777777" w:rsidR="008531EA" w:rsidRPr="008531EA" w:rsidRDefault="008531EA" w:rsidP="008531EA">
      <w:pPr>
        <w:shd w:val="clear" w:color="auto" w:fill="FFFFFF"/>
        <w:spacing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U svim slučajevima u kojima komunalni redar tijekom nadzora uoči postupanje protivno Zakonu o zaštiti životinja, Kaznenom zakonu ili drugim propisima, a nije nadležan, prijavu sa sastavljenim zapisnikom o zatečenom stanju prosljeđuje nadležnom tijelu te stranci dostavlja obavijest o poduzetim mjerama.</w:t>
      </w:r>
    </w:p>
    <w:p w14:paraId="30EF8F52" w14:textId="77777777" w:rsidR="008531EA" w:rsidRPr="008531EA" w:rsidRDefault="008531EA" w:rsidP="008531EA">
      <w:pPr>
        <w:shd w:val="clear" w:color="auto" w:fill="FFFFFF"/>
        <w:spacing w:line="240" w:lineRule="auto"/>
        <w:ind w:firstLine="708"/>
        <w:rPr>
          <w:rFonts w:ascii="Times New Roman" w:eastAsia="Times New Roman" w:hAnsi="Times New Roman"/>
          <w:b/>
          <w:iCs/>
          <w:sz w:val="24"/>
          <w:szCs w:val="24"/>
          <w:lang w:eastAsia="hr-HR"/>
        </w:rPr>
      </w:pPr>
      <w:r w:rsidRPr="008531EA">
        <w:rPr>
          <w:rFonts w:ascii="Times New Roman" w:eastAsia="Times New Roman" w:hAnsi="Times New Roman"/>
          <w:b/>
          <w:iCs/>
          <w:sz w:val="24"/>
          <w:szCs w:val="24"/>
          <w:lang w:eastAsia="hr-HR"/>
        </w:rPr>
        <w:t>Žalba protiv rješenja komunalnog redara</w:t>
      </w:r>
    </w:p>
    <w:p w14:paraId="715A13FE" w14:textId="77777777" w:rsidR="008531EA" w:rsidRPr="008531EA" w:rsidRDefault="008531EA" w:rsidP="008531EA">
      <w:pPr>
        <w:shd w:val="clear" w:color="auto" w:fill="FFFFFF"/>
        <w:spacing w:line="240" w:lineRule="auto"/>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Članak 27.</w:t>
      </w:r>
    </w:p>
    <w:p w14:paraId="27BDF8B7"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 xml:space="preserve">Protiv rješenja komunalnog redara može se izjaviti žalba u roku od 15 dana od dana dostave rješenja. </w:t>
      </w:r>
    </w:p>
    <w:p w14:paraId="3DFB42E5"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Žalba na rješenje komunalnog redara ne odgađa izvršenje rješenja.</w:t>
      </w:r>
    </w:p>
    <w:p w14:paraId="6B4230CB" w14:textId="77777777" w:rsidR="008531EA" w:rsidRPr="008531EA" w:rsidRDefault="008531EA" w:rsidP="008531EA">
      <w:pPr>
        <w:shd w:val="clear" w:color="auto" w:fill="FFFFFF"/>
        <w:spacing w:after="0" w:line="240" w:lineRule="auto"/>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ab/>
        <w:t>O žalbi izjavljenoj protiv rješenja komunalnog redara odlučuje upravno tijelo jedinice područne (regionalne) samouprave nadležno za drugostupanjske poslove komunalnog gospodarstva.</w:t>
      </w:r>
    </w:p>
    <w:p w14:paraId="6556C146" w14:textId="77777777" w:rsidR="008531EA" w:rsidRPr="008531EA" w:rsidRDefault="008531EA" w:rsidP="008531EA">
      <w:pPr>
        <w:shd w:val="clear" w:color="auto" w:fill="FFFFFF"/>
        <w:spacing w:before="240" w:after="0" w:line="240" w:lineRule="auto"/>
        <w:outlineLvl w:val="5"/>
        <w:rPr>
          <w:rFonts w:ascii="Times New Roman" w:eastAsia="Times New Roman" w:hAnsi="Times New Roman"/>
          <w:b/>
          <w:bCs/>
          <w:spacing w:val="1"/>
          <w:sz w:val="24"/>
          <w:szCs w:val="24"/>
          <w:lang w:eastAsia="hr-HR"/>
        </w:rPr>
      </w:pPr>
      <w:r w:rsidRPr="008531EA">
        <w:rPr>
          <w:rFonts w:ascii="Times New Roman" w:eastAsia="Times New Roman" w:hAnsi="Times New Roman"/>
          <w:b/>
          <w:bCs/>
          <w:spacing w:val="1"/>
          <w:sz w:val="24"/>
          <w:szCs w:val="24"/>
          <w:lang w:eastAsia="hr-HR"/>
        </w:rPr>
        <w:t>VII. PREKRŠAJNE ODREDBE</w:t>
      </w:r>
    </w:p>
    <w:p w14:paraId="4C417910" w14:textId="77777777" w:rsidR="008531EA" w:rsidRPr="008531EA" w:rsidRDefault="008531EA" w:rsidP="008531EA">
      <w:pPr>
        <w:tabs>
          <w:tab w:val="left" w:pos="0"/>
          <w:tab w:val="left" w:pos="567"/>
        </w:tabs>
        <w:spacing w:before="240" w:line="240" w:lineRule="atLeast"/>
        <w:jc w:val="center"/>
        <w:rPr>
          <w:rFonts w:ascii="Times New Roman" w:hAnsi="Times New Roman"/>
          <w:b/>
          <w:sz w:val="24"/>
          <w:szCs w:val="24"/>
        </w:rPr>
      </w:pPr>
      <w:r w:rsidRPr="008531EA">
        <w:rPr>
          <w:rFonts w:ascii="Times New Roman" w:hAnsi="Times New Roman"/>
          <w:b/>
          <w:sz w:val="24"/>
          <w:szCs w:val="24"/>
        </w:rPr>
        <w:t>Članak 28.</w:t>
      </w:r>
    </w:p>
    <w:p w14:paraId="06CE4477" w14:textId="60106C2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Sredstva naplaćena za predviđene prekršaje iz ove Odluke prihod su Proračuna Općine </w:t>
      </w:r>
      <w:r>
        <w:rPr>
          <w:rFonts w:ascii="Times New Roman" w:hAnsi="Times New Roman"/>
          <w:sz w:val="24"/>
          <w:szCs w:val="24"/>
        </w:rPr>
        <w:t>Babina Greda.</w:t>
      </w:r>
    </w:p>
    <w:p w14:paraId="3225410E"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Komunalni redar ima ovlast i dužnost provoditi ovu Odluku u skladu sa svojom nadležnosti i sankcionirati svako ponašanje protivno ovoj Odluci. U tu svrhu, komunalni redar može osim kazne izreći i usmeno upozorenje.</w:t>
      </w:r>
    </w:p>
    <w:p w14:paraId="5A3D75EC" w14:textId="77777777" w:rsidR="008531EA" w:rsidRPr="008531EA" w:rsidRDefault="008531EA" w:rsidP="008531EA">
      <w:pPr>
        <w:tabs>
          <w:tab w:val="left" w:pos="0"/>
          <w:tab w:val="left" w:pos="567"/>
        </w:tabs>
        <w:spacing w:before="240" w:line="240" w:lineRule="atLeast"/>
        <w:jc w:val="center"/>
        <w:rPr>
          <w:rFonts w:ascii="Times New Roman" w:hAnsi="Times New Roman"/>
          <w:b/>
          <w:sz w:val="24"/>
          <w:szCs w:val="24"/>
        </w:rPr>
      </w:pPr>
      <w:r w:rsidRPr="008531EA">
        <w:rPr>
          <w:rFonts w:ascii="Times New Roman" w:hAnsi="Times New Roman"/>
          <w:b/>
          <w:sz w:val="24"/>
          <w:szCs w:val="24"/>
        </w:rPr>
        <w:t>Članak 29.</w:t>
      </w:r>
    </w:p>
    <w:p w14:paraId="02E1D5A6"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Novčanom kaznom u visini od 66,36 eura, kaznit će se posjednik kućnog ljubimca ako:</w:t>
      </w:r>
    </w:p>
    <w:p w14:paraId="2CCDFEE6"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nije osigurao kućnom ljubimcu držanje u skladu s njegovim potrebama, a minimalno predviđenim Zakonom o zaštiti životinja </w:t>
      </w:r>
      <w:r w:rsidRPr="008531EA">
        <w:rPr>
          <w:rFonts w:ascii="Times New Roman" w:hAnsi="Times New Roman"/>
          <w:i/>
          <w:sz w:val="24"/>
          <w:szCs w:val="24"/>
          <w:lang w:eastAsia="hr-HR"/>
        </w:rPr>
        <w:t>(članak 4. stavak 1. točka 1. ove Odluke),</w:t>
      </w:r>
    </w:p>
    <w:p w14:paraId="75B87CDE"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psu nije osigurao pseću kućicu ili odgovarajuću nastambu koja odgovara njegovoj veličini </w:t>
      </w:r>
      <w:r w:rsidRPr="008531EA">
        <w:rPr>
          <w:rFonts w:ascii="Times New Roman" w:hAnsi="Times New Roman"/>
          <w:i/>
          <w:sz w:val="24"/>
          <w:szCs w:val="24"/>
          <w:lang w:eastAsia="hr-HR"/>
        </w:rPr>
        <w:t>(članak 4. stavak 1. točka 2. ove Odluke),</w:t>
      </w:r>
    </w:p>
    <w:p w14:paraId="419B5426"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nije na vidljivom mjestu stavio oznaku koja upozorava na psa te ne posjeduje ispravno zvono na ulaznim dvorišnim ili vrtnim vratima </w:t>
      </w:r>
      <w:r w:rsidRPr="008531EA">
        <w:rPr>
          <w:rFonts w:ascii="Times New Roman" w:hAnsi="Times New Roman"/>
          <w:i/>
          <w:sz w:val="24"/>
          <w:szCs w:val="24"/>
          <w:lang w:eastAsia="hr-HR"/>
        </w:rPr>
        <w:t>(članak 4. stavak 1. točka 5. ove  Odluke),</w:t>
      </w:r>
    </w:p>
    <w:p w14:paraId="7EF80740"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nije osigurao kućnom ljubimcu redovitu i pravilnu ishranu te trajno omogućio pristup svježoj pitkoj vodi </w:t>
      </w:r>
      <w:r w:rsidRPr="008531EA">
        <w:rPr>
          <w:rFonts w:ascii="Times New Roman" w:hAnsi="Times New Roman"/>
          <w:i/>
          <w:sz w:val="24"/>
          <w:szCs w:val="24"/>
          <w:lang w:eastAsia="hr-HR"/>
        </w:rPr>
        <w:t>(članak 4. stavak 1. točka 7. ove Odluke),</w:t>
      </w:r>
    </w:p>
    <w:p w14:paraId="0C3B0D1A"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redovito ne čisti i ne održava urednim prostor u kojem boravi kućni ljubimac </w:t>
      </w:r>
      <w:r w:rsidRPr="008531EA">
        <w:rPr>
          <w:rFonts w:ascii="Times New Roman" w:hAnsi="Times New Roman"/>
          <w:i/>
          <w:sz w:val="24"/>
          <w:szCs w:val="24"/>
          <w:lang w:eastAsia="hr-HR"/>
        </w:rPr>
        <w:t>(članak 4. stavak 1. točka 8. ove Odluke),</w:t>
      </w:r>
    </w:p>
    <w:p w14:paraId="507252D2"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veže psa, osim privremeno u iznimnim situacijama kada ograđivanje dijela dvorišta nije izvedivo. U tom slučaju pas se može vezati na način da mu je omogućeno kretanje u promjeru minimalno 5 metara, a sredstva vezanja i ogrlica moraju biti od takvog materijala da psu ne nanose bol, patnju ili ozljeđivanje. Posjednik će se kazniti ukoliko se ne drži propisanih pravila o vezanju psa </w:t>
      </w:r>
      <w:r w:rsidRPr="008531EA">
        <w:rPr>
          <w:rFonts w:ascii="Times New Roman" w:hAnsi="Times New Roman"/>
          <w:i/>
          <w:sz w:val="24"/>
          <w:szCs w:val="24"/>
          <w:lang w:eastAsia="hr-HR"/>
        </w:rPr>
        <w:t>(članak 4. stavak 3. točka 2. ove Odluke),</w:t>
      </w:r>
    </w:p>
    <w:p w14:paraId="4CE01ADB"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trajno drži kućnog ljubimca na adresi različitoj od prebivališta ili boravišta posjednika, osim u slučaju kada se radi o radnim psima koji čuvaju neki objekt ili </w:t>
      </w:r>
      <w:r w:rsidRPr="008531EA">
        <w:rPr>
          <w:rFonts w:ascii="Times New Roman" w:hAnsi="Times New Roman"/>
          <w:sz w:val="24"/>
          <w:szCs w:val="24"/>
          <w:lang w:eastAsia="hr-HR"/>
        </w:rPr>
        <w:lastRenderedPageBreak/>
        <w:t xml:space="preserve">imovinu, a posjednik ne osigura svakodnevni nadzor </w:t>
      </w:r>
      <w:r w:rsidRPr="008531EA">
        <w:rPr>
          <w:rFonts w:ascii="Times New Roman" w:hAnsi="Times New Roman"/>
          <w:i/>
          <w:sz w:val="24"/>
          <w:szCs w:val="24"/>
          <w:lang w:eastAsia="hr-HR"/>
        </w:rPr>
        <w:t>(članak 4. stavak 3. točka 3. ove Odluke),</w:t>
      </w:r>
    </w:p>
    <w:p w14:paraId="4C7311DC"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iCs/>
          <w:sz w:val="24"/>
          <w:szCs w:val="24"/>
          <w:lang w:eastAsia="hr-HR"/>
        </w:rPr>
        <w:t xml:space="preserve">posjednik ne osigura kućnom ljubimcu dovoljnu količinu hrane i vode </w:t>
      </w:r>
      <w:r w:rsidRPr="008531EA">
        <w:rPr>
          <w:rFonts w:ascii="Times New Roman" w:hAnsi="Times New Roman"/>
          <w:i/>
          <w:sz w:val="24"/>
          <w:szCs w:val="24"/>
          <w:lang w:eastAsia="hr-HR"/>
        </w:rPr>
        <w:t>(članak 5. stavak 1. i 2. ove Odluke)</w:t>
      </w:r>
    </w:p>
    <w:p w14:paraId="7580F7A4"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posjednik kućnog ljubimca ne drži na način da ne ometa mir sustanara ili na drugi način krši dogovoreni kućni red stambene zgrade i stanara okolnih nekretnina </w:t>
      </w:r>
      <w:r w:rsidRPr="008531EA">
        <w:rPr>
          <w:rFonts w:ascii="Times New Roman" w:hAnsi="Times New Roman"/>
          <w:i/>
          <w:sz w:val="24"/>
          <w:szCs w:val="24"/>
          <w:lang w:eastAsia="hr-HR"/>
        </w:rPr>
        <w:t>(članak 6. stavak 2. i članak 7. stavak 3. ove Odluke),</w:t>
      </w:r>
    </w:p>
    <w:p w14:paraId="6FA93CCC"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posjednik koji psa drži u stanu ili kući bez okućnice, ne izvodi svakodnevno van radi obavljanja nužde i zadovoljenja ostalih dnevnih i fizičkih aktivnosti </w:t>
      </w:r>
      <w:r w:rsidRPr="008531EA">
        <w:rPr>
          <w:rFonts w:ascii="Times New Roman" w:hAnsi="Times New Roman"/>
          <w:i/>
          <w:sz w:val="24"/>
          <w:szCs w:val="24"/>
          <w:lang w:eastAsia="hr-HR"/>
        </w:rPr>
        <w:t>(članak 6. stavak 3. ove Odluke),</w:t>
      </w:r>
    </w:p>
    <w:p w14:paraId="4A8E3F71"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pri izvođenju kućnog ljubimca na površine javne namjene ne nosi pribor za čišćenje i ne očisti javnu površinu koju njegov kućni ljubimac onečisti </w:t>
      </w:r>
      <w:r w:rsidRPr="008531EA">
        <w:rPr>
          <w:rFonts w:ascii="Times New Roman" w:hAnsi="Times New Roman"/>
          <w:i/>
          <w:sz w:val="24"/>
          <w:szCs w:val="24"/>
          <w:lang w:eastAsia="hr-HR"/>
        </w:rPr>
        <w:t>(članak 8. stavak 4. i 5. ove Odluke),</w:t>
      </w:r>
    </w:p>
    <w:p w14:paraId="4E24AA17" w14:textId="77777777" w:rsidR="008531EA" w:rsidRPr="008531EA" w:rsidRDefault="008531EA" w:rsidP="008531EA">
      <w:pPr>
        <w:numPr>
          <w:ilvl w:val="0"/>
          <w:numId w:val="21"/>
        </w:numPr>
        <w:tabs>
          <w:tab w:val="left" w:pos="0"/>
          <w:tab w:val="left" w:pos="567"/>
        </w:tabs>
        <w:spacing w:after="0" w:line="240" w:lineRule="atLeast"/>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na ulazu u prostor u kojem se nalazi opasan pas nije vidljivo istaknuto upozorenje „OPASAN PAS“ </w:t>
      </w:r>
      <w:r w:rsidRPr="008531EA">
        <w:rPr>
          <w:rFonts w:ascii="Times New Roman" w:hAnsi="Times New Roman"/>
          <w:i/>
          <w:sz w:val="24"/>
          <w:szCs w:val="24"/>
          <w:lang w:eastAsia="hr-HR"/>
        </w:rPr>
        <w:t>(članak 13. stavak 2. ove Odluke).</w:t>
      </w:r>
    </w:p>
    <w:p w14:paraId="6F9E1E9A"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p>
    <w:p w14:paraId="2008E984"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Novčanom kaznom u visini od 132,72 eura kaznit će se posjednik kućnog ljubimca ako:</w:t>
      </w:r>
    </w:p>
    <w:p w14:paraId="10F33244" w14:textId="77777777" w:rsidR="008531EA" w:rsidRPr="008531EA" w:rsidRDefault="008531EA" w:rsidP="008531EA">
      <w:pPr>
        <w:numPr>
          <w:ilvl w:val="0"/>
          <w:numId w:val="23"/>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nije omogućio bijeg i kretanja psa bez nadzora po površinama javne namjene </w:t>
      </w:r>
      <w:r w:rsidRPr="008531EA">
        <w:rPr>
          <w:rFonts w:ascii="Times New Roman" w:hAnsi="Times New Roman"/>
          <w:i/>
          <w:sz w:val="24"/>
          <w:szCs w:val="24"/>
          <w:lang w:eastAsia="hr-HR"/>
        </w:rPr>
        <w:t>(članak 4. stavak 1. točka 4. ove Odluke),</w:t>
      </w:r>
    </w:p>
    <w:p w14:paraId="5CDC0EDA" w14:textId="77777777" w:rsidR="008531EA" w:rsidRPr="008531EA" w:rsidRDefault="008531EA" w:rsidP="008531EA">
      <w:pPr>
        <w:numPr>
          <w:ilvl w:val="0"/>
          <w:numId w:val="23"/>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drži psa trajno vezanim ili ga trajno drži u prostorima ili dijelu dvorišta bez omogućavanja slobodnog kretanja izvan tog prostora </w:t>
      </w:r>
      <w:r w:rsidRPr="008531EA">
        <w:rPr>
          <w:rFonts w:ascii="Times New Roman" w:hAnsi="Times New Roman"/>
          <w:i/>
          <w:sz w:val="24"/>
          <w:szCs w:val="24"/>
          <w:lang w:eastAsia="hr-HR"/>
        </w:rPr>
        <w:t>(članak 4. stavak 3. točka 1. ove Odluke),</w:t>
      </w:r>
    </w:p>
    <w:p w14:paraId="0132AB39" w14:textId="77777777" w:rsidR="008531EA" w:rsidRPr="008531EA" w:rsidRDefault="008531EA" w:rsidP="008531EA">
      <w:pPr>
        <w:numPr>
          <w:ilvl w:val="0"/>
          <w:numId w:val="23"/>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drži kao kućne ljubimce opasne i potencijalno opasne životinjske vrste utvrđene u Popisu opasnih i potencijalno opasnih životinjskih vrsta </w:t>
      </w:r>
      <w:r w:rsidRPr="008531EA">
        <w:rPr>
          <w:rFonts w:ascii="Times New Roman" w:hAnsi="Times New Roman"/>
          <w:i/>
          <w:sz w:val="24"/>
          <w:szCs w:val="24"/>
          <w:lang w:eastAsia="hr-HR"/>
        </w:rPr>
        <w:t>(članak 4. stavak 3. točka 4. ove Odluke),</w:t>
      </w:r>
    </w:p>
    <w:p w14:paraId="0FDF5E03" w14:textId="77777777" w:rsidR="008531EA" w:rsidRPr="008531EA" w:rsidRDefault="008531EA" w:rsidP="008531EA">
      <w:pPr>
        <w:numPr>
          <w:ilvl w:val="0"/>
          <w:numId w:val="23"/>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posjednik nije odgovarajućim odgojem i/ili školovanjem ili drugim mjerama osigurao da pas u odnosu na držanje i kretanje nije opasan za okolinu </w:t>
      </w:r>
      <w:r w:rsidRPr="008531EA">
        <w:rPr>
          <w:rFonts w:ascii="Times New Roman" w:hAnsi="Times New Roman"/>
          <w:i/>
          <w:sz w:val="24"/>
          <w:szCs w:val="24"/>
          <w:lang w:eastAsia="hr-HR"/>
        </w:rPr>
        <w:t>(članak 4. stavak 4. ove Odluke),</w:t>
      </w:r>
    </w:p>
    <w:p w14:paraId="07264454" w14:textId="77777777" w:rsidR="008531EA" w:rsidRPr="008531EA" w:rsidRDefault="008531EA" w:rsidP="008531EA">
      <w:pPr>
        <w:numPr>
          <w:ilvl w:val="0"/>
          <w:numId w:val="23"/>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omogući kućnom ljubimcu da samostalno šeće površinama javne namjene bez njegove prisutnosti i nadzora </w:t>
      </w:r>
      <w:r w:rsidRPr="008531EA">
        <w:rPr>
          <w:rFonts w:ascii="Times New Roman" w:hAnsi="Times New Roman"/>
          <w:i/>
          <w:sz w:val="24"/>
          <w:szCs w:val="24"/>
          <w:lang w:eastAsia="hr-HR"/>
        </w:rPr>
        <w:t>(članak 8. stavak 2. ove Odluke).</w:t>
      </w:r>
    </w:p>
    <w:p w14:paraId="62180213"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p>
    <w:p w14:paraId="4E1473E6"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Novčanom kaznom u visini od 199,08 eura kaznit će se posjednik kućnog ljubimca ako:</w:t>
      </w:r>
    </w:p>
    <w:p w14:paraId="01AF0A63" w14:textId="77777777" w:rsidR="008531EA" w:rsidRPr="008531EA" w:rsidRDefault="008531EA" w:rsidP="008531EA">
      <w:pPr>
        <w:numPr>
          <w:ilvl w:val="0"/>
          <w:numId w:val="24"/>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na površine javne namjene izvodi psa koji nije označen mikročipom, bez povodca i bez nadzora posjednika (</w:t>
      </w:r>
      <w:r w:rsidRPr="008531EA">
        <w:rPr>
          <w:rFonts w:ascii="Times New Roman" w:hAnsi="Times New Roman"/>
          <w:i/>
          <w:sz w:val="24"/>
          <w:szCs w:val="24"/>
          <w:lang w:eastAsia="hr-HR"/>
        </w:rPr>
        <w:t>članak 8. stavak 1. ove Odluke),</w:t>
      </w:r>
    </w:p>
    <w:p w14:paraId="332E248C" w14:textId="77777777" w:rsidR="008531EA" w:rsidRPr="008531EA" w:rsidRDefault="008531EA" w:rsidP="008531EA">
      <w:pPr>
        <w:numPr>
          <w:ilvl w:val="0"/>
          <w:numId w:val="24"/>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dozvoli kretanje kućnom ljubimcu u prostorima i prostorijama javne namjene bez dopuštenja vlasnika odnosno korisnika prostora </w:t>
      </w:r>
      <w:r w:rsidRPr="008531EA">
        <w:rPr>
          <w:rFonts w:ascii="Times New Roman" w:hAnsi="Times New Roman"/>
          <w:i/>
          <w:sz w:val="24"/>
          <w:szCs w:val="24"/>
          <w:lang w:eastAsia="hr-HR"/>
        </w:rPr>
        <w:t>(članak 9. stavak 1. ove Odluke),</w:t>
      </w:r>
    </w:p>
    <w:p w14:paraId="0C3CEBA0" w14:textId="77777777" w:rsidR="008531EA" w:rsidRPr="008531EA" w:rsidRDefault="008531EA" w:rsidP="008531EA">
      <w:pPr>
        <w:numPr>
          <w:ilvl w:val="0"/>
          <w:numId w:val="24"/>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dovodi i pušta kućnog ljubimca sa povodca na dječjim igralištima, travnjacima, cvjetnjacima, sportskim terenima, dvorištima škola i vrtića, tržnicama, grobljima i uređenim plažama te na drugim mjestima gdje postoji opasnost ugrožavanja zdravstveno-higijenske sigurnosti i zdravlja ljudi </w:t>
      </w:r>
      <w:r w:rsidRPr="008531EA">
        <w:rPr>
          <w:rFonts w:ascii="Times New Roman" w:hAnsi="Times New Roman"/>
          <w:i/>
          <w:sz w:val="24"/>
          <w:szCs w:val="24"/>
          <w:lang w:eastAsia="hr-HR"/>
        </w:rPr>
        <w:t>(članak 9. stavak 2. ove Odluke).</w:t>
      </w:r>
    </w:p>
    <w:p w14:paraId="18281EA9"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p>
    <w:p w14:paraId="562D0273" w14:textId="77777777" w:rsidR="008531EA" w:rsidRPr="008531EA" w:rsidRDefault="008531EA" w:rsidP="008531EA">
      <w:pPr>
        <w:tabs>
          <w:tab w:val="left" w:pos="0"/>
        </w:tabs>
        <w:spacing w:after="0" w:line="240" w:lineRule="atLeast"/>
        <w:jc w:val="both"/>
        <w:rPr>
          <w:rFonts w:ascii="Times New Roman" w:hAnsi="Times New Roman"/>
          <w:sz w:val="24"/>
          <w:szCs w:val="24"/>
        </w:rPr>
      </w:pPr>
      <w:r w:rsidRPr="008531EA">
        <w:rPr>
          <w:rFonts w:ascii="Times New Roman" w:hAnsi="Times New Roman"/>
          <w:sz w:val="24"/>
          <w:szCs w:val="24"/>
        </w:rPr>
        <w:tab/>
        <w:t>Novčanom kaznom u visini od 265,45 eura kaznit će se posjednik kućnog ljubimca ako:</w:t>
      </w:r>
    </w:p>
    <w:p w14:paraId="17C3D371" w14:textId="77777777" w:rsidR="008531EA" w:rsidRPr="008531EA" w:rsidRDefault="008531EA" w:rsidP="008531EA">
      <w:pPr>
        <w:numPr>
          <w:ilvl w:val="0"/>
          <w:numId w:val="25"/>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kao vlasnik opasnog psa ne drži u zatvorenom prostoru iz kojeg ne može pobjeći, a vrata u prostor u kojem se nalazi takav pas nisu zaključana </w:t>
      </w:r>
      <w:r w:rsidRPr="008531EA">
        <w:rPr>
          <w:rFonts w:ascii="Times New Roman" w:hAnsi="Times New Roman"/>
          <w:i/>
          <w:sz w:val="24"/>
          <w:szCs w:val="24"/>
          <w:lang w:eastAsia="hr-HR"/>
        </w:rPr>
        <w:t>(članak 13. stavak 1. ove Odluke),</w:t>
      </w:r>
    </w:p>
    <w:p w14:paraId="4E934B79" w14:textId="77777777" w:rsidR="008531EA" w:rsidRPr="008531EA" w:rsidRDefault="008531EA" w:rsidP="008531EA">
      <w:pPr>
        <w:numPr>
          <w:ilvl w:val="0"/>
          <w:numId w:val="25"/>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izvodi opasnog psa na površine javne namjene bez brnjice i povodca </w:t>
      </w:r>
      <w:r w:rsidRPr="008531EA">
        <w:rPr>
          <w:rFonts w:ascii="Times New Roman" w:hAnsi="Times New Roman"/>
          <w:i/>
          <w:sz w:val="24"/>
          <w:szCs w:val="24"/>
          <w:lang w:eastAsia="hr-HR"/>
        </w:rPr>
        <w:t>(članak 13. stavak 3. ove Odluke),</w:t>
      </w:r>
    </w:p>
    <w:p w14:paraId="03C34E5B" w14:textId="77777777" w:rsidR="008531EA" w:rsidRPr="008531EA" w:rsidRDefault="008531EA" w:rsidP="008531EA">
      <w:pPr>
        <w:numPr>
          <w:ilvl w:val="0"/>
          <w:numId w:val="25"/>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ne drži pod kontrolom razmnožavanje pasa i mačaka i ne spriječi svako nekontrolirano razmnožavanje </w:t>
      </w:r>
      <w:r w:rsidRPr="008531EA">
        <w:rPr>
          <w:rFonts w:ascii="Times New Roman" w:hAnsi="Times New Roman"/>
          <w:i/>
          <w:sz w:val="24"/>
          <w:szCs w:val="24"/>
          <w:lang w:eastAsia="hr-HR"/>
        </w:rPr>
        <w:t>(članak 16. stavak 1. ove Odluke),</w:t>
      </w:r>
    </w:p>
    <w:p w14:paraId="76A1B406" w14:textId="77777777" w:rsidR="008531EA" w:rsidRPr="008531EA" w:rsidRDefault="008531EA" w:rsidP="008531EA">
      <w:pPr>
        <w:numPr>
          <w:ilvl w:val="0"/>
          <w:numId w:val="25"/>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lastRenderedPageBreak/>
        <w:t xml:space="preserve">ne provodi mjeru trajne sterilizacije psa odnosno mačke po naredbi komunalnog redara </w:t>
      </w:r>
      <w:r w:rsidRPr="008531EA">
        <w:rPr>
          <w:rFonts w:ascii="Times New Roman" w:hAnsi="Times New Roman"/>
          <w:i/>
          <w:sz w:val="24"/>
          <w:szCs w:val="24"/>
          <w:lang w:eastAsia="hr-HR"/>
        </w:rPr>
        <w:t>(članak 17. stavak 1. ove Odluke),</w:t>
      </w:r>
    </w:p>
    <w:p w14:paraId="34844883" w14:textId="77777777" w:rsidR="008531EA" w:rsidRPr="008531EA" w:rsidRDefault="008531EA" w:rsidP="008531EA">
      <w:pPr>
        <w:numPr>
          <w:ilvl w:val="0"/>
          <w:numId w:val="25"/>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koristi životinje za sakupljanje donacija, prošnju te ih izlaže na površinama javne namjene, sajmovima, tržnicama i slično kao i za zabavne ili druge svrhe bez suglasnost Jedinstvenog upravnog odjela Općine </w:t>
      </w:r>
      <w:r w:rsidRPr="008531EA">
        <w:rPr>
          <w:rFonts w:ascii="Times New Roman" w:hAnsi="Times New Roman"/>
          <w:i/>
          <w:sz w:val="24"/>
          <w:szCs w:val="24"/>
          <w:lang w:eastAsia="hr-HR"/>
        </w:rPr>
        <w:t>(članak 24. ove Odluke),</w:t>
      </w:r>
    </w:p>
    <w:p w14:paraId="51DE86A8" w14:textId="77777777" w:rsidR="008531EA" w:rsidRPr="008531EA" w:rsidRDefault="008531EA" w:rsidP="008531EA">
      <w:pPr>
        <w:numPr>
          <w:ilvl w:val="0"/>
          <w:numId w:val="25"/>
        </w:numPr>
        <w:tabs>
          <w:tab w:val="left" w:pos="0"/>
          <w:tab w:val="left" w:pos="567"/>
        </w:tabs>
        <w:spacing w:after="16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 xml:space="preserve">prodaje kućne ljubimce na površinama javne namjene, sajmovima, tržnicama i drugim prostorima koji ne zadovoljavaju uvjete za prodaju kućnih ljubimaca sukladno zakonskim propisima </w:t>
      </w:r>
      <w:r w:rsidRPr="008531EA">
        <w:rPr>
          <w:rFonts w:ascii="Times New Roman" w:hAnsi="Times New Roman"/>
          <w:i/>
          <w:sz w:val="24"/>
          <w:szCs w:val="24"/>
          <w:lang w:eastAsia="hr-HR"/>
        </w:rPr>
        <w:t>(članak 25. ove Odluke).</w:t>
      </w:r>
    </w:p>
    <w:p w14:paraId="60E0B64B" w14:textId="77777777" w:rsidR="008531EA" w:rsidRPr="008531EA" w:rsidRDefault="008531EA" w:rsidP="008531EA">
      <w:pPr>
        <w:tabs>
          <w:tab w:val="left" w:pos="0"/>
          <w:tab w:val="left" w:pos="567"/>
        </w:tabs>
        <w:spacing w:after="160" w:line="240" w:lineRule="atLeast"/>
        <w:jc w:val="center"/>
        <w:rPr>
          <w:rFonts w:ascii="Times New Roman" w:hAnsi="Times New Roman"/>
          <w:b/>
          <w:sz w:val="24"/>
          <w:szCs w:val="24"/>
        </w:rPr>
      </w:pPr>
      <w:r w:rsidRPr="008531EA">
        <w:rPr>
          <w:rFonts w:ascii="Times New Roman" w:hAnsi="Times New Roman"/>
          <w:b/>
          <w:sz w:val="24"/>
          <w:szCs w:val="24"/>
        </w:rPr>
        <w:t>Članak 30.</w:t>
      </w:r>
    </w:p>
    <w:p w14:paraId="27BE3E3A"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 xml:space="preserve">U provođenju nadzora komunalni redar je ovlašten pismeno upozoriti odnosno opomenuti posjednika psa ukoliko posjednik postupa suprotno odredbama članka 4., stavaka 1. i 2. i stavka 3. točke 1., 2., 3. i 7., članka 6. stavaka 2. i 3., članaka 8. i 9.,  članka 13. stavka 2., članaka 24. i 25. ove Odluke. </w:t>
      </w:r>
    </w:p>
    <w:p w14:paraId="48660EE3"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Times New Roman" w:hAnsi="Times New Roman"/>
          <w:sz w:val="24"/>
          <w:szCs w:val="24"/>
        </w:rPr>
        <w:tab/>
        <w:t>Novčana kazna može se naplatiti na mjestu počinjenja prekršaja u visini polovice iznosa određenog člankom 29. ove Odluke ako je komunalni redar utvrdio prekršaj:</w:t>
      </w:r>
    </w:p>
    <w:p w14:paraId="0E55EFD0" w14:textId="77777777" w:rsidR="008531EA" w:rsidRPr="008531EA" w:rsidRDefault="008531EA" w:rsidP="008531EA">
      <w:pPr>
        <w:numPr>
          <w:ilvl w:val="0"/>
          <w:numId w:val="26"/>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obavljanjem nadzora u okviru svoje nadležnosti,</w:t>
      </w:r>
    </w:p>
    <w:p w14:paraId="11DDADC5" w14:textId="77777777" w:rsidR="008531EA" w:rsidRPr="008531EA" w:rsidRDefault="008531EA" w:rsidP="008531EA">
      <w:pPr>
        <w:numPr>
          <w:ilvl w:val="0"/>
          <w:numId w:val="26"/>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neposrednim opažanjem,</w:t>
      </w:r>
    </w:p>
    <w:p w14:paraId="006022AE" w14:textId="77777777" w:rsidR="008531EA" w:rsidRPr="008531EA" w:rsidRDefault="008531EA" w:rsidP="008531EA">
      <w:pPr>
        <w:numPr>
          <w:ilvl w:val="0"/>
          <w:numId w:val="26"/>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uporabom tehničkog sredstva,</w:t>
      </w:r>
    </w:p>
    <w:p w14:paraId="031F24F6" w14:textId="77777777" w:rsidR="008531EA" w:rsidRPr="008531EA" w:rsidRDefault="008531EA" w:rsidP="008531EA">
      <w:pPr>
        <w:numPr>
          <w:ilvl w:val="0"/>
          <w:numId w:val="26"/>
        </w:numPr>
        <w:tabs>
          <w:tab w:val="left" w:pos="0"/>
          <w:tab w:val="left" w:pos="567"/>
        </w:tabs>
        <w:spacing w:after="0" w:line="240" w:lineRule="atLeast"/>
        <w:ind w:left="1276"/>
        <w:contextualSpacing/>
        <w:jc w:val="both"/>
        <w:rPr>
          <w:rFonts w:ascii="Times New Roman" w:hAnsi="Times New Roman"/>
          <w:sz w:val="24"/>
          <w:szCs w:val="24"/>
          <w:lang w:eastAsia="hr-HR"/>
        </w:rPr>
      </w:pPr>
      <w:r w:rsidRPr="008531EA">
        <w:rPr>
          <w:rFonts w:ascii="Times New Roman" w:hAnsi="Times New Roman"/>
          <w:sz w:val="24"/>
          <w:szCs w:val="24"/>
          <w:lang w:eastAsia="hr-HR"/>
        </w:rPr>
        <w:t>pregledom vjerodostojne dokumentacije.</w:t>
      </w:r>
    </w:p>
    <w:p w14:paraId="5CD9AA3D" w14:textId="77777777" w:rsidR="008531EA" w:rsidRPr="008531EA" w:rsidRDefault="008531EA" w:rsidP="008531EA">
      <w:pPr>
        <w:tabs>
          <w:tab w:val="left" w:pos="0"/>
          <w:tab w:val="left" w:pos="567"/>
        </w:tabs>
        <w:spacing w:after="0" w:line="240" w:lineRule="atLeast"/>
        <w:jc w:val="both"/>
        <w:rPr>
          <w:rFonts w:ascii="Arial" w:eastAsia="Times New Roman" w:hAnsi="Arial" w:cs="Arial"/>
          <w:b/>
          <w:sz w:val="21"/>
          <w:szCs w:val="21"/>
        </w:rPr>
      </w:pPr>
      <w:r w:rsidRPr="008531EA">
        <w:rPr>
          <w:rFonts w:ascii="Times New Roman" w:hAnsi="Times New Roman"/>
          <w:sz w:val="24"/>
          <w:szCs w:val="24"/>
        </w:rPr>
        <w:tab/>
        <w:t xml:space="preserve">Smatrat će se da je novčana kazna iz stavka 2. ovoga članka naplaćena na mjestu počinjenja prekršaja </w:t>
      </w:r>
      <w:r w:rsidRPr="008531EA">
        <w:rPr>
          <w:rFonts w:ascii="Times New Roman" w:eastAsia="Times New Roman" w:hAnsi="Times New Roman"/>
          <w:sz w:val="24"/>
          <w:szCs w:val="24"/>
        </w:rPr>
        <w:t xml:space="preserve">ako počinitelj prekršaja nije u trenutku kada je zatečen na mjestu počinjenja prekršaja u mogućnosti platiti novčanu kaznu, a istu plati u roku od tri dana te dokaz o izvršenoj uplati dostavi Jedinstvenom upravnom odjelu. </w:t>
      </w:r>
      <w:r w:rsidRPr="008531EA">
        <w:rPr>
          <w:rFonts w:ascii="Arial" w:eastAsia="Times New Roman" w:hAnsi="Arial" w:cs="Arial"/>
          <w:b/>
          <w:sz w:val="21"/>
          <w:szCs w:val="21"/>
        </w:rPr>
        <w:t xml:space="preserve"> </w:t>
      </w:r>
    </w:p>
    <w:p w14:paraId="2564C935" w14:textId="77777777" w:rsidR="008531EA" w:rsidRPr="008531EA" w:rsidRDefault="008531EA" w:rsidP="008531EA">
      <w:pPr>
        <w:tabs>
          <w:tab w:val="left" w:pos="0"/>
          <w:tab w:val="left" w:pos="567"/>
        </w:tabs>
        <w:spacing w:after="0" w:line="240" w:lineRule="atLeast"/>
        <w:jc w:val="both"/>
        <w:rPr>
          <w:rFonts w:ascii="Times New Roman" w:hAnsi="Times New Roman"/>
          <w:sz w:val="24"/>
          <w:szCs w:val="24"/>
        </w:rPr>
      </w:pPr>
      <w:r w:rsidRPr="008531EA">
        <w:rPr>
          <w:rFonts w:ascii="Arial" w:eastAsia="Times New Roman" w:hAnsi="Arial" w:cs="Arial"/>
          <w:b/>
          <w:sz w:val="21"/>
          <w:szCs w:val="21"/>
        </w:rPr>
        <w:tab/>
      </w:r>
      <w:r w:rsidRPr="008531EA">
        <w:rPr>
          <w:rFonts w:ascii="Times New Roman" w:hAnsi="Times New Roman"/>
          <w:sz w:val="24"/>
          <w:szCs w:val="24"/>
        </w:rPr>
        <w:t xml:space="preserve"> </w:t>
      </w:r>
      <w:r w:rsidRPr="008531EA">
        <w:rPr>
          <w:rFonts w:ascii="Times New Roman" w:eastAsia="Times New Roman" w:hAnsi="Times New Roman"/>
          <w:sz w:val="24"/>
          <w:szCs w:val="24"/>
        </w:rPr>
        <w:t xml:space="preserve">Smatrat će se da je novčana kazna iz stavka 2. ovog članka naplaćena na mjestu počinjenja prekršaja ako počinitelj prekršaja nije utvrđen u trenutku počinjenja prekršaja ili nije zatečen na mjestu počinjenja prekršaja, a novčanu kaznu plati u roku od tri dana od primitka obavijesti o prekršaju te dokaz o izvršenoj uplati dostavi Jedinstvenom upravnom odjelu.   </w:t>
      </w:r>
      <w:r w:rsidRPr="008531EA">
        <w:rPr>
          <w:rFonts w:ascii="Times New Roman" w:hAnsi="Times New Roman"/>
          <w:sz w:val="24"/>
          <w:szCs w:val="24"/>
        </w:rPr>
        <w:t xml:space="preserve">      </w:t>
      </w:r>
    </w:p>
    <w:p w14:paraId="2687AEC0" w14:textId="77777777" w:rsidR="008531EA" w:rsidRPr="008531EA" w:rsidRDefault="008531EA" w:rsidP="008531EA">
      <w:pPr>
        <w:tabs>
          <w:tab w:val="left" w:pos="0"/>
          <w:tab w:val="left" w:pos="567"/>
        </w:tabs>
        <w:spacing w:after="0" w:line="240" w:lineRule="atLeast"/>
        <w:jc w:val="both"/>
        <w:rPr>
          <w:rFonts w:ascii="Times New Roman" w:eastAsia="Times New Roman" w:hAnsi="Times New Roman"/>
          <w:sz w:val="24"/>
          <w:szCs w:val="24"/>
        </w:rPr>
      </w:pPr>
      <w:r w:rsidRPr="008531EA">
        <w:rPr>
          <w:rFonts w:ascii="Times New Roman" w:hAnsi="Times New Roman"/>
          <w:sz w:val="24"/>
          <w:szCs w:val="24"/>
        </w:rPr>
        <w:tab/>
      </w:r>
      <w:r w:rsidRPr="008531EA">
        <w:rPr>
          <w:rFonts w:ascii="Times New Roman" w:eastAsia="Times New Roman" w:hAnsi="Times New Roman"/>
          <w:sz w:val="24"/>
          <w:szCs w:val="24"/>
        </w:rPr>
        <w:t>Kada se radi o prekršaju pravne osobe i u njoj odgovorne osobe, novčana se kazna može naplatiti, prema pravilima iz stavka 2. ovoga članka, pravnoj osobi i odgovornoj osobi i kada su za to ostvareni uvjeti iz stavka 2. ovoga članka samo u odnosu na pravnu osobu.</w:t>
      </w:r>
    </w:p>
    <w:p w14:paraId="3E47D3F1" w14:textId="77777777" w:rsidR="008531EA" w:rsidRPr="008531EA" w:rsidRDefault="008531EA" w:rsidP="008531EA">
      <w:pPr>
        <w:tabs>
          <w:tab w:val="left" w:pos="0"/>
          <w:tab w:val="left" w:pos="567"/>
        </w:tabs>
        <w:spacing w:after="0" w:line="240" w:lineRule="atLeast"/>
        <w:jc w:val="both"/>
        <w:rPr>
          <w:rFonts w:ascii="Times New Roman" w:eastAsia="Times New Roman" w:hAnsi="Times New Roman"/>
          <w:sz w:val="24"/>
          <w:szCs w:val="24"/>
        </w:rPr>
      </w:pPr>
      <w:r w:rsidRPr="008531EA">
        <w:rPr>
          <w:rFonts w:ascii="Times New Roman" w:eastAsia="Times New Roman" w:hAnsi="Times New Roman"/>
          <w:sz w:val="24"/>
          <w:szCs w:val="24"/>
        </w:rPr>
        <w:tab/>
        <w:t xml:space="preserve">Usmeno izrečena novčana kazna prema uvjetima stavka 2. ovoga članka naplaćuje se od počinitelja prekršaja uz izdavanje potvrde o tome. </w:t>
      </w:r>
    </w:p>
    <w:p w14:paraId="649A965F" w14:textId="77777777" w:rsidR="008531EA" w:rsidRPr="008531EA" w:rsidRDefault="008531EA" w:rsidP="008531EA">
      <w:pPr>
        <w:tabs>
          <w:tab w:val="left" w:pos="0"/>
          <w:tab w:val="left" w:pos="567"/>
        </w:tabs>
        <w:spacing w:after="0" w:line="240" w:lineRule="atLeast"/>
        <w:jc w:val="both"/>
        <w:rPr>
          <w:rFonts w:ascii="Times New Roman" w:eastAsia="Times New Roman" w:hAnsi="Times New Roman"/>
          <w:color w:val="414145"/>
          <w:sz w:val="24"/>
          <w:szCs w:val="24"/>
        </w:rPr>
      </w:pPr>
      <w:r w:rsidRPr="008531EA">
        <w:rPr>
          <w:rFonts w:ascii="Times New Roman" w:eastAsia="Times New Roman" w:hAnsi="Times New Roman"/>
          <w:sz w:val="24"/>
          <w:szCs w:val="24"/>
        </w:rPr>
        <w:tab/>
        <w:t>Ako počinitelj prekršaja, sukladno stavku 2., 3., 4. i 5. ovoga članka, plati izrečenu novčanu kaznu, neće se voditi prekršajni postupak.</w:t>
      </w:r>
      <w:r w:rsidRPr="008531EA">
        <w:rPr>
          <w:rFonts w:ascii="Times New Roman" w:eastAsia="Times New Roman" w:hAnsi="Times New Roman"/>
          <w:color w:val="414145"/>
          <w:sz w:val="24"/>
          <w:szCs w:val="24"/>
        </w:rPr>
        <w:t xml:space="preserve"> </w:t>
      </w:r>
    </w:p>
    <w:p w14:paraId="1987A1D7" w14:textId="77777777" w:rsidR="008531EA" w:rsidRPr="008531EA" w:rsidRDefault="008531EA" w:rsidP="008531EA">
      <w:pPr>
        <w:shd w:val="clear" w:color="auto" w:fill="FFFFFF"/>
        <w:spacing w:line="240" w:lineRule="auto"/>
        <w:outlineLvl w:val="5"/>
        <w:rPr>
          <w:rFonts w:ascii="Times New Roman" w:eastAsia="Times New Roman" w:hAnsi="Times New Roman"/>
          <w:b/>
          <w:bCs/>
          <w:spacing w:val="1"/>
          <w:sz w:val="24"/>
          <w:szCs w:val="24"/>
          <w:lang w:eastAsia="hr-HR"/>
        </w:rPr>
      </w:pPr>
      <w:r w:rsidRPr="008531EA">
        <w:rPr>
          <w:rFonts w:ascii="Times New Roman" w:eastAsia="Times New Roman" w:hAnsi="Times New Roman"/>
          <w:b/>
          <w:bCs/>
          <w:spacing w:val="1"/>
          <w:sz w:val="24"/>
          <w:szCs w:val="24"/>
          <w:lang w:eastAsia="hr-HR"/>
        </w:rPr>
        <w:br/>
        <w:t>VIII. PRIJELAZNA I ZAVRŠNA ODREDBA</w:t>
      </w:r>
    </w:p>
    <w:p w14:paraId="03587B18" w14:textId="77777777" w:rsidR="008531EA" w:rsidRPr="008531EA" w:rsidRDefault="008531EA" w:rsidP="008531EA">
      <w:pPr>
        <w:shd w:val="clear" w:color="auto" w:fill="FFFFFF"/>
        <w:spacing w:line="240" w:lineRule="auto"/>
        <w:jc w:val="center"/>
        <w:rPr>
          <w:rFonts w:ascii="Times New Roman" w:eastAsia="Times New Roman" w:hAnsi="Times New Roman"/>
          <w:sz w:val="24"/>
          <w:szCs w:val="24"/>
          <w:lang w:eastAsia="hr-HR"/>
        </w:rPr>
      </w:pPr>
      <w:r w:rsidRPr="008531EA">
        <w:rPr>
          <w:rFonts w:ascii="Times New Roman" w:eastAsia="Times New Roman" w:hAnsi="Times New Roman"/>
          <w:b/>
          <w:bCs/>
          <w:sz w:val="24"/>
          <w:szCs w:val="24"/>
          <w:lang w:eastAsia="hr-HR"/>
        </w:rPr>
        <w:t>Članak 31</w:t>
      </w:r>
      <w:r w:rsidRPr="008531EA">
        <w:rPr>
          <w:rFonts w:ascii="Times New Roman" w:eastAsia="Times New Roman" w:hAnsi="Times New Roman"/>
          <w:sz w:val="24"/>
          <w:szCs w:val="24"/>
          <w:lang w:eastAsia="hr-HR"/>
        </w:rPr>
        <w:t>.</w:t>
      </w:r>
    </w:p>
    <w:p w14:paraId="7476EDDB" w14:textId="0F80AEA6" w:rsidR="008531EA" w:rsidRPr="008531EA" w:rsidRDefault="008531EA" w:rsidP="008531EA">
      <w:pPr>
        <w:spacing w:line="240" w:lineRule="auto"/>
        <w:ind w:right="20" w:firstLine="708"/>
        <w:jc w:val="both"/>
        <w:rPr>
          <w:rFonts w:ascii="Times New Roman" w:eastAsia="Times New Roman" w:hAnsi="Times New Roman"/>
          <w:sz w:val="24"/>
          <w:szCs w:val="24"/>
          <w:lang w:eastAsia="hr-HR"/>
        </w:rPr>
      </w:pPr>
      <w:r w:rsidRPr="008531EA">
        <w:rPr>
          <w:rFonts w:ascii="Times New Roman" w:eastAsia="Times New Roman" w:hAnsi="Times New Roman"/>
          <w:sz w:val="24"/>
          <w:szCs w:val="24"/>
          <w:lang w:eastAsia="hr-HR"/>
        </w:rPr>
        <w:t>Stupanjem na snagu ove Odluke prestaje važiti Odluka o uvjetima i načinu drža</w:t>
      </w:r>
      <w:r>
        <w:rPr>
          <w:rFonts w:ascii="Times New Roman" w:eastAsia="Times New Roman" w:hAnsi="Times New Roman"/>
          <w:sz w:val="24"/>
          <w:szCs w:val="24"/>
          <w:lang w:eastAsia="hr-HR"/>
        </w:rPr>
        <w:t>nja kućnih ljubimaca i načinu postupanja s napuštenim i izgubljenim životinjama te divljim životinjama ( „Sl. Vjesnik“ Vukovarsko-srijemske županije br. 21/17).</w:t>
      </w:r>
    </w:p>
    <w:p w14:paraId="118FD5DC" w14:textId="77777777" w:rsidR="008531EA" w:rsidRPr="008531EA" w:rsidRDefault="008531EA" w:rsidP="008531EA">
      <w:pPr>
        <w:spacing w:line="240" w:lineRule="auto"/>
        <w:ind w:right="20"/>
        <w:jc w:val="center"/>
        <w:rPr>
          <w:rFonts w:ascii="Times New Roman" w:eastAsia="Times New Roman" w:hAnsi="Times New Roman"/>
          <w:b/>
          <w:bCs/>
          <w:sz w:val="24"/>
          <w:szCs w:val="24"/>
          <w:lang w:eastAsia="hr-HR"/>
        </w:rPr>
      </w:pPr>
      <w:r w:rsidRPr="008531EA">
        <w:rPr>
          <w:rFonts w:ascii="Times New Roman" w:eastAsia="Times New Roman" w:hAnsi="Times New Roman"/>
          <w:b/>
          <w:bCs/>
          <w:sz w:val="24"/>
          <w:szCs w:val="24"/>
          <w:lang w:eastAsia="hr-HR"/>
        </w:rPr>
        <w:t xml:space="preserve"> Članak 32.</w:t>
      </w:r>
    </w:p>
    <w:p w14:paraId="560C1098" w14:textId="03E551D3" w:rsidR="008531EA" w:rsidRPr="008531EA" w:rsidRDefault="008531EA" w:rsidP="008531EA">
      <w:pPr>
        <w:spacing w:after="0" w:line="240" w:lineRule="auto"/>
        <w:ind w:right="20" w:firstLine="708"/>
        <w:jc w:val="both"/>
        <w:rPr>
          <w:rFonts w:ascii="Times New Roman" w:eastAsia="Times New Roman" w:hAnsi="Times New Roman" w:cs="Arial"/>
          <w:sz w:val="24"/>
          <w:szCs w:val="20"/>
          <w:lang w:eastAsia="hr-HR"/>
        </w:rPr>
      </w:pPr>
      <w:r w:rsidRPr="008531EA">
        <w:rPr>
          <w:rFonts w:ascii="Times New Roman" w:eastAsia="Times New Roman" w:hAnsi="Times New Roman"/>
          <w:sz w:val="24"/>
          <w:szCs w:val="24"/>
          <w:lang w:eastAsia="hr-HR"/>
        </w:rPr>
        <w:t xml:space="preserve">Ova Odluka stupa na snagu </w:t>
      </w:r>
      <w:r w:rsidRPr="008531EA">
        <w:rPr>
          <w:rFonts w:ascii="Times New Roman" w:eastAsia="Times New Roman" w:hAnsi="Times New Roman" w:cs="Arial"/>
          <w:sz w:val="24"/>
          <w:szCs w:val="20"/>
          <w:lang w:eastAsia="hr-HR"/>
        </w:rPr>
        <w:t xml:space="preserve">osmog dana od dana objave u „Službenom </w:t>
      </w:r>
      <w:r>
        <w:rPr>
          <w:rFonts w:ascii="Times New Roman" w:eastAsia="Times New Roman" w:hAnsi="Times New Roman" w:cs="Arial"/>
          <w:sz w:val="24"/>
          <w:szCs w:val="20"/>
          <w:lang w:eastAsia="hr-HR"/>
        </w:rPr>
        <w:t>Vjesniku“ Vukovarsko-srijemske županije.</w:t>
      </w:r>
    </w:p>
    <w:p w14:paraId="27E56F7C" w14:textId="77777777" w:rsidR="008531EA" w:rsidRDefault="008531EA" w:rsidP="008531EA">
      <w:pPr>
        <w:spacing w:after="0" w:line="240" w:lineRule="auto"/>
        <w:ind w:right="20" w:firstLine="708"/>
        <w:jc w:val="both"/>
        <w:rPr>
          <w:rFonts w:ascii="Times New Roman" w:eastAsia="Times New Roman" w:hAnsi="Times New Roman" w:cs="Arial"/>
          <w:sz w:val="24"/>
          <w:szCs w:val="20"/>
          <w:lang w:eastAsia="hr-HR"/>
        </w:rPr>
      </w:pPr>
    </w:p>
    <w:p w14:paraId="4BCFDB8F" w14:textId="77777777" w:rsidR="00FD5F76" w:rsidRPr="008531EA" w:rsidRDefault="00FD5F76" w:rsidP="008531EA">
      <w:pPr>
        <w:spacing w:after="0" w:line="240" w:lineRule="auto"/>
        <w:ind w:right="20" w:firstLine="708"/>
        <w:jc w:val="both"/>
        <w:rPr>
          <w:rFonts w:ascii="Times New Roman" w:eastAsia="Times New Roman" w:hAnsi="Times New Roman" w:cs="Arial"/>
          <w:sz w:val="24"/>
          <w:szCs w:val="20"/>
          <w:lang w:eastAsia="hr-HR"/>
        </w:rPr>
      </w:pPr>
    </w:p>
    <w:p w14:paraId="27F2C0D7" w14:textId="77777777" w:rsidR="008531EA" w:rsidRPr="008531EA" w:rsidRDefault="008531EA" w:rsidP="008531EA">
      <w:pPr>
        <w:spacing w:after="0" w:line="240" w:lineRule="auto"/>
        <w:ind w:right="20" w:firstLine="708"/>
        <w:jc w:val="both"/>
        <w:rPr>
          <w:rFonts w:ascii="Times New Roman" w:eastAsia="Times New Roman" w:hAnsi="Times New Roman" w:cs="Arial"/>
          <w:sz w:val="24"/>
          <w:szCs w:val="20"/>
          <w:lang w:eastAsia="hr-HR"/>
        </w:rPr>
      </w:pPr>
    </w:p>
    <w:p w14:paraId="26DCB4F3" w14:textId="77777777" w:rsidR="008531EA" w:rsidRPr="008531EA" w:rsidRDefault="008531EA" w:rsidP="008531EA">
      <w:pPr>
        <w:shd w:val="clear" w:color="auto" w:fill="FFFFFF"/>
        <w:spacing w:after="0" w:line="240" w:lineRule="auto"/>
        <w:jc w:val="center"/>
        <w:outlineLvl w:val="5"/>
        <w:rPr>
          <w:rFonts w:ascii="Times New Roman" w:eastAsia="Times New Roman" w:hAnsi="Times New Roman"/>
          <w:b/>
          <w:bCs/>
          <w:spacing w:val="1"/>
          <w:sz w:val="24"/>
          <w:szCs w:val="24"/>
          <w:lang w:eastAsia="hr-HR"/>
        </w:rPr>
      </w:pPr>
      <w:r w:rsidRPr="008531EA">
        <w:rPr>
          <w:rFonts w:ascii="Times New Roman" w:eastAsia="Times New Roman" w:hAnsi="Times New Roman"/>
          <w:b/>
          <w:bCs/>
          <w:spacing w:val="1"/>
          <w:sz w:val="24"/>
          <w:szCs w:val="24"/>
          <w:lang w:eastAsia="hr-HR"/>
        </w:rPr>
        <w:lastRenderedPageBreak/>
        <w:t>OPĆINSKO VIJEĆE</w:t>
      </w:r>
    </w:p>
    <w:p w14:paraId="7C1694A2" w14:textId="4DAC5418" w:rsidR="008531EA" w:rsidRPr="008531EA" w:rsidRDefault="008531EA" w:rsidP="008531EA">
      <w:pPr>
        <w:shd w:val="clear" w:color="auto" w:fill="FFFFFF"/>
        <w:spacing w:after="0" w:line="240" w:lineRule="auto"/>
        <w:jc w:val="center"/>
        <w:outlineLvl w:val="5"/>
        <w:rPr>
          <w:rFonts w:ascii="Times New Roman" w:eastAsia="Times New Roman" w:hAnsi="Times New Roman"/>
          <w:b/>
          <w:bCs/>
          <w:spacing w:val="1"/>
          <w:sz w:val="24"/>
          <w:szCs w:val="24"/>
          <w:lang w:eastAsia="hr-HR"/>
        </w:rPr>
      </w:pPr>
      <w:r w:rsidRPr="008531EA">
        <w:rPr>
          <w:rFonts w:ascii="Times New Roman" w:eastAsia="Times New Roman" w:hAnsi="Times New Roman"/>
          <w:b/>
          <w:bCs/>
          <w:spacing w:val="1"/>
          <w:sz w:val="24"/>
          <w:szCs w:val="24"/>
          <w:lang w:eastAsia="hr-HR"/>
        </w:rPr>
        <w:t>OPĆ</w:t>
      </w:r>
      <w:r>
        <w:rPr>
          <w:rFonts w:ascii="Times New Roman" w:eastAsia="Times New Roman" w:hAnsi="Times New Roman"/>
          <w:b/>
          <w:bCs/>
          <w:spacing w:val="1"/>
          <w:sz w:val="24"/>
          <w:szCs w:val="24"/>
          <w:lang w:eastAsia="hr-HR"/>
        </w:rPr>
        <w:t>INE BABINA GREDA</w:t>
      </w:r>
    </w:p>
    <w:p w14:paraId="0950FA33" w14:textId="77777777" w:rsidR="008531EA" w:rsidRPr="008531EA" w:rsidRDefault="008531EA" w:rsidP="008531EA">
      <w:pPr>
        <w:shd w:val="clear" w:color="auto" w:fill="FFFFFF"/>
        <w:spacing w:after="0" w:line="240" w:lineRule="auto"/>
        <w:outlineLvl w:val="5"/>
        <w:rPr>
          <w:rFonts w:ascii="Times New Roman" w:eastAsia="Times New Roman" w:hAnsi="Times New Roman"/>
          <w:b/>
          <w:bCs/>
          <w:spacing w:val="1"/>
          <w:sz w:val="24"/>
          <w:szCs w:val="24"/>
          <w:lang w:eastAsia="hr-HR"/>
        </w:rPr>
      </w:pPr>
    </w:p>
    <w:p w14:paraId="75FF1C1A" w14:textId="77777777" w:rsidR="008531EA" w:rsidRPr="008531EA" w:rsidRDefault="008531EA" w:rsidP="008531EA">
      <w:pPr>
        <w:shd w:val="clear" w:color="auto" w:fill="FFFFFF"/>
        <w:spacing w:before="144" w:after="0" w:line="240" w:lineRule="auto"/>
        <w:outlineLvl w:val="5"/>
        <w:rPr>
          <w:rFonts w:ascii="Times New Roman" w:eastAsia="Times New Roman" w:hAnsi="Times New Roman"/>
          <w:bCs/>
          <w:spacing w:val="1"/>
          <w:lang w:eastAsia="hr-HR"/>
        </w:rPr>
      </w:pPr>
    </w:p>
    <w:p w14:paraId="48DF51E4" w14:textId="77777777" w:rsidR="008531EA" w:rsidRPr="008531EA" w:rsidRDefault="008531EA" w:rsidP="008531EA">
      <w:pPr>
        <w:jc w:val="both"/>
        <w:rPr>
          <w:rFonts w:ascii="Times New Roman" w:eastAsia="WenQuanYi Micro Hei" w:hAnsi="Times New Roman" w:cs="Lohit Devanagari"/>
          <w:kern w:val="2"/>
          <w:sz w:val="24"/>
          <w:szCs w:val="24"/>
          <w:lang w:eastAsia="zh-CN" w:bidi="hi-IN"/>
        </w:rPr>
      </w:pPr>
      <w:r w:rsidRPr="008531EA">
        <w:rPr>
          <w:rFonts w:ascii="Times New Roman" w:eastAsia="Times New Roman" w:hAnsi="Times New Roman"/>
          <w:b/>
          <w:bCs/>
          <w:spacing w:val="1"/>
          <w:lang w:eastAsia="hr-HR"/>
        </w:rPr>
        <w:br w:type="page"/>
      </w:r>
      <w:r w:rsidRPr="008531EA">
        <w:rPr>
          <w:rFonts w:ascii="Times New Roman" w:eastAsia="WenQuanYi Micro Hei" w:hAnsi="Times New Roman"/>
          <w:b/>
          <w:kern w:val="2"/>
          <w:sz w:val="24"/>
          <w:szCs w:val="24"/>
          <w:u w:val="single"/>
          <w:lang w:eastAsia="zh-CN" w:bidi="hi-IN"/>
        </w:rPr>
        <w:lastRenderedPageBreak/>
        <w:t>PRILOG 1.</w:t>
      </w:r>
    </w:p>
    <w:p w14:paraId="3A556DD9" w14:textId="77777777" w:rsidR="008531EA" w:rsidRPr="008531EA" w:rsidRDefault="008531EA" w:rsidP="008531EA">
      <w:pPr>
        <w:suppressAutoHyphens/>
        <w:spacing w:after="0" w:line="240" w:lineRule="auto"/>
        <w:jc w:val="both"/>
        <w:rPr>
          <w:rFonts w:ascii="Times New Roman" w:eastAsia="WenQuanYi Micro Hei" w:hAnsi="Times New Roman"/>
          <w:b/>
          <w:kern w:val="2"/>
          <w:sz w:val="24"/>
          <w:szCs w:val="24"/>
          <w:u w:val="single"/>
          <w:lang w:eastAsia="zh-CN" w:bidi="hi-IN"/>
        </w:rPr>
      </w:pPr>
    </w:p>
    <w:tbl>
      <w:tblPr>
        <w:tblW w:w="0" w:type="auto"/>
        <w:tblInd w:w="-20" w:type="dxa"/>
        <w:tblLayout w:type="fixed"/>
        <w:tblLook w:val="0000" w:firstRow="0" w:lastRow="0" w:firstColumn="0" w:lastColumn="0" w:noHBand="0" w:noVBand="0"/>
      </w:tblPr>
      <w:tblGrid>
        <w:gridCol w:w="2320"/>
        <w:gridCol w:w="2324"/>
        <w:gridCol w:w="2268"/>
        <w:gridCol w:w="2427"/>
      </w:tblGrid>
      <w:tr w:rsidR="008531EA" w:rsidRPr="008531EA" w14:paraId="6563F2B6" w14:textId="77777777" w:rsidTr="0051317A">
        <w:trPr>
          <w:cantSplit/>
          <w:tblHeader/>
        </w:trPr>
        <w:tc>
          <w:tcPr>
            <w:tcW w:w="9339" w:type="dxa"/>
            <w:gridSpan w:val="4"/>
            <w:tcBorders>
              <w:top w:val="single" w:sz="4" w:space="0" w:color="000000"/>
              <w:left w:val="single" w:sz="4" w:space="0" w:color="000000"/>
              <w:bottom w:val="single" w:sz="4" w:space="0" w:color="000000"/>
              <w:right w:val="single" w:sz="4" w:space="0" w:color="000000"/>
            </w:tcBorders>
            <w:shd w:val="clear" w:color="auto" w:fill="auto"/>
          </w:tcPr>
          <w:p w14:paraId="7A63E563" w14:textId="77777777" w:rsidR="008531EA" w:rsidRPr="008531EA" w:rsidRDefault="008531EA" w:rsidP="008531EA">
            <w:pPr>
              <w:suppressAutoHyphens/>
              <w:spacing w:after="0" w:line="240" w:lineRule="auto"/>
              <w:jc w:val="center"/>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kern w:val="2"/>
                <w:sz w:val="24"/>
                <w:szCs w:val="24"/>
                <w:lang w:eastAsia="zh-CN" w:bidi="hi-IN"/>
              </w:rPr>
              <w:t>Minimalna površina ograđenih prostora za pse</w:t>
            </w:r>
          </w:p>
        </w:tc>
      </w:tr>
      <w:tr w:rsidR="008531EA" w:rsidRPr="008531EA" w14:paraId="52A88118" w14:textId="77777777" w:rsidTr="0051317A">
        <w:trPr>
          <w:cantSplit/>
          <w:tblHeader/>
        </w:trPr>
        <w:tc>
          <w:tcPr>
            <w:tcW w:w="2320" w:type="dxa"/>
            <w:tcBorders>
              <w:top w:val="single" w:sz="4" w:space="0" w:color="000000"/>
              <w:left w:val="single" w:sz="4" w:space="0" w:color="000000"/>
              <w:bottom w:val="single" w:sz="4" w:space="0" w:color="000000"/>
            </w:tcBorders>
            <w:shd w:val="clear" w:color="auto" w:fill="auto"/>
          </w:tcPr>
          <w:p w14:paraId="466311C0"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MASA PASA (kg)</w:t>
            </w:r>
          </w:p>
        </w:tc>
        <w:tc>
          <w:tcPr>
            <w:tcW w:w="2324" w:type="dxa"/>
            <w:tcBorders>
              <w:top w:val="single" w:sz="4" w:space="0" w:color="000000"/>
              <w:left w:val="single" w:sz="4" w:space="0" w:color="000000"/>
              <w:bottom w:val="single" w:sz="4" w:space="0" w:color="000000"/>
            </w:tcBorders>
            <w:shd w:val="clear" w:color="auto" w:fill="auto"/>
          </w:tcPr>
          <w:p w14:paraId="61ACC039"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MINIMALNA POVRŠINA (m²)</w:t>
            </w:r>
          </w:p>
        </w:tc>
        <w:tc>
          <w:tcPr>
            <w:tcW w:w="2268" w:type="dxa"/>
            <w:tcBorders>
              <w:top w:val="single" w:sz="4" w:space="0" w:color="000000"/>
              <w:left w:val="single" w:sz="4" w:space="0" w:color="000000"/>
              <w:bottom w:val="single" w:sz="4" w:space="0" w:color="000000"/>
            </w:tcBorders>
            <w:shd w:val="clear" w:color="auto" w:fill="auto"/>
          </w:tcPr>
          <w:p w14:paraId="3B5743DE"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MINIMALNA VISINA (natkriveni, m)</w:t>
            </w:r>
          </w:p>
        </w:tc>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1DD36A7A"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MINIMALNA ŠIRINA (m)</w:t>
            </w:r>
          </w:p>
        </w:tc>
      </w:tr>
      <w:tr w:rsidR="008531EA" w:rsidRPr="008531EA" w14:paraId="5DF5BABF" w14:textId="77777777" w:rsidTr="0051317A">
        <w:trPr>
          <w:cantSplit/>
        </w:trPr>
        <w:tc>
          <w:tcPr>
            <w:tcW w:w="2320" w:type="dxa"/>
            <w:tcBorders>
              <w:top w:val="single" w:sz="4" w:space="0" w:color="000000"/>
              <w:left w:val="single" w:sz="4" w:space="0" w:color="000000"/>
              <w:bottom w:val="single" w:sz="4" w:space="0" w:color="000000"/>
            </w:tcBorders>
            <w:shd w:val="clear" w:color="auto" w:fill="auto"/>
          </w:tcPr>
          <w:p w14:paraId="256D4718"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do 24 kg</w:t>
            </w:r>
          </w:p>
        </w:tc>
        <w:tc>
          <w:tcPr>
            <w:tcW w:w="2324" w:type="dxa"/>
            <w:tcBorders>
              <w:top w:val="single" w:sz="4" w:space="0" w:color="000000"/>
              <w:left w:val="single" w:sz="4" w:space="0" w:color="000000"/>
              <w:bottom w:val="single" w:sz="4" w:space="0" w:color="000000"/>
            </w:tcBorders>
            <w:shd w:val="clear" w:color="auto" w:fill="auto"/>
          </w:tcPr>
          <w:p w14:paraId="6C4D213C"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6,0</w:t>
            </w:r>
          </w:p>
        </w:tc>
        <w:tc>
          <w:tcPr>
            <w:tcW w:w="2268" w:type="dxa"/>
            <w:tcBorders>
              <w:top w:val="single" w:sz="4" w:space="0" w:color="000000"/>
              <w:left w:val="single" w:sz="4" w:space="0" w:color="000000"/>
              <w:bottom w:val="single" w:sz="4" w:space="0" w:color="000000"/>
            </w:tcBorders>
            <w:shd w:val="clear" w:color="auto" w:fill="auto"/>
          </w:tcPr>
          <w:p w14:paraId="6600D981"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1,8</w:t>
            </w:r>
          </w:p>
        </w:tc>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49A51A7B"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2,0</w:t>
            </w:r>
          </w:p>
        </w:tc>
      </w:tr>
      <w:tr w:rsidR="008531EA" w:rsidRPr="008531EA" w14:paraId="751AD3C7" w14:textId="77777777" w:rsidTr="0051317A">
        <w:trPr>
          <w:cantSplit/>
        </w:trPr>
        <w:tc>
          <w:tcPr>
            <w:tcW w:w="2320" w:type="dxa"/>
            <w:tcBorders>
              <w:top w:val="single" w:sz="4" w:space="0" w:color="000000"/>
              <w:left w:val="single" w:sz="4" w:space="0" w:color="000000"/>
              <w:bottom w:val="single" w:sz="4" w:space="0" w:color="000000"/>
            </w:tcBorders>
            <w:shd w:val="clear" w:color="auto" w:fill="auto"/>
          </w:tcPr>
          <w:p w14:paraId="370A17F7"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25 – 28 kg</w:t>
            </w:r>
          </w:p>
        </w:tc>
        <w:tc>
          <w:tcPr>
            <w:tcW w:w="2324" w:type="dxa"/>
            <w:tcBorders>
              <w:top w:val="single" w:sz="4" w:space="0" w:color="000000"/>
              <w:left w:val="single" w:sz="4" w:space="0" w:color="000000"/>
              <w:bottom w:val="single" w:sz="4" w:space="0" w:color="000000"/>
            </w:tcBorders>
            <w:shd w:val="clear" w:color="auto" w:fill="auto"/>
          </w:tcPr>
          <w:p w14:paraId="19462BC2"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7,0</w:t>
            </w:r>
          </w:p>
        </w:tc>
        <w:tc>
          <w:tcPr>
            <w:tcW w:w="2268" w:type="dxa"/>
            <w:tcBorders>
              <w:top w:val="single" w:sz="4" w:space="0" w:color="000000"/>
              <w:left w:val="single" w:sz="4" w:space="0" w:color="000000"/>
              <w:bottom w:val="single" w:sz="4" w:space="0" w:color="000000"/>
            </w:tcBorders>
            <w:shd w:val="clear" w:color="auto" w:fill="auto"/>
          </w:tcPr>
          <w:p w14:paraId="340980D4"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1,8</w:t>
            </w:r>
          </w:p>
        </w:tc>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6BA00633"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2,0</w:t>
            </w:r>
          </w:p>
        </w:tc>
      </w:tr>
      <w:tr w:rsidR="008531EA" w:rsidRPr="008531EA" w14:paraId="2F913064" w14:textId="77777777" w:rsidTr="0051317A">
        <w:trPr>
          <w:cantSplit/>
        </w:trPr>
        <w:tc>
          <w:tcPr>
            <w:tcW w:w="2320" w:type="dxa"/>
            <w:tcBorders>
              <w:top w:val="single" w:sz="4" w:space="0" w:color="000000"/>
              <w:left w:val="single" w:sz="4" w:space="0" w:color="000000"/>
              <w:bottom w:val="single" w:sz="4" w:space="0" w:color="000000"/>
            </w:tcBorders>
            <w:shd w:val="clear" w:color="auto" w:fill="auto"/>
          </w:tcPr>
          <w:p w14:paraId="213B5FD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29 – 32 kg</w:t>
            </w:r>
          </w:p>
        </w:tc>
        <w:tc>
          <w:tcPr>
            <w:tcW w:w="2324" w:type="dxa"/>
            <w:tcBorders>
              <w:top w:val="single" w:sz="4" w:space="0" w:color="000000"/>
              <w:left w:val="single" w:sz="4" w:space="0" w:color="000000"/>
              <w:bottom w:val="single" w:sz="4" w:space="0" w:color="000000"/>
            </w:tcBorders>
            <w:shd w:val="clear" w:color="auto" w:fill="auto"/>
          </w:tcPr>
          <w:p w14:paraId="7DD9BB1C"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8,0</w:t>
            </w:r>
          </w:p>
        </w:tc>
        <w:tc>
          <w:tcPr>
            <w:tcW w:w="2268" w:type="dxa"/>
            <w:tcBorders>
              <w:top w:val="single" w:sz="4" w:space="0" w:color="000000"/>
              <w:left w:val="single" w:sz="4" w:space="0" w:color="000000"/>
              <w:bottom w:val="single" w:sz="4" w:space="0" w:color="000000"/>
            </w:tcBorders>
            <w:shd w:val="clear" w:color="auto" w:fill="auto"/>
          </w:tcPr>
          <w:p w14:paraId="24EC1DDB"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1,8</w:t>
            </w:r>
          </w:p>
        </w:tc>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114217A1"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2,0</w:t>
            </w:r>
          </w:p>
        </w:tc>
      </w:tr>
      <w:tr w:rsidR="008531EA" w:rsidRPr="008531EA" w14:paraId="07BDAAC5" w14:textId="77777777" w:rsidTr="0051317A">
        <w:trPr>
          <w:cantSplit/>
        </w:trPr>
        <w:tc>
          <w:tcPr>
            <w:tcW w:w="2320" w:type="dxa"/>
            <w:tcBorders>
              <w:top w:val="single" w:sz="4" w:space="0" w:color="000000"/>
              <w:left w:val="single" w:sz="4" w:space="0" w:color="000000"/>
              <w:bottom w:val="single" w:sz="4" w:space="0" w:color="000000"/>
            </w:tcBorders>
            <w:shd w:val="clear" w:color="auto" w:fill="auto"/>
          </w:tcPr>
          <w:p w14:paraId="6FFA28F1"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od 32 kg i više</w:t>
            </w:r>
          </w:p>
        </w:tc>
        <w:tc>
          <w:tcPr>
            <w:tcW w:w="2324" w:type="dxa"/>
            <w:tcBorders>
              <w:top w:val="single" w:sz="4" w:space="0" w:color="000000"/>
              <w:left w:val="single" w:sz="4" w:space="0" w:color="000000"/>
              <w:bottom w:val="single" w:sz="4" w:space="0" w:color="000000"/>
            </w:tcBorders>
            <w:shd w:val="clear" w:color="auto" w:fill="auto"/>
          </w:tcPr>
          <w:p w14:paraId="6B01A3BA"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8,5</w:t>
            </w:r>
          </w:p>
        </w:tc>
        <w:tc>
          <w:tcPr>
            <w:tcW w:w="2268" w:type="dxa"/>
            <w:tcBorders>
              <w:top w:val="single" w:sz="4" w:space="0" w:color="000000"/>
              <w:left w:val="single" w:sz="4" w:space="0" w:color="000000"/>
              <w:bottom w:val="single" w:sz="4" w:space="0" w:color="000000"/>
            </w:tcBorders>
            <w:shd w:val="clear" w:color="auto" w:fill="auto"/>
          </w:tcPr>
          <w:p w14:paraId="38F31247"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1,8</w:t>
            </w:r>
          </w:p>
        </w:tc>
        <w:tc>
          <w:tcPr>
            <w:tcW w:w="2427" w:type="dxa"/>
            <w:tcBorders>
              <w:top w:val="single" w:sz="4" w:space="0" w:color="000000"/>
              <w:left w:val="single" w:sz="4" w:space="0" w:color="000000"/>
              <w:bottom w:val="single" w:sz="4" w:space="0" w:color="000000"/>
              <w:right w:val="single" w:sz="4" w:space="0" w:color="000000"/>
            </w:tcBorders>
            <w:shd w:val="clear" w:color="auto" w:fill="auto"/>
          </w:tcPr>
          <w:p w14:paraId="6011036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2,0</w:t>
            </w:r>
          </w:p>
        </w:tc>
      </w:tr>
    </w:tbl>
    <w:p w14:paraId="124CFB32" w14:textId="77777777" w:rsidR="008531EA" w:rsidRPr="008531EA" w:rsidRDefault="008531EA" w:rsidP="008531EA">
      <w:pPr>
        <w:suppressAutoHyphens/>
        <w:spacing w:after="0" w:line="240" w:lineRule="auto"/>
        <w:jc w:val="both"/>
        <w:rPr>
          <w:rFonts w:ascii="Times New Roman" w:eastAsia="WenQuanYi Micro Hei" w:hAnsi="Times New Roman"/>
          <w:kern w:val="2"/>
          <w:sz w:val="24"/>
          <w:szCs w:val="24"/>
          <w:lang w:eastAsia="zh-CN" w:bidi="hi-IN"/>
        </w:rPr>
      </w:pPr>
    </w:p>
    <w:p w14:paraId="2E4D6669" w14:textId="77777777" w:rsidR="008531EA" w:rsidRPr="008531EA" w:rsidRDefault="008531EA" w:rsidP="008531EA">
      <w:pPr>
        <w:suppressAutoHyphens/>
        <w:spacing w:after="0" w:line="240" w:lineRule="auto"/>
        <w:jc w:val="both"/>
        <w:rPr>
          <w:rFonts w:ascii="Times New Roman" w:eastAsia="WenQuanYi Micro Hei" w:hAnsi="Times New Roman"/>
          <w:kern w:val="2"/>
          <w:sz w:val="24"/>
          <w:szCs w:val="24"/>
          <w:lang w:eastAsia="zh-CN" w:bidi="hi-IN"/>
        </w:rPr>
      </w:pPr>
    </w:p>
    <w:tbl>
      <w:tblPr>
        <w:tblW w:w="0" w:type="auto"/>
        <w:tblInd w:w="-20" w:type="dxa"/>
        <w:tblLayout w:type="fixed"/>
        <w:tblLook w:val="0000" w:firstRow="0" w:lastRow="0" w:firstColumn="0" w:lastColumn="0" w:noHBand="0" w:noVBand="0"/>
      </w:tblPr>
      <w:tblGrid>
        <w:gridCol w:w="2324"/>
        <w:gridCol w:w="2325"/>
        <w:gridCol w:w="2325"/>
        <w:gridCol w:w="2365"/>
      </w:tblGrid>
      <w:tr w:rsidR="008531EA" w:rsidRPr="008531EA" w14:paraId="4A785B38" w14:textId="77777777" w:rsidTr="0051317A">
        <w:trPr>
          <w:cantSplit/>
          <w:tblHeader/>
        </w:trPr>
        <w:tc>
          <w:tcPr>
            <w:tcW w:w="9339" w:type="dxa"/>
            <w:gridSpan w:val="4"/>
            <w:tcBorders>
              <w:top w:val="single" w:sz="4" w:space="0" w:color="000000"/>
              <w:left w:val="single" w:sz="4" w:space="0" w:color="000000"/>
              <w:bottom w:val="single" w:sz="4" w:space="0" w:color="000000"/>
              <w:right w:val="single" w:sz="4" w:space="0" w:color="000000"/>
            </w:tcBorders>
            <w:shd w:val="clear" w:color="auto" w:fill="auto"/>
          </w:tcPr>
          <w:p w14:paraId="6A5E9B4A" w14:textId="77777777" w:rsidR="008531EA" w:rsidRPr="008531EA" w:rsidRDefault="008531EA" w:rsidP="008531EA">
            <w:pPr>
              <w:suppressAutoHyphens/>
              <w:spacing w:after="0" w:line="240" w:lineRule="auto"/>
              <w:jc w:val="center"/>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kern w:val="2"/>
                <w:sz w:val="24"/>
                <w:szCs w:val="24"/>
                <w:lang w:eastAsia="zh-CN" w:bidi="hi-IN"/>
              </w:rPr>
              <w:t>Minimalna površina ograđenih prostora (m²) u kojima boravi veći broj pasa</w:t>
            </w:r>
          </w:p>
        </w:tc>
      </w:tr>
      <w:tr w:rsidR="008531EA" w:rsidRPr="008531EA" w14:paraId="30D2B9F0" w14:textId="77777777" w:rsidTr="0051317A">
        <w:trPr>
          <w:cantSplit/>
          <w:tblHeader/>
        </w:trPr>
        <w:tc>
          <w:tcPr>
            <w:tcW w:w="2324" w:type="dxa"/>
            <w:tcBorders>
              <w:top w:val="single" w:sz="4" w:space="0" w:color="000000"/>
              <w:left w:val="single" w:sz="4" w:space="0" w:color="000000"/>
              <w:bottom w:val="single" w:sz="4" w:space="0" w:color="000000"/>
            </w:tcBorders>
            <w:shd w:val="clear" w:color="auto" w:fill="auto"/>
          </w:tcPr>
          <w:p w14:paraId="06505E6C"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Broj pasa u prostoru</w:t>
            </w:r>
          </w:p>
        </w:tc>
        <w:tc>
          <w:tcPr>
            <w:tcW w:w="2325" w:type="dxa"/>
            <w:tcBorders>
              <w:top w:val="single" w:sz="4" w:space="0" w:color="000000"/>
              <w:left w:val="single" w:sz="4" w:space="0" w:color="000000"/>
              <w:bottom w:val="single" w:sz="4" w:space="0" w:color="000000"/>
            </w:tcBorders>
            <w:shd w:val="clear" w:color="auto" w:fill="auto"/>
          </w:tcPr>
          <w:p w14:paraId="5442F800"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Min. površina - psi težine do 16 kg</w:t>
            </w:r>
          </w:p>
        </w:tc>
        <w:tc>
          <w:tcPr>
            <w:tcW w:w="2325" w:type="dxa"/>
            <w:tcBorders>
              <w:top w:val="single" w:sz="4" w:space="0" w:color="000000"/>
              <w:left w:val="single" w:sz="4" w:space="0" w:color="000000"/>
              <w:bottom w:val="single" w:sz="4" w:space="0" w:color="000000"/>
            </w:tcBorders>
            <w:shd w:val="clear" w:color="auto" w:fill="auto"/>
          </w:tcPr>
          <w:p w14:paraId="2830FCA1"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Min. površina - psi težine od 17 do 28 kg</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7A588427" w14:textId="77777777" w:rsidR="008531EA" w:rsidRPr="008531EA" w:rsidRDefault="008531EA" w:rsidP="008531EA">
            <w:pPr>
              <w:suppressAutoHyphens/>
              <w:spacing w:after="0" w:line="240" w:lineRule="auto"/>
              <w:jc w:val="both"/>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Min. površina - psi teži od 28 kg</w:t>
            </w:r>
          </w:p>
        </w:tc>
      </w:tr>
      <w:tr w:rsidR="008531EA" w:rsidRPr="008531EA" w14:paraId="5A877956"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1F340A13"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w:t>
            </w:r>
          </w:p>
        </w:tc>
        <w:tc>
          <w:tcPr>
            <w:tcW w:w="2325" w:type="dxa"/>
            <w:tcBorders>
              <w:top w:val="single" w:sz="4" w:space="0" w:color="000000"/>
              <w:left w:val="single" w:sz="4" w:space="0" w:color="000000"/>
              <w:bottom w:val="single" w:sz="4" w:space="0" w:color="000000"/>
            </w:tcBorders>
            <w:shd w:val="clear" w:color="auto" w:fill="auto"/>
          </w:tcPr>
          <w:p w14:paraId="2A73453C"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7,5</w:t>
            </w:r>
          </w:p>
        </w:tc>
        <w:tc>
          <w:tcPr>
            <w:tcW w:w="2325" w:type="dxa"/>
            <w:tcBorders>
              <w:top w:val="single" w:sz="4" w:space="0" w:color="000000"/>
              <w:left w:val="single" w:sz="4" w:space="0" w:color="000000"/>
              <w:bottom w:val="single" w:sz="4" w:space="0" w:color="000000"/>
            </w:tcBorders>
            <w:shd w:val="clear" w:color="auto" w:fill="auto"/>
          </w:tcPr>
          <w:p w14:paraId="2333C978"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10</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14C4BCB0"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13</w:t>
            </w:r>
          </w:p>
        </w:tc>
      </w:tr>
      <w:tr w:rsidR="008531EA" w:rsidRPr="008531EA" w14:paraId="35038FD8"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1A46CA6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3</w:t>
            </w:r>
          </w:p>
        </w:tc>
        <w:tc>
          <w:tcPr>
            <w:tcW w:w="2325" w:type="dxa"/>
            <w:tcBorders>
              <w:top w:val="single" w:sz="4" w:space="0" w:color="000000"/>
              <w:left w:val="single" w:sz="4" w:space="0" w:color="000000"/>
              <w:bottom w:val="single" w:sz="4" w:space="0" w:color="000000"/>
            </w:tcBorders>
            <w:shd w:val="clear" w:color="auto" w:fill="auto"/>
          </w:tcPr>
          <w:p w14:paraId="28D0D746"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10,0</w:t>
            </w:r>
          </w:p>
        </w:tc>
        <w:tc>
          <w:tcPr>
            <w:tcW w:w="2325" w:type="dxa"/>
            <w:tcBorders>
              <w:top w:val="single" w:sz="4" w:space="0" w:color="000000"/>
              <w:left w:val="single" w:sz="4" w:space="0" w:color="000000"/>
              <w:bottom w:val="single" w:sz="4" w:space="0" w:color="000000"/>
            </w:tcBorders>
            <w:shd w:val="clear" w:color="auto" w:fill="auto"/>
          </w:tcPr>
          <w:p w14:paraId="6EDF4ED3"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13</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07DFEFEA"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17</w:t>
            </w:r>
          </w:p>
        </w:tc>
      </w:tr>
      <w:tr w:rsidR="008531EA" w:rsidRPr="008531EA" w14:paraId="2E779A59"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64B20EE8"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4</w:t>
            </w:r>
          </w:p>
        </w:tc>
        <w:tc>
          <w:tcPr>
            <w:tcW w:w="2325" w:type="dxa"/>
            <w:tcBorders>
              <w:top w:val="single" w:sz="4" w:space="0" w:color="000000"/>
              <w:left w:val="single" w:sz="4" w:space="0" w:color="000000"/>
              <w:bottom w:val="single" w:sz="4" w:space="0" w:color="000000"/>
            </w:tcBorders>
            <w:shd w:val="clear" w:color="auto" w:fill="auto"/>
          </w:tcPr>
          <w:p w14:paraId="1DF2D863"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12,0</w:t>
            </w:r>
          </w:p>
        </w:tc>
        <w:tc>
          <w:tcPr>
            <w:tcW w:w="2325" w:type="dxa"/>
            <w:tcBorders>
              <w:top w:val="single" w:sz="4" w:space="0" w:color="000000"/>
              <w:left w:val="single" w:sz="4" w:space="0" w:color="000000"/>
              <w:bottom w:val="single" w:sz="4" w:space="0" w:color="000000"/>
            </w:tcBorders>
            <w:shd w:val="clear" w:color="auto" w:fill="auto"/>
          </w:tcPr>
          <w:p w14:paraId="08641C58"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15</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03A00F4C"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20</w:t>
            </w:r>
          </w:p>
        </w:tc>
      </w:tr>
      <w:tr w:rsidR="008531EA" w:rsidRPr="008531EA" w14:paraId="7B11B588"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3D69039A"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5</w:t>
            </w:r>
          </w:p>
        </w:tc>
        <w:tc>
          <w:tcPr>
            <w:tcW w:w="2325" w:type="dxa"/>
            <w:tcBorders>
              <w:top w:val="single" w:sz="4" w:space="0" w:color="000000"/>
              <w:left w:val="single" w:sz="4" w:space="0" w:color="000000"/>
              <w:bottom w:val="single" w:sz="4" w:space="0" w:color="000000"/>
            </w:tcBorders>
            <w:shd w:val="clear" w:color="auto" w:fill="auto"/>
          </w:tcPr>
          <w:p w14:paraId="00BBF86D"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14,0</w:t>
            </w:r>
          </w:p>
        </w:tc>
        <w:tc>
          <w:tcPr>
            <w:tcW w:w="2325" w:type="dxa"/>
            <w:tcBorders>
              <w:top w:val="single" w:sz="4" w:space="0" w:color="000000"/>
              <w:left w:val="single" w:sz="4" w:space="0" w:color="000000"/>
              <w:bottom w:val="single" w:sz="4" w:space="0" w:color="000000"/>
            </w:tcBorders>
            <w:shd w:val="clear" w:color="auto" w:fill="auto"/>
          </w:tcPr>
          <w:p w14:paraId="46361A08"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18</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249173BC"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24</w:t>
            </w:r>
          </w:p>
        </w:tc>
      </w:tr>
      <w:tr w:rsidR="008531EA" w:rsidRPr="008531EA" w14:paraId="0C04F8FA"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716E121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6</w:t>
            </w:r>
          </w:p>
        </w:tc>
        <w:tc>
          <w:tcPr>
            <w:tcW w:w="2325" w:type="dxa"/>
            <w:tcBorders>
              <w:top w:val="single" w:sz="4" w:space="0" w:color="000000"/>
              <w:left w:val="single" w:sz="4" w:space="0" w:color="000000"/>
              <w:bottom w:val="single" w:sz="4" w:space="0" w:color="000000"/>
            </w:tcBorders>
            <w:shd w:val="clear" w:color="auto" w:fill="auto"/>
          </w:tcPr>
          <w:p w14:paraId="26BA28D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16,0</w:t>
            </w:r>
          </w:p>
        </w:tc>
        <w:tc>
          <w:tcPr>
            <w:tcW w:w="2325" w:type="dxa"/>
            <w:tcBorders>
              <w:top w:val="single" w:sz="4" w:space="0" w:color="000000"/>
              <w:left w:val="single" w:sz="4" w:space="0" w:color="000000"/>
              <w:bottom w:val="single" w:sz="4" w:space="0" w:color="000000"/>
            </w:tcBorders>
            <w:shd w:val="clear" w:color="auto" w:fill="auto"/>
          </w:tcPr>
          <w:p w14:paraId="4EBEC55B"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20</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07A625CE"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27</w:t>
            </w:r>
          </w:p>
        </w:tc>
      </w:tr>
      <w:tr w:rsidR="008531EA" w:rsidRPr="008531EA" w14:paraId="35AEB4FB"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35D03795"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7</w:t>
            </w:r>
          </w:p>
        </w:tc>
        <w:tc>
          <w:tcPr>
            <w:tcW w:w="2325" w:type="dxa"/>
            <w:tcBorders>
              <w:top w:val="single" w:sz="4" w:space="0" w:color="000000"/>
              <w:left w:val="single" w:sz="4" w:space="0" w:color="000000"/>
              <w:bottom w:val="single" w:sz="4" w:space="0" w:color="000000"/>
            </w:tcBorders>
            <w:shd w:val="clear" w:color="auto" w:fill="auto"/>
          </w:tcPr>
          <w:p w14:paraId="0FF121C7"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17,5</w:t>
            </w:r>
          </w:p>
        </w:tc>
        <w:tc>
          <w:tcPr>
            <w:tcW w:w="2325" w:type="dxa"/>
            <w:tcBorders>
              <w:top w:val="single" w:sz="4" w:space="0" w:color="000000"/>
              <w:left w:val="single" w:sz="4" w:space="0" w:color="000000"/>
              <w:bottom w:val="single" w:sz="4" w:space="0" w:color="000000"/>
            </w:tcBorders>
            <w:shd w:val="clear" w:color="auto" w:fill="auto"/>
          </w:tcPr>
          <w:p w14:paraId="30A9902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22</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740D1A16"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29</w:t>
            </w:r>
          </w:p>
        </w:tc>
      </w:tr>
      <w:tr w:rsidR="008531EA" w:rsidRPr="008531EA" w14:paraId="12A89BCE"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0A61C5BF"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8</w:t>
            </w:r>
          </w:p>
        </w:tc>
        <w:tc>
          <w:tcPr>
            <w:tcW w:w="2325" w:type="dxa"/>
            <w:tcBorders>
              <w:top w:val="single" w:sz="4" w:space="0" w:color="000000"/>
              <w:left w:val="single" w:sz="4" w:space="0" w:color="000000"/>
              <w:bottom w:val="single" w:sz="4" w:space="0" w:color="000000"/>
            </w:tcBorders>
            <w:shd w:val="clear" w:color="auto" w:fill="auto"/>
          </w:tcPr>
          <w:p w14:paraId="63EBEB94"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19,5</w:t>
            </w:r>
          </w:p>
        </w:tc>
        <w:tc>
          <w:tcPr>
            <w:tcW w:w="2325" w:type="dxa"/>
            <w:tcBorders>
              <w:top w:val="single" w:sz="4" w:space="0" w:color="000000"/>
              <w:left w:val="single" w:sz="4" w:space="0" w:color="000000"/>
              <w:bottom w:val="single" w:sz="4" w:space="0" w:color="000000"/>
            </w:tcBorders>
            <w:shd w:val="clear" w:color="auto" w:fill="auto"/>
          </w:tcPr>
          <w:p w14:paraId="6CB979A2"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24</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227C3922"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32</w:t>
            </w:r>
          </w:p>
        </w:tc>
      </w:tr>
      <w:tr w:rsidR="008531EA" w:rsidRPr="008531EA" w14:paraId="15DCFF98"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696DE821"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9</w:t>
            </w:r>
          </w:p>
        </w:tc>
        <w:tc>
          <w:tcPr>
            <w:tcW w:w="2325" w:type="dxa"/>
            <w:tcBorders>
              <w:top w:val="single" w:sz="4" w:space="0" w:color="000000"/>
              <w:left w:val="single" w:sz="4" w:space="0" w:color="000000"/>
              <w:bottom w:val="single" w:sz="4" w:space="0" w:color="000000"/>
            </w:tcBorders>
            <w:shd w:val="clear" w:color="auto" w:fill="auto"/>
          </w:tcPr>
          <w:p w14:paraId="386F1FF7"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21</w:t>
            </w:r>
          </w:p>
        </w:tc>
        <w:tc>
          <w:tcPr>
            <w:tcW w:w="2325" w:type="dxa"/>
            <w:tcBorders>
              <w:top w:val="single" w:sz="4" w:space="0" w:color="000000"/>
              <w:left w:val="single" w:sz="4" w:space="0" w:color="000000"/>
              <w:bottom w:val="single" w:sz="4" w:space="0" w:color="000000"/>
            </w:tcBorders>
            <w:shd w:val="clear" w:color="auto" w:fill="auto"/>
          </w:tcPr>
          <w:p w14:paraId="1A2A28BD"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26</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5E69A49D"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35</w:t>
            </w:r>
          </w:p>
        </w:tc>
      </w:tr>
      <w:tr w:rsidR="008531EA" w:rsidRPr="008531EA" w14:paraId="201E8801" w14:textId="77777777" w:rsidTr="0051317A">
        <w:trPr>
          <w:cantSplit/>
        </w:trPr>
        <w:tc>
          <w:tcPr>
            <w:tcW w:w="2324" w:type="dxa"/>
            <w:tcBorders>
              <w:top w:val="single" w:sz="4" w:space="0" w:color="000000"/>
              <w:left w:val="single" w:sz="4" w:space="0" w:color="000000"/>
              <w:bottom w:val="single" w:sz="4" w:space="0" w:color="000000"/>
            </w:tcBorders>
            <w:shd w:val="clear" w:color="auto" w:fill="auto"/>
          </w:tcPr>
          <w:p w14:paraId="5A46148D"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10</w:t>
            </w:r>
          </w:p>
        </w:tc>
        <w:tc>
          <w:tcPr>
            <w:tcW w:w="2325" w:type="dxa"/>
            <w:tcBorders>
              <w:top w:val="single" w:sz="4" w:space="0" w:color="000000"/>
              <w:left w:val="single" w:sz="4" w:space="0" w:color="000000"/>
              <w:bottom w:val="single" w:sz="4" w:space="0" w:color="000000"/>
            </w:tcBorders>
            <w:shd w:val="clear" w:color="auto" w:fill="auto"/>
          </w:tcPr>
          <w:p w14:paraId="4D8F571D"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23</w:t>
            </w:r>
          </w:p>
        </w:tc>
        <w:tc>
          <w:tcPr>
            <w:tcW w:w="2325" w:type="dxa"/>
            <w:tcBorders>
              <w:top w:val="single" w:sz="4" w:space="0" w:color="000000"/>
              <w:left w:val="single" w:sz="4" w:space="0" w:color="000000"/>
              <w:bottom w:val="single" w:sz="4" w:space="0" w:color="000000"/>
            </w:tcBorders>
            <w:shd w:val="clear" w:color="auto" w:fill="auto"/>
          </w:tcPr>
          <w:p w14:paraId="0F0DD0F9"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28</w:t>
            </w:r>
          </w:p>
        </w:tc>
        <w:tc>
          <w:tcPr>
            <w:tcW w:w="2365" w:type="dxa"/>
            <w:tcBorders>
              <w:top w:val="single" w:sz="4" w:space="0" w:color="000000"/>
              <w:left w:val="single" w:sz="4" w:space="0" w:color="000000"/>
              <w:bottom w:val="single" w:sz="4" w:space="0" w:color="000000"/>
              <w:right w:val="single" w:sz="4" w:space="0" w:color="000000"/>
            </w:tcBorders>
            <w:shd w:val="clear" w:color="auto" w:fill="auto"/>
          </w:tcPr>
          <w:p w14:paraId="2016A757"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37</w:t>
            </w:r>
          </w:p>
        </w:tc>
      </w:tr>
    </w:tbl>
    <w:p w14:paraId="4E544835"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U slučaju da je u ograđenom prostoru veći broj pasa različitih masa, veličina može biti manja za 15 % od propisane uzevši da je veličina vezana uz životinju najveće mase.</w:t>
      </w:r>
    </w:p>
    <w:p w14:paraId="1262FBCA" w14:textId="77777777" w:rsidR="008531EA" w:rsidRPr="008531EA" w:rsidRDefault="008531EA" w:rsidP="008531EA">
      <w:pPr>
        <w:suppressAutoHyphens/>
        <w:spacing w:after="0" w:line="240" w:lineRule="auto"/>
        <w:jc w:val="both"/>
        <w:rPr>
          <w:rFonts w:ascii="Times New Roman" w:eastAsia="WenQuanYi Micro Hei" w:hAnsi="Times New Roman"/>
          <w:kern w:val="2"/>
          <w:sz w:val="24"/>
          <w:szCs w:val="24"/>
          <w:lang w:eastAsia="zh-CN" w:bidi="hi-IN"/>
        </w:rPr>
      </w:pPr>
    </w:p>
    <w:tbl>
      <w:tblPr>
        <w:tblW w:w="0" w:type="auto"/>
        <w:tblInd w:w="-20" w:type="dxa"/>
        <w:tblLayout w:type="fixed"/>
        <w:tblLook w:val="0000" w:firstRow="0" w:lastRow="0" w:firstColumn="0" w:lastColumn="0" w:noHBand="0" w:noVBand="0"/>
      </w:tblPr>
      <w:tblGrid>
        <w:gridCol w:w="4649"/>
        <w:gridCol w:w="4690"/>
      </w:tblGrid>
      <w:tr w:rsidR="008531EA" w:rsidRPr="008531EA" w14:paraId="21CE1E09" w14:textId="77777777" w:rsidTr="0051317A">
        <w:trPr>
          <w:tblHeader/>
        </w:trPr>
        <w:tc>
          <w:tcPr>
            <w:tcW w:w="9339" w:type="dxa"/>
            <w:gridSpan w:val="2"/>
            <w:tcBorders>
              <w:top w:val="single" w:sz="4" w:space="0" w:color="000000"/>
              <w:left w:val="single" w:sz="4" w:space="0" w:color="000000"/>
              <w:bottom w:val="single" w:sz="4" w:space="0" w:color="000000"/>
              <w:right w:val="single" w:sz="4" w:space="0" w:color="000000"/>
            </w:tcBorders>
            <w:shd w:val="clear" w:color="auto" w:fill="auto"/>
          </w:tcPr>
          <w:p w14:paraId="7A622263" w14:textId="77777777" w:rsidR="008531EA" w:rsidRPr="008531EA" w:rsidRDefault="008531EA" w:rsidP="008531EA">
            <w:pPr>
              <w:suppressAutoHyphens/>
              <w:spacing w:after="0" w:line="240" w:lineRule="auto"/>
              <w:jc w:val="center"/>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kern w:val="2"/>
                <w:sz w:val="24"/>
                <w:szCs w:val="24"/>
                <w:lang w:eastAsia="zh-CN" w:bidi="hi-IN"/>
              </w:rPr>
              <w:t>Veličina pseće kućice (širina x dubina x visina) u cm</w:t>
            </w:r>
          </w:p>
        </w:tc>
      </w:tr>
      <w:tr w:rsidR="008531EA" w:rsidRPr="008531EA" w14:paraId="1C695D43" w14:textId="77777777" w:rsidTr="0051317A">
        <w:trPr>
          <w:tblHeader/>
        </w:trPr>
        <w:tc>
          <w:tcPr>
            <w:tcW w:w="4649" w:type="dxa"/>
            <w:tcBorders>
              <w:top w:val="single" w:sz="4" w:space="0" w:color="000000"/>
              <w:left w:val="single" w:sz="4" w:space="0" w:color="000000"/>
              <w:bottom w:val="single" w:sz="4" w:space="0" w:color="000000"/>
            </w:tcBorders>
            <w:shd w:val="clear" w:color="auto" w:fill="auto"/>
          </w:tcPr>
          <w:p w14:paraId="7B6312A9" w14:textId="77777777" w:rsidR="008531EA" w:rsidRPr="008531EA" w:rsidRDefault="008531EA" w:rsidP="008531EA">
            <w:pPr>
              <w:suppressAutoHyphens/>
              <w:spacing w:after="0" w:line="240" w:lineRule="auto"/>
              <w:jc w:val="center"/>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Veličina psa – visina pleća u cm</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14:paraId="22CFE3F8" w14:textId="77777777" w:rsidR="008531EA" w:rsidRPr="008531EA" w:rsidRDefault="008531EA" w:rsidP="008531EA">
            <w:pPr>
              <w:suppressAutoHyphens/>
              <w:spacing w:after="0" w:line="240" w:lineRule="auto"/>
              <w:jc w:val="center"/>
              <w:rPr>
                <w:rFonts w:ascii="Times New Roman" w:eastAsia="WenQuanYi Micro Hei" w:hAnsi="Times New Roman" w:cs="Lohit Devanagari"/>
                <w:b/>
                <w:bCs/>
                <w:kern w:val="2"/>
                <w:sz w:val="24"/>
                <w:szCs w:val="24"/>
                <w:lang w:eastAsia="zh-CN" w:bidi="hi-IN"/>
              </w:rPr>
            </w:pPr>
            <w:r w:rsidRPr="008531EA">
              <w:rPr>
                <w:rFonts w:ascii="Times New Roman" w:eastAsia="WenQuanYi Micro Hei" w:hAnsi="Times New Roman"/>
                <w:b/>
                <w:bCs/>
                <w:kern w:val="2"/>
                <w:sz w:val="24"/>
                <w:szCs w:val="24"/>
                <w:lang w:eastAsia="zh-CN" w:bidi="hi-IN"/>
              </w:rPr>
              <w:t>Veličina kućice</w:t>
            </w:r>
          </w:p>
        </w:tc>
      </w:tr>
      <w:tr w:rsidR="008531EA" w:rsidRPr="008531EA" w14:paraId="393849F9" w14:textId="77777777" w:rsidTr="0051317A">
        <w:tc>
          <w:tcPr>
            <w:tcW w:w="4649" w:type="dxa"/>
            <w:tcBorders>
              <w:top w:val="single" w:sz="4" w:space="0" w:color="000000"/>
              <w:left w:val="single" w:sz="4" w:space="0" w:color="000000"/>
              <w:bottom w:val="single" w:sz="4" w:space="0" w:color="000000"/>
            </w:tcBorders>
            <w:shd w:val="clear" w:color="auto" w:fill="auto"/>
          </w:tcPr>
          <w:p w14:paraId="112BA7B6"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do 55 cm</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14:paraId="52CDB8D3"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100 x 60 x 55</w:t>
            </w:r>
          </w:p>
        </w:tc>
      </w:tr>
      <w:tr w:rsidR="008531EA" w:rsidRPr="008531EA" w14:paraId="1413FC6C" w14:textId="77777777" w:rsidTr="0051317A">
        <w:tc>
          <w:tcPr>
            <w:tcW w:w="4649" w:type="dxa"/>
            <w:tcBorders>
              <w:top w:val="single" w:sz="4" w:space="0" w:color="000000"/>
              <w:left w:val="single" w:sz="4" w:space="0" w:color="000000"/>
              <w:bottom w:val="single" w:sz="4" w:space="0" w:color="000000"/>
            </w:tcBorders>
            <w:shd w:val="clear" w:color="auto" w:fill="auto"/>
          </w:tcPr>
          <w:p w14:paraId="3F7AAEB2"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od 56 do 65 cm</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14:paraId="608CC950"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150 x 100 x 70</w:t>
            </w:r>
          </w:p>
        </w:tc>
      </w:tr>
      <w:tr w:rsidR="008531EA" w:rsidRPr="008531EA" w14:paraId="6921F71C" w14:textId="77777777" w:rsidTr="0051317A">
        <w:tc>
          <w:tcPr>
            <w:tcW w:w="4649" w:type="dxa"/>
            <w:tcBorders>
              <w:top w:val="single" w:sz="4" w:space="0" w:color="000000"/>
              <w:left w:val="single" w:sz="4" w:space="0" w:color="000000"/>
              <w:bottom w:val="single" w:sz="4" w:space="0" w:color="000000"/>
            </w:tcBorders>
            <w:shd w:val="clear" w:color="auto" w:fill="auto"/>
          </w:tcPr>
          <w:p w14:paraId="5DC78676"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od 65 cm i više</w:t>
            </w:r>
          </w:p>
        </w:tc>
        <w:tc>
          <w:tcPr>
            <w:tcW w:w="4690" w:type="dxa"/>
            <w:tcBorders>
              <w:top w:val="single" w:sz="4" w:space="0" w:color="000000"/>
              <w:left w:val="single" w:sz="4" w:space="0" w:color="000000"/>
              <w:bottom w:val="single" w:sz="4" w:space="0" w:color="000000"/>
              <w:right w:val="single" w:sz="4" w:space="0" w:color="000000"/>
            </w:tcBorders>
            <w:shd w:val="clear" w:color="auto" w:fill="auto"/>
          </w:tcPr>
          <w:p w14:paraId="4A7E44CB"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4"/>
                <w:szCs w:val="24"/>
                <w:lang w:eastAsia="zh-CN" w:bidi="hi-IN"/>
              </w:rPr>
              <w:t>170 – 180 x 120 x 85</w:t>
            </w:r>
          </w:p>
        </w:tc>
      </w:tr>
    </w:tbl>
    <w:p w14:paraId="5711E56E" w14:textId="77777777" w:rsidR="008531EA" w:rsidRPr="008531EA" w:rsidRDefault="008531EA" w:rsidP="008531EA">
      <w:pPr>
        <w:suppressAutoHyphens/>
        <w:spacing w:after="0" w:line="240" w:lineRule="auto"/>
        <w:ind w:left="29" w:right="29"/>
        <w:jc w:val="both"/>
        <w:rPr>
          <w:rFonts w:ascii="Times New Roman" w:eastAsia="WenQuanYi Micro Hei" w:hAnsi="Times New Roman"/>
          <w:kern w:val="2"/>
          <w:sz w:val="24"/>
          <w:szCs w:val="24"/>
          <w:lang w:eastAsia="zh-CN" w:bidi="hi-IN"/>
        </w:rPr>
      </w:pPr>
    </w:p>
    <w:p w14:paraId="649B9B41" w14:textId="77777777" w:rsidR="008531EA" w:rsidRPr="008531EA" w:rsidRDefault="008531EA" w:rsidP="008531EA">
      <w:pPr>
        <w:suppressAutoHyphens/>
        <w:spacing w:after="0" w:line="240" w:lineRule="auto"/>
        <w:jc w:val="both"/>
        <w:rPr>
          <w:rFonts w:ascii="Times New Roman" w:eastAsia="WenQuanYi Micro Hei" w:hAnsi="Times New Roman"/>
          <w:b/>
          <w:kern w:val="2"/>
          <w:sz w:val="23"/>
          <w:szCs w:val="23"/>
          <w:u w:val="single"/>
          <w:lang w:eastAsia="zh-CN" w:bidi="hi-IN"/>
        </w:rPr>
      </w:pPr>
    </w:p>
    <w:p w14:paraId="409FF4D7"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kern w:val="2"/>
          <w:sz w:val="23"/>
          <w:szCs w:val="23"/>
          <w:u w:val="single"/>
          <w:lang w:eastAsia="zh-CN" w:bidi="hi-IN"/>
        </w:rPr>
        <w:t>PRILOG 2. - POPIS OPASNIH I POTECIJALNO OPASNIH ŽIVOTINJSKIH VRSTA</w:t>
      </w:r>
    </w:p>
    <w:p w14:paraId="5380A8FB"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SISAVCI (</w:t>
      </w:r>
      <w:proofErr w:type="spellStart"/>
      <w:r w:rsidRPr="008531EA">
        <w:rPr>
          <w:rFonts w:ascii="Times New Roman" w:eastAsia="WenQuanYi Micro Hei" w:hAnsi="Times New Roman"/>
          <w:b/>
          <w:bCs/>
          <w:i/>
          <w:kern w:val="2"/>
          <w:sz w:val="23"/>
          <w:szCs w:val="23"/>
          <w:lang w:eastAsia="zh-CN" w:bidi="hi-IN"/>
        </w:rPr>
        <w:t>Mammalia</w:t>
      </w:r>
      <w:proofErr w:type="spellEnd"/>
      <w:r w:rsidRPr="008531EA">
        <w:rPr>
          <w:rFonts w:ascii="Times New Roman" w:eastAsia="WenQuanYi Micro Hei" w:hAnsi="Times New Roman"/>
          <w:b/>
          <w:bCs/>
          <w:kern w:val="2"/>
          <w:sz w:val="23"/>
          <w:szCs w:val="23"/>
          <w:lang w:eastAsia="zh-CN" w:bidi="hi-IN"/>
        </w:rPr>
        <w:t>)</w:t>
      </w:r>
    </w:p>
    <w:p w14:paraId="09DF8CF7"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1. OPOSUMI (</w:t>
      </w:r>
      <w:proofErr w:type="spellStart"/>
      <w:r w:rsidRPr="008531EA">
        <w:rPr>
          <w:rFonts w:ascii="Times New Roman" w:eastAsia="WenQuanYi Micro Hei" w:hAnsi="Times New Roman"/>
          <w:b/>
          <w:bCs/>
          <w:i/>
          <w:kern w:val="2"/>
          <w:sz w:val="23"/>
          <w:szCs w:val="23"/>
          <w:lang w:eastAsia="zh-CN" w:bidi="hi-IN"/>
        </w:rPr>
        <w:t>Didelphiomorphia</w:t>
      </w:r>
      <w:proofErr w:type="spellEnd"/>
      <w:r w:rsidRPr="008531EA">
        <w:rPr>
          <w:rFonts w:ascii="Times New Roman" w:eastAsia="WenQuanYi Micro Hei" w:hAnsi="Times New Roman"/>
          <w:b/>
          <w:bCs/>
          <w:kern w:val="2"/>
          <w:sz w:val="23"/>
          <w:szCs w:val="23"/>
          <w:lang w:eastAsia="zh-CN" w:bidi="hi-IN"/>
        </w:rPr>
        <w:t>)</w:t>
      </w:r>
    </w:p>
    <w:p w14:paraId="602F82CC"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sjevernoamerički </w:t>
      </w:r>
      <w:proofErr w:type="spellStart"/>
      <w:r w:rsidRPr="008531EA">
        <w:rPr>
          <w:rFonts w:ascii="Times New Roman" w:eastAsia="WenQuanYi Micro Hei" w:hAnsi="Times New Roman"/>
          <w:kern w:val="2"/>
          <w:sz w:val="23"/>
          <w:szCs w:val="23"/>
          <w:lang w:eastAsia="zh-CN" w:bidi="hi-IN"/>
        </w:rPr>
        <w:t>oposum</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Didelphis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virginiana</w:t>
      </w:r>
      <w:proofErr w:type="spellEnd"/>
      <w:r w:rsidRPr="008531EA">
        <w:rPr>
          <w:rFonts w:ascii="Times New Roman" w:eastAsia="WenQuanYi Micro Hei" w:hAnsi="Times New Roman"/>
          <w:kern w:val="2"/>
          <w:sz w:val="23"/>
          <w:szCs w:val="23"/>
          <w:lang w:eastAsia="zh-CN" w:bidi="hi-IN"/>
        </w:rPr>
        <w:t>)</w:t>
      </w:r>
    </w:p>
    <w:p w14:paraId="19B9A640"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2. ZVJEROLIKI TOBOLČARI (</w:t>
      </w:r>
      <w:proofErr w:type="spellStart"/>
      <w:r w:rsidRPr="008531EA">
        <w:rPr>
          <w:rFonts w:ascii="Times New Roman" w:eastAsia="WenQuanYi Micro Hei" w:hAnsi="Times New Roman"/>
          <w:b/>
          <w:bCs/>
          <w:i/>
          <w:kern w:val="2"/>
          <w:sz w:val="23"/>
          <w:szCs w:val="23"/>
          <w:lang w:eastAsia="zh-CN" w:bidi="hi-IN"/>
        </w:rPr>
        <w:t>Dasyuromorphia</w:t>
      </w:r>
      <w:proofErr w:type="spellEnd"/>
      <w:r w:rsidRPr="008531EA">
        <w:rPr>
          <w:rFonts w:ascii="Times New Roman" w:eastAsia="WenQuanYi Micro Hei" w:hAnsi="Times New Roman"/>
          <w:b/>
          <w:bCs/>
          <w:kern w:val="2"/>
          <w:sz w:val="23"/>
          <w:szCs w:val="23"/>
          <w:lang w:eastAsia="zh-CN" w:bidi="hi-IN"/>
        </w:rPr>
        <w:t>)</w:t>
      </w:r>
    </w:p>
    <w:p w14:paraId="022BAC70"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tobolčarske mačke (</w:t>
      </w:r>
      <w:proofErr w:type="spellStart"/>
      <w:r w:rsidRPr="008531EA">
        <w:rPr>
          <w:rFonts w:ascii="Times New Roman" w:eastAsia="WenQuanYi Micro Hei" w:hAnsi="Times New Roman"/>
          <w:i/>
          <w:kern w:val="2"/>
          <w:sz w:val="23"/>
          <w:szCs w:val="23"/>
          <w:lang w:eastAsia="zh-CN" w:bidi="hi-IN"/>
        </w:rPr>
        <w:t>Dasyuridae</w:t>
      </w:r>
      <w:proofErr w:type="spellEnd"/>
      <w:r w:rsidRPr="008531EA">
        <w:rPr>
          <w:rFonts w:ascii="Times New Roman" w:eastAsia="WenQuanYi Micro Hei" w:hAnsi="Times New Roman"/>
          <w:kern w:val="2"/>
          <w:sz w:val="23"/>
          <w:szCs w:val="23"/>
          <w:lang w:eastAsia="zh-CN" w:bidi="hi-IN"/>
        </w:rPr>
        <w:t>)</w:t>
      </w:r>
    </w:p>
    <w:p w14:paraId="6082E73A"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3. DVOSJEKUTIĆNJACI (</w:t>
      </w:r>
      <w:proofErr w:type="spellStart"/>
      <w:r w:rsidRPr="008531EA">
        <w:rPr>
          <w:rFonts w:ascii="Times New Roman" w:eastAsia="WenQuanYi Micro Hei" w:hAnsi="Times New Roman"/>
          <w:b/>
          <w:bCs/>
          <w:i/>
          <w:kern w:val="2"/>
          <w:sz w:val="23"/>
          <w:szCs w:val="23"/>
          <w:lang w:eastAsia="zh-CN" w:bidi="hi-IN"/>
        </w:rPr>
        <w:t>Diprotodontia</w:t>
      </w:r>
      <w:proofErr w:type="spellEnd"/>
      <w:r w:rsidRPr="008531EA">
        <w:rPr>
          <w:rFonts w:ascii="Times New Roman" w:eastAsia="WenQuanYi Micro Hei" w:hAnsi="Times New Roman"/>
          <w:b/>
          <w:bCs/>
          <w:kern w:val="2"/>
          <w:sz w:val="23"/>
          <w:szCs w:val="23"/>
          <w:lang w:eastAsia="zh-CN" w:bidi="hi-IN"/>
        </w:rPr>
        <w:t>)</w:t>
      </w:r>
    </w:p>
    <w:p w14:paraId="18ED922A"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veliki crveni klokan (</w:t>
      </w:r>
      <w:proofErr w:type="spellStart"/>
      <w:r w:rsidRPr="008531EA">
        <w:rPr>
          <w:rFonts w:ascii="Times New Roman" w:eastAsia="WenQuanYi Micro Hei" w:hAnsi="Times New Roman"/>
          <w:i/>
          <w:kern w:val="2"/>
          <w:sz w:val="23"/>
          <w:szCs w:val="23"/>
          <w:lang w:eastAsia="zh-CN" w:bidi="hi-IN"/>
        </w:rPr>
        <w:t>Macropus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rufus</w:t>
      </w:r>
      <w:proofErr w:type="spellEnd"/>
      <w:r w:rsidRPr="008531EA">
        <w:rPr>
          <w:rFonts w:ascii="Times New Roman" w:eastAsia="WenQuanYi Micro Hei" w:hAnsi="Times New Roman"/>
          <w:kern w:val="2"/>
          <w:sz w:val="23"/>
          <w:szCs w:val="23"/>
          <w:lang w:eastAsia="zh-CN" w:bidi="hi-IN"/>
        </w:rPr>
        <w:t>)</w:t>
      </w:r>
    </w:p>
    <w:p w14:paraId="6D0D0390"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istočni sivi klokan (</w:t>
      </w:r>
      <w:proofErr w:type="spellStart"/>
      <w:r w:rsidRPr="008531EA">
        <w:rPr>
          <w:rFonts w:ascii="Times New Roman" w:eastAsia="WenQuanYi Micro Hei" w:hAnsi="Times New Roman"/>
          <w:i/>
          <w:kern w:val="2"/>
          <w:sz w:val="23"/>
          <w:szCs w:val="23"/>
          <w:lang w:eastAsia="zh-CN" w:bidi="hi-IN"/>
        </w:rPr>
        <w:t>Macropus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giganteus</w:t>
      </w:r>
      <w:proofErr w:type="spellEnd"/>
      <w:r w:rsidRPr="008531EA">
        <w:rPr>
          <w:rFonts w:ascii="Times New Roman" w:eastAsia="WenQuanYi Micro Hei" w:hAnsi="Times New Roman"/>
          <w:kern w:val="2"/>
          <w:sz w:val="23"/>
          <w:szCs w:val="23"/>
          <w:lang w:eastAsia="zh-CN" w:bidi="hi-IN"/>
        </w:rPr>
        <w:t>)</w:t>
      </w:r>
    </w:p>
    <w:p w14:paraId="274E8EE5"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zapadni sivi klokan (</w:t>
      </w:r>
      <w:proofErr w:type="spellStart"/>
      <w:r w:rsidRPr="008531EA">
        <w:rPr>
          <w:rFonts w:ascii="Times New Roman" w:eastAsia="WenQuanYi Micro Hei" w:hAnsi="Times New Roman"/>
          <w:i/>
          <w:kern w:val="2"/>
          <w:sz w:val="23"/>
          <w:szCs w:val="23"/>
          <w:lang w:eastAsia="zh-CN" w:bidi="hi-IN"/>
        </w:rPr>
        <w:t>Macropus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fuliginosus</w:t>
      </w:r>
      <w:proofErr w:type="spellEnd"/>
      <w:r w:rsidRPr="008531EA">
        <w:rPr>
          <w:rFonts w:ascii="Times New Roman" w:eastAsia="WenQuanYi Micro Hei" w:hAnsi="Times New Roman"/>
          <w:kern w:val="2"/>
          <w:sz w:val="23"/>
          <w:szCs w:val="23"/>
          <w:lang w:eastAsia="zh-CN" w:bidi="hi-IN"/>
        </w:rPr>
        <w:t>)</w:t>
      </w:r>
    </w:p>
    <w:p w14:paraId="0BCCAA1B"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Macropus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robustus</w:t>
      </w:r>
      <w:proofErr w:type="spellEnd"/>
    </w:p>
    <w:p w14:paraId="45A68927"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4. KREZUBICE (</w:t>
      </w:r>
      <w:proofErr w:type="spellStart"/>
      <w:r w:rsidRPr="008531EA">
        <w:rPr>
          <w:rFonts w:ascii="Times New Roman" w:eastAsia="WenQuanYi Micro Hei" w:hAnsi="Times New Roman"/>
          <w:b/>
          <w:bCs/>
          <w:i/>
          <w:kern w:val="2"/>
          <w:sz w:val="23"/>
          <w:szCs w:val="23"/>
          <w:lang w:eastAsia="zh-CN" w:bidi="hi-IN"/>
        </w:rPr>
        <w:t>Xenarthra</w:t>
      </w:r>
      <w:proofErr w:type="spellEnd"/>
      <w:r w:rsidRPr="008531EA">
        <w:rPr>
          <w:rFonts w:ascii="Times New Roman" w:eastAsia="WenQuanYi Micro Hei" w:hAnsi="Times New Roman"/>
          <w:b/>
          <w:bCs/>
          <w:kern w:val="2"/>
          <w:sz w:val="23"/>
          <w:szCs w:val="23"/>
          <w:lang w:eastAsia="zh-CN" w:bidi="hi-IN"/>
        </w:rPr>
        <w:t>)</w:t>
      </w:r>
    </w:p>
    <w:p w14:paraId="20E8719D"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ljenivci (</w:t>
      </w:r>
      <w:proofErr w:type="spellStart"/>
      <w:r w:rsidRPr="008531EA">
        <w:rPr>
          <w:rFonts w:ascii="Times New Roman" w:eastAsia="WenQuanYi Micro Hei" w:hAnsi="Times New Roman"/>
          <w:i/>
          <w:kern w:val="2"/>
          <w:sz w:val="23"/>
          <w:szCs w:val="23"/>
          <w:lang w:eastAsia="zh-CN" w:bidi="hi-IN"/>
        </w:rPr>
        <w:t>Bradypodidae</w:t>
      </w:r>
      <w:proofErr w:type="spellEnd"/>
      <w:r w:rsidRPr="008531EA">
        <w:rPr>
          <w:rFonts w:ascii="Times New Roman" w:eastAsia="WenQuanYi Micro Hei" w:hAnsi="Times New Roman"/>
          <w:kern w:val="2"/>
          <w:sz w:val="23"/>
          <w:szCs w:val="23"/>
          <w:lang w:eastAsia="zh-CN" w:bidi="hi-IN"/>
        </w:rPr>
        <w:t>)</w:t>
      </w:r>
    </w:p>
    <w:p w14:paraId="105B62B7"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mravojedi (</w:t>
      </w:r>
      <w:proofErr w:type="spellStart"/>
      <w:r w:rsidRPr="008531EA">
        <w:rPr>
          <w:rFonts w:ascii="Times New Roman" w:eastAsia="WenQuanYi Micro Hei" w:hAnsi="Times New Roman"/>
          <w:i/>
          <w:kern w:val="2"/>
          <w:sz w:val="23"/>
          <w:szCs w:val="23"/>
          <w:lang w:eastAsia="zh-CN" w:bidi="hi-IN"/>
        </w:rPr>
        <w:t>Myrmecophagidae</w:t>
      </w:r>
      <w:proofErr w:type="spellEnd"/>
      <w:r w:rsidRPr="008531EA">
        <w:rPr>
          <w:rFonts w:ascii="Times New Roman" w:eastAsia="WenQuanYi Micro Hei" w:hAnsi="Times New Roman"/>
          <w:kern w:val="2"/>
          <w:sz w:val="23"/>
          <w:szCs w:val="23"/>
          <w:lang w:eastAsia="zh-CN" w:bidi="hi-IN"/>
        </w:rPr>
        <w:t>)</w:t>
      </w:r>
    </w:p>
    <w:p w14:paraId="1CE6AF52"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5. MAJMUNI (</w:t>
      </w:r>
      <w:proofErr w:type="spellStart"/>
      <w:r w:rsidRPr="008531EA">
        <w:rPr>
          <w:rFonts w:ascii="Times New Roman" w:eastAsia="WenQuanYi Micro Hei" w:hAnsi="Times New Roman"/>
          <w:b/>
          <w:bCs/>
          <w:i/>
          <w:kern w:val="2"/>
          <w:sz w:val="23"/>
          <w:szCs w:val="23"/>
          <w:lang w:eastAsia="zh-CN" w:bidi="hi-IN"/>
        </w:rPr>
        <w:t>Primates</w:t>
      </w:r>
      <w:proofErr w:type="spellEnd"/>
      <w:r w:rsidRPr="008531EA">
        <w:rPr>
          <w:rFonts w:ascii="Times New Roman" w:eastAsia="WenQuanYi Micro Hei" w:hAnsi="Times New Roman"/>
          <w:b/>
          <w:bCs/>
          <w:kern w:val="2"/>
          <w:sz w:val="23"/>
          <w:szCs w:val="23"/>
          <w:lang w:eastAsia="zh-CN" w:bidi="hi-IN"/>
        </w:rPr>
        <w:t>)</w:t>
      </w:r>
    </w:p>
    <w:p w14:paraId="58E0900A"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lastRenderedPageBreak/>
        <w:t>- potporodica: majmuni urlikavci (</w:t>
      </w:r>
      <w:proofErr w:type="spellStart"/>
      <w:r w:rsidRPr="008531EA">
        <w:rPr>
          <w:rFonts w:ascii="Times New Roman" w:eastAsia="WenQuanYi Micro Hei" w:hAnsi="Times New Roman"/>
          <w:i/>
          <w:kern w:val="2"/>
          <w:sz w:val="23"/>
          <w:szCs w:val="23"/>
          <w:lang w:eastAsia="zh-CN" w:bidi="hi-IN"/>
        </w:rPr>
        <w:t>Alouattinae</w:t>
      </w:r>
      <w:proofErr w:type="spellEnd"/>
      <w:r w:rsidRPr="008531EA">
        <w:rPr>
          <w:rFonts w:ascii="Times New Roman" w:eastAsia="WenQuanYi Micro Hei" w:hAnsi="Times New Roman"/>
          <w:kern w:val="2"/>
          <w:sz w:val="23"/>
          <w:szCs w:val="23"/>
          <w:lang w:eastAsia="zh-CN" w:bidi="hi-IN"/>
        </w:rPr>
        <w:t>)</w:t>
      </w:r>
    </w:p>
    <w:p w14:paraId="3A02B2C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potporodica: majmuni </w:t>
      </w:r>
      <w:proofErr w:type="spellStart"/>
      <w:r w:rsidRPr="008531EA">
        <w:rPr>
          <w:rFonts w:ascii="Times New Roman" w:eastAsia="WenQuanYi Micro Hei" w:hAnsi="Times New Roman"/>
          <w:kern w:val="2"/>
          <w:sz w:val="23"/>
          <w:szCs w:val="23"/>
          <w:lang w:eastAsia="zh-CN" w:bidi="hi-IN"/>
        </w:rPr>
        <w:t>hvataši</w:t>
      </w:r>
      <w:proofErr w:type="spellEnd"/>
      <w:r w:rsidRPr="008531EA">
        <w:rPr>
          <w:rFonts w:ascii="Times New Roman" w:eastAsia="WenQuanYi Micro Hei" w:hAnsi="Times New Roman"/>
          <w:kern w:val="2"/>
          <w:sz w:val="23"/>
          <w:szCs w:val="23"/>
          <w:lang w:eastAsia="zh-CN" w:bidi="hi-IN"/>
        </w:rPr>
        <w:t xml:space="preserve"> i vunasti majmuni (</w:t>
      </w:r>
      <w:proofErr w:type="spellStart"/>
      <w:r w:rsidRPr="008531EA">
        <w:rPr>
          <w:rFonts w:ascii="Times New Roman" w:eastAsia="WenQuanYi Micro Hei" w:hAnsi="Times New Roman"/>
          <w:i/>
          <w:kern w:val="2"/>
          <w:sz w:val="23"/>
          <w:szCs w:val="23"/>
          <w:lang w:eastAsia="zh-CN" w:bidi="hi-IN"/>
        </w:rPr>
        <w:t>Atelinae</w:t>
      </w:r>
      <w:proofErr w:type="spellEnd"/>
      <w:r w:rsidRPr="008531EA">
        <w:rPr>
          <w:rFonts w:ascii="Times New Roman" w:eastAsia="WenQuanYi Micro Hei" w:hAnsi="Times New Roman"/>
          <w:kern w:val="2"/>
          <w:sz w:val="23"/>
          <w:szCs w:val="23"/>
          <w:lang w:eastAsia="zh-CN" w:bidi="hi-IN"/>
        </w:rPr>
        <w:t>)</w:t>
      </w:r>
    </w:p>
    <w:p w14:paraId="1490C898"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rod: kapucini (</w:t>
      </w:r>
      <w:proofErr w:type="spellStart"/>
      <w:r w:rsidRPr="008531EA">
        <w:rPr>
          <w:rFonts w:ascii="Times New Roman" w:eastAsia="WenQuanYi Micro Hei" w:hAnsi="Times New Roman"/>
          <w:i/>
          <w:kern w:val="2"/>
          <w:sz w:val="23"/>
          <w:szCs w:val="23"/>
          <w:lang w:eastAsia="zh-CN" w:bidi="hi-IN"/>
        </w:rPr>
        <w:t>Cebidae</w:t>
      </w:r>
      <w:proofErr w:type="spellEnd"/>
      <w:r w:rsidRPr="008531EA">
        <w:rPr>
          <w:rFonts w:ascii="Times New Roman" w:eastAsia="WenQuanYi Micro Hei" w:hAnsi="Times New Roman"/>
          <w:kern w:val="2"/>
          <w:sz w:val="23"/>
          <w:szCs w:val="23"/>
          <w:lang w:eastAsia="zh-CN" w:bidi="hi-IN"/>
        </w:rPr>
        <w:t>)</w:t>
      </w:r>
    </w:p>
    <w:p w14:paraId="116C3C5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psoglavi majmuni (</w:t>
      </w:r>
      <w:proofErr w:type="spellStart"/>
      <w:r w:rsidRPr="008531EA">
        <w:rPr>
          <w:rFonts w:ascii="Times New Roman" w:eastAsia="WenQuanYi Micro Hei" w:hAnsi="Times New Roman"/>
          <w:i/>
          <w:kern w:val="2"/>
          <w:sz w:val="23"/>
          <w:szCs w:val="23"/>
          <w:lang w:eastAsia="zh-CN" w:bidi="hi-IN"/>
        </w:rPr>
        <w:t>Cercopithecidae</w:t>
      </w:r>
      <w:proofErr w:type="spellEnd"/>
      <w:r w:rsidRPr="008531EA">
        <w:rPr>
          <w:rFonts w:ascii="Times New Roman" w:eastAsia="WenQuanYi Micro Hei" w:hAnsi="Times New Roman"/>
          <w:kern w:val="2"/>
          <w:sz w:val="23"/>
          <w:szCs w:val="23"/>
          <w:lang w:eastAsia="zh-CN" w:bidi="hi-IN"/>
        </w:rPr>
        <w:t>)</w:t>
      </w:r>
    </w:p>
    <w:p w14:paraId="0052EC1C"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giboni (</w:t>
      </w:r>
      <w:proofErr w:type="spellStart"/>
      <w:r w:rsidRPr="008531EA">
        <w:rPr>
          <w:rFonts w:ascii="Times New Roman" w:eastAsia="WenQuanYi Micro Hei" w:hAnsi="Times New Roman"/>
          <w:i/>
          <w:kern w:val="2"/>
          <w:sz w:val="23"/>
          <w:szCs w:val="23"/>
          <w:lang w:eastAsia="zh-CN" w:bidi="hi-IN"/>
        </w:rPr>
        <w:t>Hylobatidae</w:t>
      </w:r>
      <w:proofErr w:type="spellEnd"/>
      <w:r w:rsidRPr="008531EA">
        <w:rPr>
          <w:rFonts w:ascii="Times New Roman" w:eastAsia="WenQuanYi Micro Hei" w:hAnsi="Times New Roman"/>
          <w:kern w:val="2"/>
          <w:sz w:val="23"/>
          <w:szCs w:val="23"/>
          <w:lang w:eastAsia="zh-CN" w:bidi="hi-IN"/>
        </w:rPr>
        <w:t>)</w:t>
      </w:r>
    </w:p>
    <w:p w14:paraId="0838AB3E"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čovjekoliki majmuni (</w:t>
      </w:r>
      <w:proofErr w:type="spellStart"/>
      <w:r w:rsidRPr="008531EA">
        <w:rPr>
          <w:rFonts w:ascii="Times New Roman" w:eastAsia="WenQuanYi Micro Hei" w:hAnsi="Times New Roman"/>
          <w:i/>
          <w:kern w:val="2"/>
          <w:sz w:val="23"/>
          <w:szCs w:val="23"/>
          <w:lang w:eastAsia="zh-CN" w:bidi="hi-IN"/>
        </w:rPr>
        <w:t>Hominidae</w:t>
      </w:r>
      <w:proofErr w:type="spellEnd"/>
      <w:r w:rsidRPr="008531EA">
        <w:rPr>
          <w:rFonts w:ascii="Times New Roman" w:eastAsia="WenQuanYi Micro Hei" w:hAnsi="Times New Roman"/>
          <w:i/>
          <w:kern w:val="2"/>
          <w:sz w:val="23"/>
          <w:szCs w:val="23"/>
          <w:lang w:eastAsia="zh-CN" w:bidi="hi-IN"/>
        </w:rPr>
        <w:t xml:space="preserve"> </w:t>
      </w:r>
      <w:r w:rsidRPr="008531EA">
        <w:rPr>
          <w:rFonts w:ascii="Times New Roman" w:eastAsia="WenQuanYi Micro Hei" w:hAnsi="Times New Roman"/>
          <w:kern w:val="2"/>
          <w:sz w:val="23"/>
          <w:szCs w:val="23"/>
          <w:lang w:eastAsia="zh-CN" w:bidi="hi-IN"/>
        </w:rPr>
        <w:t xml:space="preserve">ili </w:t>
      </w:r>
      <w:proofErr w:type="spellStart"/>
      <w:r w:rsidRPr="008531EA">
        <w:rPr>
          <w:rFonts w:ascii="Times New Roman" w:eastAsia="WenQuanYi Micro Hei" w:hAnsi="Times New Roman"/>
          <w:i/>
          <w:kern w:val="2"/>
          <w:sz w:val="23"/>
          <w:szCs w:val="23"/>
          <w:lang w:eastAsia="zh-CN" w:bidi="hi-IN"/>
        </w:rPr>
        <w:t>Pongidae</w:t>
      </w:r>
      <w:proofErr w:type="spellEnd"/>
      <w:r w:rsidRPr="008531EA">
        <w:rPr>
          <w:rFonts w:ascii="Times New Roman" w:eastAsia="WenQuanYi Micro Hei" w:hAnsi="Times New Roman"/>
          <w:kern w:val="2"/>
          <w:sz w:val="23"/>
          <w:szCs w:val="23"/>
          <w:lang w:eastAsia="zh-CN" w:bidi="hi-IN"/>
        </w:rPr>
        <w:t>)</w:t>
      </w:r>
    </w:p>
    <w:p w14:paraId="010E1E6E"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6. ZVIJERI (</w:t>
      </w:r>
      <w:proofErr w:type="spellStart"/>
      <w:r w:rsidRPr="008531EA">
        <w:rPr>
          <w:rFonts w:ascii="Times New Roman" w:eastAsia="WenQuanYi Micro Hei" w:hAnsi="Times New Roman"/>
          <w:b/>
          <w:bCs/>
          <w:i/>
          <w:kern w:val="2"/>
          <w:sz w:val="23"/>
          <w:szCs w:val="23"/>
          <w:lang w:eastAsia="zh-CN" w:bidi="hi-IN"/>
        </w:rPr>
        <w:t>Carnivora</w:t>
      </w:r>
      <w:proofErr w:type="spellEnd"/>
      <w:r w:rsidRPr="008531EA">
        <w:rPr>
          <w:rFonts w:ascii="Times New Roman" w:eastAsia="WenQuanYi Micro Hei" w:hAnsi="Times New Roman"/>
          <w:b/>
          <w:bCs/>
          <w:kern w:val="2"/>
          <w:sz w:val="23"/>
          <w:szCs w:val="23"/>
          <w:lang w:eastAsia="zh-CN" w:bidi="hi-IN"/>
        </w:rPr>
        <w:t>)</w:t>
      </w:r>
    </w:p>
    <w:p w14:paraId="15B20698"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psi (</w:t>
      </w:r>
      <w:proofErr w:type="spellStart"/>
      <w:r w:rsidRPr="008531EA">
        <w:rPr>
          <w:rFonts w:ascii="Times New Roman" w:eastAsia="WenQuanYi Micro Hei" w:hAnsi="Times New Roman"/>
          <w:i/>
          <w:kern w:val="2"/>
          <w:sz w:val="23"/>
          <w:szCs w:val="23"/>
          <w:lang w:eastAsia="zh-CN" w:bidi="hi-IN"/>
        </w:rPr>
        <w:t>Canidae</w:t>
      </w:r>
      <w:proofErr w:type="spellEnd"/>
      <w:r w:rsidRPr="008531EA">
        <w:rPr>
          <w:rFonts w:ascii="Times New Roman" w:eastAsia="WenQuanYi Micro Hei" w:hAnsi="Times New Roman"/>
          <w:kern w:val="2"/>
          <w:sz w:val="23"/>
          <w:szCs w:val="23"/>
          <w:lang w:eastAsia="zh-CN" w:bidi="hi-IN"/>
        </w:rPr>
        <w:t>) - osim domaćega psa</w:t>
      </w:r>
    </w:p>
    <w:p w14:paraId="69B3B8FB"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mačke (</w:t>
      </w:r>
      <w:proofErr w:type="spellStart"/>
      <w:r w:rsidRPr="008531EA">
        <w:rPr>
          <w:rFonts w:ascii="Times New Roman" w:eastAsia="WenQuanYi Micro Hei" w:hAnsi="Times New Roman"/>
          <w:i/>
          <w:kern w:val="2"/>
          <w:sz w:val="23"/>
          <w:szCs w:val="23"/>
          <w:lang w:eastAsia="zh-CN" w:bidi="hi-IN"/>
        </w:rPr>
        <w:t>Felidae</w:t>
      </w:r>
      <w:proofErr w:type="spellEnd"/>
      <w:r w:rsidRPr="008531EA">
        <w:rPr>
          <w:rFonts w:ascii="Times New Roman" w:eastAsia="WenQuanYi Micro Hei" w:hAnsi="Times New Roman"/>
          <w:kern w:val="2"/>
          <w:sz w:val="23"/>
          <w:szCs w:val="23"/>
          <w:lang w:eastAsia="zh-CN" w:bidi="hi-IN"/>
        </w:rPr>
        <w:t>) - ne uključuje domaću mačku</w:t>
      </w:r>
    </w:p>
    <w:p w14:paraId="2ECC69B8"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gepard (</w:t>
      </w:r>
      <w:proofErr w:type="spellStart"/>
      <w:r w:rsidRPr="008531EA">
        <w:rPr>
          <w:rFonts w:ascii="Times New Roman" w:eastAsia="WenQuanYi Micro Hei" w:hAnsi="Times New Roman"/>
          <w:i/>
          <w:kern w:val="2"/>
          <w:sz w:val="23"/>
          <w:szCs w:val="23"/>
          <w:lang w:eastAsia="zh-CN" w:bidi="hi-IN"/>
        </w:rPr>
        <w:t>Acinonyx</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jubatus</w:t>
      </w:r>
      <w:proofErr w:type="spellEnd"/>
      <w:r w:rsidRPr="008531EA">
        <w:rPr>
          <w:rFonts w:ascii="Times New Roman" w:eastAsia="WenQuanYi Micro Hei" w:hAnsi="Times New Roman"/>
          <w:kern w:val="2"/>
          <w:sz w:val="23"/>
          <w:szCs w:val="23"/>
          <w:lang w:eastAsia="zh-CN" w:bidi="hi-IN"/>
        </w:rPr>
        <w:t>)</w:t>
      </w:r>
    </w:p>
    <w:p w14:paraId="730074C2"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pustinjski ris (</w:t>
      </w:r>
      <w:proofErr w:type="spellStart"/>
      <w:r w:rsidRPr="008531EA">
        <w:rPr>
          <w:rFonts w:ascii="Times New Roman" w:eastAsia="WenQuanYi Micro Hei" w:hAnsi="Times New Roman"/>
          <w:i/>
          <w:kern w:val="2"/>
          <w:sz w:val="23"/>
          <w:szCs w:val="23"/>
          <w:lang w:eastAsia="zh-CN" w:bidi="hi-IN"/>
        </w:rPr>
        <w:t>Caracal</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caracal</w:t>
      </w:r>
      <w:proofErr w:type="spellEnd"/>
      <w:r w:rsidRPr="008531EA">
        <w:rPr>
          <w:rFonts w:ascii="Times New Roman" w:eastAsia="WenQuanYi Micro Hei" w:hAnsi="Times New Roman"/>
          <w:kern w:val="2"/>
          <w:sz w:val="23"/>
          <w:szCs w:val="23"/>
          <w:lang w:eastAsia="zh-CN" w:bidi="hi-IN"/>
        </w:rPr>
        <w:t>)</w:t>
      </w:r>
    </w:p>
    <w:p w14:paraId="738C2A2A"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kern w:val="2"/>
          <w:sz w:val="23"/>
          <w:szCs w:val="23"/>
          <w:lang w:eastAsia="zh-CN" w:bidi="hi-IN"/>
        </w:rPr>
        <w:t>serval</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Leptailurus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serval</w:t>
      </w:r>
      <w:proofErr w:type="spellEnd"/>
      <w:r w:rsidRPr="008531EA">
        <w:rPr>
          <w:rFonts w:ascii="Times New Roman" w:eastAsia="WenQuanYi Micro Hei" w:hAnsi="Times New Roman"/>
          <w:kern w:val="2"/>
          <w:sz w:val="23"/>
          <w:szCs w:val="23"/>
          <w:lang w:eastAsia="zh-CN" w:bidi="hi-IN"/>
        </w:rPr>
        <w:t>)</w:t>
      </w:r>
    </w:p>
    <w:p w14:paraId="633A787A"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kern w:val="2"/>
          <w:sz w:val="23"/>
          <w:szCs w:val="23"/>
          <w:lang w:eastAsia="zh-CN" w:bidi="hi-IN"/>
        </w:rPr>
        <w:t>risevi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Lynx</w:t>
      </w:r>
      <w:proofErr w:type="spellEnd"/>
      <w:r w:rsidRPr="008531EA">
        <w:rPr>
          <w:rFonts w:ascii="Times New Roman" w:eastAsia="WenQuanYi Micro Hei" w:hAnsi="Times New Roman"/>
          <w:kern w:val="2"/>
          <w:sz w:val="23"/>
          <w:szCs w:val="23"/>
          <w:lang w:eastAsia="zh-CN" w:bidi="hi-IN"/>
        </w:rPr>
        <w:t>)</w:t>
      </w:r>
    </w:p>
    <w:p w14:paraId="552CDDD3"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zlatna mačka (</w:t>
      </w:r>
      <w:proofErr w:type="spellStart"/>
      <w:r w:rsidRPr="008531EA">
        <w:rPr>
          <w:rFonts w:ascii="Times New Roman" w:eastAsia="WenQuanYi Micro Hei" w:hAnsi="Times New Roman"/>
          <w:i/>
          <w:kern w:val="2"/>
          <w:sz w:val="23"/>
          <w:szCs w:val="23"/>
          <w:lang w:eastAsia="zh-CN" w:bidi="hi-IN"/>
        </w:rPr>
        <w:t>Profelis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aurata</w:t>
      </w:r>
      <w:proofErr w:type="spellEnd"/>
      <w:r w:rsidRPr="008531EA">
        <w:rPr>
          <w:rFonts w:ascii="Times New Roman" w:eastAsia="WenQuanYi Micro Hei" w:hAnsi="Times New Roman"/>
          <w:kern w:val="2"/>
          <w:sz w:val="23"/>
          <w:szCs w:val="23"/>
          <w:lang w:eastAsia="zh-CN" w:bidi="hi-IN"/>
        </w:rPr>
        <w:t>)</w:t>
      </w:r>
    </w:p>
    <w:p w14:paraId="3546CB02"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puma (</w:t>
      </w:r>
      <w:r w:rsidRPr="008531EA">
        <w:rPr>
          <w:rFonts w:ascii="Times New Roman" w:eastAsia="WenQuanYi Micro Hei" w:hAnsi="Times New Roman"/>
          <w:i/>
          <w:kern w:val="2"/>
          <w:sz w:val="23"/>
          <w:szCs w:val="23"/>
          <w:lang w:eastAsia="zh-CN" w:bidi="hi-IN"/>
        </w:rPr>
        <w:t xml:space="preserve">Puma </w:t>
      </w:r>
      <w:proofErr w:type="spellStart"/>
      <w:r w:rsidRPr="008531EA">
        <w:rPr>
          <w:rFonts w:ascii="Times New Roman" w:eastAsia="WenQuanYi Micro Hei" w:hAnsi="Times New Roman"/>
          <w:i/>
          <w:kern w:val="2"/>
          <w:sz w:val="23"/>
          <w:szCs w:val="23"/>
          <w:lang w:eastAsia="zh-CN" w:bidi="hi-IN"/>
        </w:rPr>
        <w:t>concolor</w:t>
      </w:r>
      <w:proofErr w:type="spellEnd"/>
      <w:r w:rsidRPr="008531EA">
        <w:rPr>
          <w:rFonts w:ascii="Times New Roman" w:eastAsia="WenQuanYi Micro Hei" w:hAnsi="Times New Roman"/>
          <w:kern w:val="2"/>
          <w:sz w:val="23"/>
          <w:szCs w:val="23"/>
          <w:lang w:eastAsia="zh-CN" w:bidi="hi-IN"/>
        </w:rPr>
        <w:t>)</w:t>
      </w:r>
    </w:p>
    <w:p w14:paraId="77E6E005"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kern w:val="2"/>
          <w:sz w:val="23"/>
          <w:szCs w:val="23"/>
          <w:lang w:eastAsia="zh-CN" w:bidi="hi-IN"/>
        </w:rPr>
        <w:t>oblačasti</w:t>
      </w:r>
      <w:proofErr w:type="spellEnd"/>
      <w:r w:rsidRPr="008531EA">
        <w:rPr>
          <w:rFonts w:ascii="Times New Roman" w:eastAsia="WenQuanYi Micro Hei" w:hAnsi="Times New Roman"/>
          <w:kern w:val="2"/>
          <w:sz w:val="23"/>
          <w:szCs w:val="23"/>
          <w:lang w:eastAsia="zh-CN" w:bidi="hi-IN"/>
        </w:rPr>
        <w:t xml:space="preserve"> leopard (</w:t>
      </w:r>
      <w:proofErr w:type="spellStart"/>
      <w:r w:rsidRPr="008531EA">
        <w:rPr>
          <w:rFonts w:ascii="Times New Roman" w:eastAsia="WenQuanYi Micro Hei" w:hAnsi="Times New Roman"/>
          <w:i/>
          <w:kern w:val="2"/>
          <w:sz w:val="23"/>
          <w:szCs w:val="23"/>
          <w:lang w:eastAsia="zh-CN" w:bidi="hi-IN"/>
        </w:rPr>
        <w:t>Neofelis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nebulosa</w:t>
      </w:r>
      <w:proofErr w:type="spellEnd"/>
      <w:r w:rsidRPr="008531EA">
        <w:rPr>
          <w:rFonts w:ascii="Times New Roman" w:eastAsia="WenQuanYi Micro Hei" w:hAnsi="Times New Roman"/>
          <w:kern w:val="2"/>
          <w:sz w:val="23"/>
          <w:szCs w:val="23"/>
          <w:lang w:eastAsia="zh-CN" w:bidi="hi-IN"/>
        </w:rPr>
        <w:t>)</w:t>
      </w:r>
    </w:p>
    <w:p w14:paraId="6F2D06EA"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r w:rsidRPr="008531EA">
        <w:rPr>
          <w:rFonts w:ascii="Times New Roman" w:eastAsia="WenQuanYi Micro Hei" w:hAnsi="Times New Roman"/>
          <w:i/>
          <w:kern w:val="2"/>
          <w:sz w:val="23"/>
          <w:szCs w:val="23"/>
          <w:lang w:eastAsia="zh-CN" w:bidi="hi-IN"/>
        </w:rPr>
        <w:t>Panthera</w:t>
      </w:r>
    </w:p>
    <w:p w14:paraId="2D6F3CD0"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snježni leopard (</w:t>
      </w:r>
      <w:proofErr w:type="spellStart"/>
      <w:r w:rsidRPr="008531EA">
        <w:rPr>
          <w:rFonts w:ascii="Times New Roman" w:eastAsia="WenQuanYi Micro Hei" w:hAnsi="Times New Roman"/>
          <w:i/>
          <w:kern w:val="2"/>
          <w:sz w:val="23"/>
          <w:szCs w:val="23"/>
          <w:lang w:eastAsia="zh-CN" w:bidi="hi-IN"/>
        </w:rPr>
        <w:t>Uncia</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uncia</w:t>
      </w:r>
      <w:proofErr w:type="spellEnd"/>
      <w:r w:rsidRPr="008531EA">
        <w:rPr>
          <w:rFonts w:ascii="Times New Roman" w:eastAsia="WenQuanYi Micro Hei" w:hAnsi="Times New Roman"/>
          <w:kern w:val="2"/>
          <w:sz w:val="23"/>
          <w:szCs w:val="23"/>
          <w:lang w:eastAsia="zh-CN" w:bidi="hi-IN"/>
        </w:rPr>
        <w:t>)</w:t>
      </w:r>
    </w:p>
    <w:p w14:paraId="1F7CD081"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hijene (</w:t>
      </w:r>
      <w:proofErr w:type="spellStart"/>
      <w:r w:rsidRPr="008531EA">
        <w:rPr>
          <w:rFonts w:ascii="Times New Roman" w:eastAsia="WenQuanYi Micro Hei" w:hAnsi="Times New Roman"/>
          <w:i/>
          <w:kern w:val="2"/>
          <w:sz w:val="23"/>
          <w:szCs w:val="23"/>
          <w:lang w:eastAsia="zh-CN" w:bidi="hi-IN"/>
        </w:rPr>
        <w:t>Hyaenidae</w:t>
      </w:r>
      <w:proofErr w:type="spellEnd"/>
      <w:r w:rsidRPr="008531EA">
        <w:rPr>
          <w:rFonts w:ascii="Times New Roman" w:eastAsia="WenQuanYi Micro Hei" w:hAnsi="Times New Roman"/>
          <w:kern w:val="2"/>
          <w:sz w:val="23"/>
          <w:szCs w:val="23"/>
          <w:lang w:eastAsia="zh-CN" w:bidi="hi-IN"/>
        </w:rPr>
        <w:t>)</w:t>
      </w:r>
    </w:p>
    <w:p w14:paraId="1257AFA5"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kune (</w:t>
      </w:r>
      <w:proofErr w:type="spellStart"/>
      <w:r w:rsidRPr="008531EA">
        <w:rPr>
          <w:rFonts w:ascii="Times New Roman" w:eastAsia="WenQuanYi Micro Hei" w:hAnsi="Times New Roman"/>
          <w:i/>
          <w:kern w:val="2"/>
          <w:sz w:val="23"/>
          <w:szCs w:val="23"/>
          <w:lang w:eastAsia="zh-CN" w:bidi="hi-IN"/>
        </w:rPr>
        <w:t>Mustelidae</w:t>
      </w:r>
      <w:proofErr w:type="spellEnd"/>
      <w:r w:rsidRPr="008531EA">
        <w:rPr>
          <w:rFonts w:ascii="Times New Roman" w:eastAsia="WenQuanYi Micro Hei" w:hAnsi="Times New Roman"/>
          <w:kern w:val="2"/>
          <w:sz w:val="23"/>
          <w:szCs w:val="23"/>
          <w:lang w:eastAsia="zh-CN" w:bidi="hi-IN"/>
        </w:rPr>
        <w:t>)</w:t>
      </w:r>
    </w:p>
    <w:p w14:paraId="48FA0B0F"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kern w:val="2"/>
          <w:sz w:val="23"/>
          <w:szCs w:val="23"/>
          <w:lang w:eastAsia="zh-CN" w:bidi="hi-IN"/>
        </w:rPr>
        <w:t>medojed</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Mellivora</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capensis</w:t>
      </w:r>
      <w:proofErr w:type="spellEnd"/>
      <w:r w:rsidRPr="008531EA">
        <w:rPr>
          <w:rFonts w:ascii="Times New Roman" w:eastAsia="WenQuanYi Micro Hei" w:hAnsi="Times New Roman"/>
          <w:kern w:val="2"/>
          <w:sz w:val="23"/>
          <w:szCs w:val="23"/>
          <w:lang w:eastAsia="zh-CN" w:bidi="hi-IN"/>
        </w:rPr>
        <w:t>)</w:t>
      </w:r>
    </w:p>
    <w:p w14:paraId="3B87082E"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potporodica: smrdljivci (</w:t>
      </w:r>
      <w:proofErr w:type="spellStart"/>
      <w:r w:rsidRPr="008531EA">
        <w:rPr>
          <w:rFonts w:ascii="Times New Roman" w:eastAsia="WenQuanYi Micro Hei" w:hAnsi="Times New Roman"/>
          <w:i/>
          <w:kern w:val="2"/>
          <w:sz w:val="23"/>
          <w:szCs w:val="23"/>
          <w:lang w:eastAsia="zh-CN" w:bidi="hi-IN"/>
        </w:rPr>
        <w:t>Mephitinae</w:t>
      </w:r>
      <w:proofErr w:type="spellEnd"/>
      <w:r w:rsidRPr="008531EA">
        <w:rPr>
          <w:rFonts w:ascii="Times New Roman" w:eastAsia="WenQuanYi Micro Hei" w:hAnsi="Times New Roman"/>
          <w:kern w:val="2"/>
          <w:sz w:val="23"/>
          <w:szCs w:val="23"/>
          <w:lang w:eastAsia="zh-CN" w:bidi="hi-IN"/>
        </w:rPr>
        <w:t>)</w:t>
      </w:r>
    </w:p>
    <w:p w14:paraId="46519C5C"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žderonja ili divovska kuna (</w:t>
      </w:r>
      <w:proofErr w:type="spellStart"/>
      <w:r w:rsidRPr="008531EA">
        <w:rPr>
          <w:rFonts w:ascii="Times New Roman" w:eastAsia="WenQuanYi Micro Hei" w:hAnsi="Times New Roman"/>
          <w:i/>
          <w:kern w:val="2"/>
          <w:sz w:val="23"/>
          <w:szCs w:val="23"/>
          <w:lang w:eastAsia="zh-CN" w:bidi="hi-IN"/>
        </w:rPr>
        <w:t>Gulo</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gulo</w:t>
      </w:r>
      <w:proofErr w:type="spellEnd"/>
      <w:r w:rsidRPr="008531EA">
        <w:rPr>
          <w:rFonts w:ascii="Times New Roman" w:eastAsia="WenQuanYi Micro Hei" w:hAnsi="Times New Roman"/>
          <w:kern w:val="2"/>
          <w:sz w:val="23"/>
          <w:szCs w:val="23"/>
          <w:lang w:eastAsia="zh-CN" w:bidi="hi-IN"/>
        </w:rPr>
        <w:t>)</w:t>
      </w:r>
    </w:p>
    <w:p w14:paraId="43E8527C"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rakuni (</w:t>
      </w:r>
      <w:proofErr w:type="spellStart"/>
      <w:r w:rsidRPr="008531EA">
        <w:rPr>
          <w:rFonts w:ascii="Times New Roman" w:eastAsia="WenQuanYi Micro Hei" w:hAnsi="Times New Roman"/>
          <w:i/>
          <w:kern w:val="2"/>
          <w:sz w:val="23"/>
          <w:szCs w:val="23"/>
          <w:lang w:eastAsia="zh-CN" w:bidi="hi-IN"/>
        </w:rPr>
        <w:t>Procyonidae</w:t>
      </w:r>
      <w:proofErr w:type="spellEnd"/>
      <w:r w:rsidRPr="008531EA">
        <w:rPr>
          <w:rFonts w:ascii="Times New Roman" w:eastAsia="WenQuanYi Micro Hei" w:hAnsi="Times New Roman"/>
          <w:kern w:val="2"/>
          <w:sz w:val="23"/>
          <w:szCs w:val="23"/>
          <w:lang w:eastAsia="zh-CN" w:bidi="hi-IN"/>
        </w:rPr>
        <w:t>)</w:t>
      </w:r>
    </w:p>
    <w:p w14:paraId="42B1297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medvjedi (</w:t>
      </w:r>
      <w:proofErr w:type="spellStart"/>
      <w:r w:rsidRPr="008531EA">
        <w:rPr>
          <w:rFonts w:ascii="Times New Roman" w:eastAsia="WenQuanYi Micro Hei" w:hAnsi="Times New Roman"/>
          <w:i/>
          <w:kern w:val="2"/>
          <w:sz w:val="23"/>
          <w:szCs w:val="23"/>
          <w:lang w:eastAsia="zh-CN" w:bidi="hi-IN"/>
        </w:rPr>
        <w:t>Ursidae</w:t>
      </w:r>
      <w:proofErr w:type="spellEnd"/>
      <w:r w:rsidRPr="008531EA">
        <w:rPr>
          <w:rFonts w:ascii="Times New Roman" w:eastAsia="WenQuanYi Micro Hei" w:hAnsi="Times New Roman"/>
          <w:kern w:val="2"/>
          <w:sz w:val="23"/>
          <w:szCs w:val="23"/>
          <w:lang w:eastAsia="zh-CN" w:bidi="hi-IN"/>
        </w:rPr>
        <w:t>)</w:t>
      </w:r>
    </w:p>
    <w:p w14:paraId="219008C8"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7. SLONOVI (</w:t>
      </w:r>
      <w:proofErr w:type="spellStart"/>
      <w:r w:rsidRPr="008531EA">
        <w:rPr>
          <w:rFonts w:ascii="Times New Roman" w:eastAsia="WenQuanYi Micro Hei" w:hAnsi="Times New Roman"/>
          <w:b/>
          <w:bCs/>
          <w:i/>
          <w:kern w:val="2"/>
          <w:sz w:val="23"/>
          <w:szCs w:val="23"/>
          <w:lang w:eastAsia="zh-CN" w:bidi="hi-IN"/>
        </w:rPr>
        <w:t>Proboscidea</w:t>
      </w:r>
      <w:proofErr w:type="spellEnd"/>
      <w:r w:rsidRPr="008531EA">
        <w:rPr>
          <w:rFonts w:ascii="Times New Roman" w:eastAsia="WenQuanYi Micro Hei" w:hAnsi="Times New Roman"/>
          <w:b/>
          <w:bCs/>
          <w:kern w:val="2"/>
          <w:sz w:val="23"/>
          <w:szCs w:val="23"/>
          <w:lang w:eastAsia="zh-CN" w:bidi="hi-IN"/>
        </w:rPr>
        <w:t>)</w:t>
      </w:r>
    </w:p>
    <w:p w14:paraId="2DAD98A1"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sve vrste</w:t>
      </w:r>
    </w:p>
    <w:p w14:paraId="77C52643"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 8. NEPARNOPRSTAŠI (</w:t>
      </w:r>
      <w:proofErr w:type="spellStart"/>
      <w:r w:rsidRPr="008531EA">
        <w:rPr>
          <w:rFonts w:ascii="Times New Roman" w:eastAsia="WenQuanYi Micro Hei" w:hAnsi="Times New Roman"/>
          <w:b/>
          <w:bCs/>
          <w:i/>
          <w:kern w:val="2"/>
          <w:sz w:val="23"/>
          <w:szCs w:val="23"/>
          <w:lang w:eastAsia="zh-CN" w:bidi="hi-IN"/>
        </w:rPr>
        <w:t>Perissodactyla</w:t>
      </w:r>
      <w:proofErr w:type="spellEnd"/>
      <w:r w:rsidRPr="008531EA">
        <w:rPr>
          <w:rFonts w:ascii="Times New Roman" w:eastAsia="WenQuanYi Micro Hei" w:hAnsi="Times New Roman"/>
          <w:b/>
          <w:bCs/>
          <w:kern w:val="2"/>
          <w:sz w:val="23"/>
          <w:szCs w:val="23"/>
          <w:lang w:eastAsia="zh-CN" w:bidi="hi-IN"/>
        </w:rPr>
        <w:t>)</w:t>
      </w:r>
    </w:p>
    <w:p w14:paraId="6159C702"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sve vrste osim domaćih konja, domaćih magaraca i njihovih križanaca</w:t>
      </w:r>
    </w:p>
    <w:p w14:paraId="4C347C81"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1.9. PARNOPRSTAŠI (</w:t>
      </w:r>
      <w:proofErr w:type="spellStart"/>
      <w:r w:rsidRPr="008531EA">
        <w:rPr>
          <w:rFonts w:ascii="Times New Roman" w:eastAsia="WenQuanYi Micro Hei" w:hAnsi="Times New Roman"/>
          <w:b/>
          <w:bCs/>
          <w:i/>
          <w:kern w:val="2"/>
          <w:sz w:val="23"/>
          <w:szCs w:val="23"/>
          <w:lang w:eastAsia="zh-CN" w:bidi="hi-IN"/>
        </w:rPr>
        <w:t>Artiodactyla</w:t>
      </w:r>
      <w:proofErr w:type="spellEnd"/>
      <w:r w:rsidRPr="008531EA">
        <w:rPr>
          <w:rFonts w:ascii="Times New Roman" w:eastAsia="WenQuanYi Micro Hei" w:hAnsi="Times New Roman"/>
          <w:b/>
          <w:bCs/>
          <w:kern w:val="2"/>
          <w:sz w:val="23"/>
          <w:szCs w:val="23"/>
          <w:lang w:eastAsia="zh-CN" w:bidi="hi-IN"/>
        </w:rPr>
        <w:t>)</w:t>
      </w:r>
    </w:p>
    <w:p w14:paraId="14994678" w14:textId="77777777" w:rsidR="008531EA" w:rsidRPr="008531EA" w:rsidRDefault="008531EA" w:rsidP="008531EA">
      <w:pPr>
        <w:suppressAutoHyphens/>
        <w:spacing w:after="0" w:line="240" w:lineRule="auto"/>
        <w:ind w:left="707"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svinje (</w:t>
      </w:r>
      <w:proofErr w:type="spellStart"/>
      <w:r w:rsidRPr="008531EA">
        <w:rPr>
          <w:rFonts w:ascii="Times New Roman" w:eastAsia="WenQuanYi Micro Hei" w:hAnsi="Times New Roman"/>
          <w:i/>
          <w:kern w:val="2"/>
          <w:sz w:val="23"/>
          <w:szCs w:val="23"/>
          <w:lang w:eastAsia="zh-CN" w:bidi="hi-IN"/>
        </w:rPr>
        <w:t>Suidae</w:t>
      </w:r>
      <w:proofErr w:type="spellEnd"/>
      <w:r w:rsidRPr="008531EA">
        <w:rPr>
          <w:rFonts w:ascii="Times New Roman" w:eastAsia="WenQuanYi Micro Hei" w:hAnsi="Times New Roman"/>
          <w:kern w:val="2"/>
          <w:sz w:val="23"/>
          <w:szCs w:val="23"/>
          <w:lang w:eastAsia="zh-CN" w:bidi="hi-IN"/>
        </w:rPr>
        <w:t>) - osim patuljastih pasmina svinje</w:t>
      </w:r>
    </w:p>
    <w:p w14:paraId="573128C2"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porodica: </w:t>
      </w:r>
      <w:proofErr w:type="spellStart"/>
      <w:r w:rsidRPr="008531EA">
        <w:rPr>
          <w:rFonts w:ascii="Times New Roman" w:eastAsia="WenQuanYi Micro Hei" w:hAnsi="Times New Roman"/>
          <w:kern w:val="2"/>
          <w:sz w:val="23"/>
          <w:szCs w:val="23"/>
          <w:lang w:eastAsia="zh-CN" w:bidi="hi-IN"/>
        </w:rPr>
        <w:t>pekariji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Tayassuidae</w:t>
      </w:r>
      <w:proofErr w:type="spellEnd"/>
      <w:r w:rsidRPr="008531EA">
        <w:rPr>
          <w:rFonts w:ascii="Times New Roman" w:eastAsia="WenQuanYi Micro Hei" w:hAnsi="Times New Roman"/>
          <w:kern w:val="2"/>
          <w:sz w:val="23"/>
          <w:szCs w:val="23"/>
          <w:lang w:eastAsia="zh-CN" w:bidi="hi-IN"/>
        </w:rPr>
        <w:t>)</w:t>
      </w:r>
    </w:p>
    <w:p w14:paraId="13F5790A"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vodenkonji (</w:t>
      </w:r>
      <w:proofErr w:type="spellStart"/>
      <w:r w:rsidRPr="008531EA">
        <w:rPr>
          <w:rFonts w:ascii="Times New Roman" w:eastAsia="WenQuanYi Micro Hei" w:hAnsi="Times New Roman"/>
          <w:i/>
          <w:kern w:val="2"/>
          <w:sz w:val="23"/>
          <w:szCs w:val="23"/>
          <w:lang w:eastAsia="zh-CN" w:bidi="hi-IN"/>
        </w:rPr>
        <w:t>Hippopotamidae</w:t>
      </w:r>
      <w:proofErr w:type="spellEnd"/>
      <w:r w:rsidRPr="008531EA">
        <w:rPr>
          <w:rFonts w:ascii="Times New Roman" w:eastAsia="WenQuanYi Micro Hei" w:hAnsi="Times New Roman"/>
          <w:kern w:val="2"/>
          <w:sz w:val="23"/>
          <w:szCs w:val="23"/>
          <w:lang w:eastAsia="zh-CN" w:bidi="hi-IN"/>
        </w:rPr>
        <w:t>)</w:t>
      </w:r>
    </w:p>
    <w:p w14:paraId="4B3130F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deve (</w:t>
      </w:r>
      <w:proofErr w:type="spellStart"/>
      <w:r w:rsidRPr="008531EA">
        <w:rPr>
          <w:rFonts w:ascii="Times New Roman" w:eastAsia="WenQuanYi Micro Hei" w:hAnsi="Times New Roman"/>
          <w:i/>
          <w:kern w:val="2"/>
          <w:sz w:val="23"/>
          <w:szCs w:val="23"/>
          <w:lang w:eastAsia="zh-CN" w:bidi="hi-IN"/>
        </w:rPr>
        <w:t>Camelidae</w:t>
      </w:r>
      <w:proofErr w:type="spellEnd"/>
      <w:r w:rsidRPr="008531EA">
        <w:rPr>
          <w:rFonts w:ascii="Times New Roman" w:eastAsia="WenQuanYi Micro Hei" w:hAnsi="Times New Roman"/>
          <w:kern w:val="2"/>
          <w:sz w:val="23"/>
          <w:szCs w:val="23"/>
          <w:lang w:eastAsia="zh-CN" w:bidi="hi-IN"/>
        </w:rPr>
        <w:t>)</w:t>
      </w:r>
    </w:p>
    <w:p w14:paraId="392FBC96"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žirafe (</w:t>
      </w:r>
      <w:proofErr w:type="spellStart"/>
      <w:r w:rsidRPr="008531EA">
        <w:rPr>
          <w:rFonts w:ascii="Times New Roman" w:eastAsia="WenQuanYi Micro Hei" w:hAnsi="Times New Roman"/>
          <w:i/>
          <w:kern w:val="2"/>
          <w:sz w:val="23"/>
          <w:szCs w:val="23"/>
          <w:lang w:eastAsia="zh-CN" w:bidi="hi-IN"/>
        </w:rPr>
        <w:t>Giraffidae</w:t>
      </w:r>
      <w:proofErr w:type="spellEnd"/>
      <w:r w:rsidRPr="008531EA">
        <w:rPr>
          <w:rFonts w:ascii="Times New Roman" w:eastAsia="WenQuanYi Micro Hei" w:hAnsi="Times New Roman"/>
          <w:kern w:val="2"/>
          <w:sz w:val="23"/>
          <w:szCs w:val="23"/>
          <w:lang w:eastAsia="zh-CN" w:bidi="hi-IN"/>
        </w:rPr>
        <w:t>)</w:t>
      </w:r>
    </w:p>
    <w:p w14:paraId="776285F4"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jeleni (</w:t>
      </w:r>
      <w:proofErr w:type="spellStart"/>
      <w:r w:rsidRPr="008531EA">
        <w:rPr>
          <w:rFonts w:ascii="Times New Roman" w:eastAsia="WenQuanYi Micro Hei" w:hAnsi="Times New Roman"/>
          <w:i/>
          <w:kern w:val="2"/>
          <w:sz w:val="23"/>
          <w:szCs w:val="23"/>
          <w:lang w:eastAsia="zh-CN" w:bidi="hi-IN"/>
        </w:rPr>
        <w:t>Cervidae</w:t>
      </w:r>
      <w:proofErr w:type="spellEnd"/>
      <w:r w:rsidRPr="008531EA">
        <w:rPr>
          <w:rFonts w:ascii="Times New Roman" w:eastAsia="WenQuanYi Micro Hei" w:hAnsi="Times New Roman"/>
          <w:kern w:val="2"/>
          <w:sz w:val="23"/>
          <w:szCs w:val="23"/>
          <w:lang w:eastAsia="zh-CN" w:bidi="hi-IN"/>
        </w:rPr>
        <w:t>)</w:t>
      </w:r>
    </w:p>
    <w:p w14:paraId="19B9DC1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šupljorošci (</w:t>
      </w:r>
      <w:proofErr w:type="spellStart"/>
      <w:r w:rsidRPr="008531EA">
        <w:rPr>
          <w:rFonts w:ascii="Times New Roman" w:eastAsia="WenQuanYi Micro Hei" w:hAnsi="Times New Roman"/>
          <w:i/>
          <w:kern w:val="2"/>
          <w:sz w:val="23"/>
          <w:szCs w:val="23"/>
          <w:lang w:eastAsia="zh-CN" w:bidi="hi-IN"/>
        </w:rPr>
        <w:t>Bovidae</w:t>
      </w:r>
      <w:proofErr w:type="spellEnd"/>
      <w:r w:rsidRPr="008531EA">
        <w:rPr>
          <w:rFonts w:ascii="Times New Roman" w:eastAsia="WenQuanYi Micro Hei" w:hAnsi="Times New Roman"/>
          <w:kern w:val="2"/>
          <w:sz w:val="23"/>
          <w:szCs w:val="23"/>
          <w:lang w:eastAsia="zh-CN" w:bidi="hi-IN"/>
        </w:rPr>
        <w:t>) - osim domaćih ovaca, domaćih koza i domaćih goveda</w:t>
      </w:r>
    </w:p>
    <w:p w14:paraId="0A3C9741" w14:textId="77777777" w:rsidR="008531EA" w:rsidRPr="008531EA" w:rsidRDefault="008531EA" w:rsidP="008531EA">
      <w:pPr>
        <w:suppressAutoHyphens/>
        <w:spacing w:after="0" w:line="240" w:lineRule="auto"/>
        <w:jc w:val="both"/>
        <w:rPr>
          <w:rFonts w:ascii="Times New Roman" w:eastAsia="WenQuanYi Micro Hei" w:hAnsi="Times New Roman"/>
          <w:b/>
          <w:bCs/>
          <w:kern w:val="2"/>
          <w:sz w:val="23"/>
          <w:szCs w:val="23"/>
          <w:lang w:eastAsia="zh-CN" w:bidi="hi-IN"/>
        </w:rPr>
      </w:pPr>
    </w:p>
    <w:p w14:paraId="51833DA1"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2. PTICE (</w:t>
      </w:r>
      <w:proofErr w:type="spellStart"/>
      <w:r w:rsidRPr="008531EA">
        <w:rPr>
          <w:rFonts w:ascii="Times New Roman" w:eastAsia="WenQuanYi Micro Hei" w:hAnsi="Times New Roman"/>
          <w:b/>
          <w:bCs/>
          <w:i/>
          <w:kern w:val="2"/>
          <w:sz w:val="23"/>
          <w:szCs w:val="23"/>
          <w:lang w:eastAsia="zh-CN" w:bidi="hi-IN"/>
        </w:rPr>
        <w:t>Aves</w:t>
      </w:r>
      <w:proofErr w:type="spellEnd"/>
      <w:r w:rsidRPr="008531EA">
        <w:rPr>
          <w:rFonts w:ascii="Times New Roman" w:eastAsia="WenQuanYi Micro Hei" w:hAnsi="Times New Roman"/>
          <w:b/>
          <w:bCs/>
          <w:kern w:val="2"/>
          <w:sz w:val="23"/>
          <w:szCs w:val="23"/>
          <w:lang w:eastAsia="zh-CN" w:bidi="hi-IN"/>
        </w:rPr>
        <w:t>)</w:t>
      </w:r>
    </w:p>
    <w:p w14:paraId="32E018FD"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xml:space="preserve">2. 1. </w:t>
      </w:r>
      <w:proofErr w:type="spellStart"/>
      <w:r w:rsidRPr="008531EA">
        <w:rPr>
          <w:rFonts w:ascii="Times New Roman" w:eastAsia="WenQuanYi Micro Hei" w:hAnsi="Times New Roman"/>
          <w:b/>
          <w:bCs/>
          <w:i/>
          <w:kern w:val="2"/>
          <w:sz w:val="23"/>
          <w:szCs w:val="23"/>
          <w:lang w:eastAsia="zh-CN" w:bidi="hi-IN"/>
        </w:rPr>
        <w:t>Struthioniformes</w:t>
      </w:r>
      <w:proofErr w:type="spellEnd"/>
    </w:p>
    <w:p w14:paraId="5A2B7108" w14:textId="77777777" w:rsidR="008531EA" w:rsidRPr="008531EA" w:rsidRDefault="008531EA" w:rsidP="008531EA">
      <w:pPr>
        <w:suppressAutoHyphens/>
        <w:spacing w:after="0" w:line="240" w:lineRule="auto"/>
        <w:ind w:left="707"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noj (</w:t>
      </w:r>
      <w:proofErr w:type="spellStart"/>
      <w:r w:rsidRPr="008531EA">
        <w:rPr>
          <w:rFonts w:ascii="Times New Roman" w:eastAsia="WenQuanYi Micro Hei" w:hAnsi="Times New Roman"/>
          <w:i/>
          <w:kern w:val="2"/>
          <w:sz w:val="23"/>
          <w:szCs w:val="23"/>
          <w:lang w:eastAsia="zh-CN" w:bidi="hi-IN"/>
        </w:rPr>
        <w:t>Struthio</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camelus</w:t>
      </w:r>
      <w:proofErr w:type="spellEnd"/>
      <w:r w:rsidRPr="008531EA">
        <w:rPr>
          <w:rFonts w:ascii="Times New Roman" w:eastAsia="WenQuanYi Micro Hei" w:hAnsi="Times New Roman"/>
          <w:kern w:val="2"/>
          <w:sz w:val="23"/>
          <w:szCs w:val="23"/>
          <w:lang w:eastAsia="zh-CN" w:bidi="hi-IN"/>
        </w:rPr>
        <w:t>)</w:t>
      </w:r>
    </w:p>
    <w:p w14:paraId="4F9C38EA"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kern w:val="2"/>
          <w:sz w:val="23"/>
          <w:szCs w:val="23"/>
          <w:lang w:eastAsia="zh-CN" w:bidi="hi-IN"/>
        </w:rPr>
        <w:t>emu</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Dromaius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novaehollandiae</w:t>
      </w:r>
      <w:proofErr w:type="spellEnd"/>
      <w:r w:rsidRPr="008531EA">
        <w:rPr>
          <w:rFonts w:ascii="Times New Roman" w:eastAsia="WenQuanYi Micro Hei" w:hAnsi="Times New Roman"/>
          <w:kern w:val="2"/>
          <w:sz w:val="23"/>
          <w:szCs w:val="23"/>
          <w:lang w:eastAsia="zh-CN" w:bidi="hi-IN"/>
        </w:rPr>
        <w:t>)</w:t>
      </w:r>
    </w:p>
    <w:p w14:paraId="3740504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kern w:val="2"/>
          <w:sz w:val="23"/>
          <w:szCs w:val="23"/>
          <w:lang w:eastAsia="zh-CN" w:bidi="hi-IN"/>
        </w:rPr>
        <w:t>nandui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Rhea</w:t>
      </w:r>
      <w:proofErr w:type="spellEnd"/>
      <w:r w:rsidRPr="008531EA">
        <w:rPr>
          <w:rFonts w:ascii="Times New Roman" w:eastAsia="WenQuanYi Micro Hei" w:hAnsi="Times New Roman"/>
          <w:kern w:val="2"/>
          <w:sz w:val="23"/>
          <w:szCs w:val="23"/>
          <w:lang w:eastAsia="zh-CN" w:bidi="hi-IN"/>
        </w:rPr>
        <w:t>)</w:t>
      </w:r>
    </w:p>
    <w:p w14:paraId="3953D95B"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kern w:val="2"/>
          <w:sz w:val="23"/>
          <w:szCs w:val="23"/>
          <w:lang w:eastAsia="zh-CN" w:bidi="hi-IN"/>
        </w:rPr>
        <w:t>kazuari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Casuarius</w:t>
      </w:r>
      <w:proofErr w:type="spellEnd"/>
      <w:r w:rsidRPr="008531EA">
        <w:rPr>
          <w:rFonts w:ascii="Times New Roman" w:eastAsia="WenQuanYi Micro Hei" w:hAnsi="Times New Roman"/>
          <w:kern w:val="2"/>
          <w:sz w:val="23"/>
          <w:szCs w:val="23"/>
          <w:lang w:eastAsia="zh-CN" w:bidi="hi-IN"/>
        </w:rPr>
        <w:t>)</w:t>
      </w:r>
    </w:p>
    <w:p w14:paraId="60C648AE"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2. 2. RODARICE (</w:t>
      </w:r>
      <w:proofErr w:type="spellStart"/>
      <w:r w:rsidRPr="008531EA">
        <w:rPr>
          <w:rFonts w:ascii="Times New Roman" w:eastAsia="WenQuanYi Micro Hei" w:hAnsi="Times New Roman"/>
          <w:b/>
          <w:bCs/>
          <w:i/>
          <w:kern w:val="2"/>
          <w:sz w:val="23"/>
          <w:szCs w:val="23"/>
          <w:lang w:eastAsia="zh-CN" w:bidi="hi-IN"/>
        </w:rPr>
        <w:t>Ciconiiformes</w:t>
      </w:r>
      <w:proofErr w:type="spellEnd"/>
      <w:r w:rsidRPr="008531EA">
        <w:rPr>
          <w:rFonts w:ascii="Times New Roman" w:eastAsia="WenQuanYi Micro Hei" w:hAnsi="Times New Roman"/>
          <w:b/>
          <w:bCs/>
          <w:kern w:val="2"/>
          <w:sz w:val="23"/>
          <w:szCs w:val="23"/>
          <w:lang w:eastAsia="zh-CN" w:bidi="hi-IN"/>
        </w:rPr>
        <w:t>)</w:t>
      </w:r>
    </w:p>
    <w:p w14:paraId="31DF2623" w14:textId="77777777" w:rsidR="008531EA" w:rsidRPr="008531EA" w:rsidRDefault="008531EA" w:rsidP="008531EA">
      <w:pPr>
        <w:suppressAutoHyphens/>
        <w:spacing w:after="0" w:line="240" w:lineRule="auto"/>
        <w:ind w:left="707"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divovska čaplja (</w:t>
      </w:r>
      <w:proofErr w:type="spellStart"/>
      <w:r w:rsidRPr="008531EA">
        <w:rPr>
          <w:rFonts w:ascii="Times New Roman" w:eastAsia="WenQuanYi Micro Hei" w:hAnsi="Times New Roman"/>
          <w:i/>
          <w:kern w:val="2"/>
          <w:sz w:val="23"/>
          <w:szCs w:val="23"/>
          <w:lang w:eastAsia="zh-CN" w:bidi="hi-IN"/>
        </w:rPr>
        <w:t>Ardea</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goliath</w:t>
      </w:r>
      <w:proofErr w:type="spellEnd"/>
      <w:r w:rsidRPr="008531EA">
        <w:rPr>
          <w:rFonts w:ascii="Times New Roman" w:eastAsia="WenQuanYi Micro Hei" w:hAnsi="Times New Roman"/>
          <w:kern w:val="2"/>
          <w:sz w:val="23"/>
          <w:szCs w:val="23"/>
          <w:lang w:eastAsia="zh-CN" w:bidi="hi-IN"/>
        </w:rPr>
        <w:t>)</w:t>
      </w:r>
    </w:p>
    <w:p w14:paraId="58C6C7E8"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i/>
          <w:kern w:val="2"/>
          <w:sz w:val="23"/>
          <w:szCs w:val="23"/>
          <w:lang w:eastAsia="zh-CN" w:bidi="hi-IN"/>
        </w:rPr>
        <w:t>Ephippiorhynchus</w:t>
      </w:r>
      <w:proofErr w:type="spellEnd"/>
    </w:p>
    <w:p w14:paraId="5CEFFC27"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rod: marabui (</w:t>
      </w:r>
      <w:proofErr w:type="spellStart"/>
      <w:r w:rsidRPr="008531EA">
        <w:rPr>
          <w:rFonts w:ascii="Times New Roman" w:eastAsia="WenQuanYi Micro Hei" w:hAnsi="Times New Roman"/>
          <w:i/>
          <w:kern w:val="2"/>
          <w:sz w:val="23"/>
          <w:szCs w:val="23"/>
          <w:lang w:eastAsia="zh-CN" w:bidi="hi-IN"/>
        </w:rPr>
        <w:t>Leptoptilos</w:t>
      </w:r>
      <w:proofErr w:type="spellEnd"/>
      <w:r w:rsidRPr="008531EA">
        <w:rPr>
          <w:rFonts w:ascii="Times New Roman" w:eastAsia="WenQuanYi Micro Hei" w:hAnsi="Times New Roman"/>
          <w:kern w:val="2"/>
          <w:sz w:val="23"/>
          <w:szCs w:val="23"/>
          <w:lang w:eastAsia="zh-CN" w:bidi="hi-IN"/>
        </w:rPr>
        <w:t>)</w:t>
      </w:r>
    </w:p>
    <w:p w14:paraId="7DA93B15"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2. 3. ŽDRALOVKE (</w:t>
      </w:r>
      <w:proofErr w:type="spellStart"/>
      <w:r w:rsidRPr="008531EA">
        <w:rPr>
          <w:rFonts w:ascii="Times New Roman" w:eastAsia="WenQuanYi Micro Hei" w:hAnsi="Times New Roman"/>
          <w:b/>
          <w:bCs/>
          <w:i/>
          <w:kern w:val="2"/>
          <w:sz w:val="23"/>
          <w:szCs w:val="23"/>
          <w:lang w:eastAsia="zh-CN" w:bidi="hi-IN"/>
        </w:rPr>
        <w:t>Gruiformes</w:t>
      </w:r>
      <w:proofErr w:type="spellEnd"/>
      <w:r w:rsidRPr="008531EA">
        <w:rPr>
          <w:rFonts w:ascii="Times New Roman" w:eastAsia="WenQuanYi Micro Hei" w:hAnsi="Times New Roman"/>
          <w:b/>
          <w:bCs/>
          <w:kern w:val="2"/>
          <w:sz w:val="23"/>
          <w:szCs w:val="23"/>
          <w:lang w:eastAsia="zh-CN" w:bidi="hi-IN"/>
        </w:rPr>
        <w:t>)</w:t>
      </w:r>
    </w:p>
    <w:p w14:paraId="604C8971"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sve vrste</w:t>
      </w:r>
    </w:p>
    <w:p w14:paraId="734194C8"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2. 4. SOKOLOVKE ili GRABLJIVICE (</w:t>
      </w:r>
      <w:proofErr w:type="spellStart"/>
      <w:r w:rsidRPr="008531EA">
        <w:rPr>
          <w:rFonts w:ascii="Times New Roman" w:eastAsia="WenQuanYi Micro Hei" w:hAnsi="Times New Roman"/>
          <w:b/>
          <w:bCs/>
          <w:i/>
          <w:kern w:val="2"/>
          <w:sz w:val="23"/>
          <w:szCs w:val="23"/>
          <w:lang w:eastAsia="zh-CN" w:bidi="hi-IN"/>
        </w:rPr>
        <w:t>Falconiformes</w:t>
      </w:r>
      <w:proofErr w:type="spellEnd"/>
      <w:r w:rsidRPr="008531EA">
        <w:rPr>
          <w:rFonts w:ascii="Times New Roman" w:eastAsia="WenQuanYi Micro Hei" w:hAnsi="Times New Roman"/>
          <w:b/>
          <w:bCs/>
          <w:kern w:val="2"/>
          <w:sz w:val="23"/>
          <w:szCs w:val="23"/>
          <w:lang w:eastAsia="zh-CN" w:bidi="hi-IN"/>
        </w:rPr>
        <w:t>)</w:t>
      </w:r>
    </w:p>
    <w:p w14:paraId="35F5A99A"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lastRenderedPageBreak/>
        <w:t xml:space="preserve">- porodica: </w:t>
      </w:r>
      <w:proofErr w:type="spellStart"/>
      <w:r w:rsidRPr="008531EA">
        <w:rPr>
          <w:rFonts w:ascii="Times New Roman" w:eastAsia="WenQuanYi Micro Hei" w:hAnsi="Times New Roman"/>
          <w:i/>
          <w:kern w:val="2"/>
          <w:sz w:val="23"/>
          <w:szCs w:val="23"/>
          <w:lang w:eastAsia="zh-CN" w:bidi="hi-IN"/>
        </w:rPr>
        <w:t>Cathartidae</w:t>
      </w:r>
      <w:proofErr w:type="spellEnd"/>
    </w:p>
    <w:p w14:paraId="2C7856FB"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porodica: </w:t>
      </w:r>
      <w:proofErr w:type="spellStart"/>
      <w:r w:rsidRPr="008531EA">
        <w:rPr>
          <w:rFonts w:ascii="Times New Roman" w:eastAsia="WenQuanYi Micro Hei" w:hAnsi="Times New Roman"/>
          <w:kern w:val="2"/>
          <w:sz w:val="23"/>
          <w:szCs w:val="23"/>
          <w:lang w:eastAsia="zh-CN" w:bidi="hi-IN"/>
        </w:rPr>
        <w:t>kostoberine</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Pandionidae</w:t>
      </w:r>
      <w:proofErr w:type="spellEnd"/>
      <w:r w:rsidRPr="008531EA">
        <w:rPr>
          <w:rFonts w:ascii="Times New Roman" w:eastAsia="WenQuanYi Micro Hei" w:hAnsi="Times New Roman"/>
          <w:kern w:val="2"/>
          <w:sz w:val="23"/>
          <w:szCs w:val="23"/>
          <w:lang w:eastAsia="zh-CN" w:bidi="hi-IN"/>
        </w:rPr>
        <w:t>)</w:t>
      </w:r>
    </w:p>
    <w:p w14:paraId="1FADB374"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orlovi i jastrebovi (</w:t>
      </w:r>
      <w:proofErr w:type="spellStart"/>
      <w:r w:rsidRPr="008531EA">
        <w:rPr>
          <w:rFonts w:ascii="Times New Roman" w:eastAsia="WenQuanYi Micro Hei" w:hAnsi="Times New Roman"/>
          <w:i/>
          <w:kern w:val="2"/>
          <w:sz w:val="23"/>
          <w:szCs w:val="23"/>
          <w:lang w:eastAsia="zh-CN" w:bidi="hi-IN"/>
        </w:rPr>
        <w:t>Accipitridae</w:t>
      </w:r>
      <w:proofErr w:type="spellEnd"/>
      <w:r w:rsidRPr="008531EA">
        <w:rPr>
          <w:rFonts w:ascii="Times New Roman" w:eastAsia="WenQuanYi Micro Hei" w:hAnsi="Times New Roman"/>
          <w:kern w:val="2"/>
          <w:sz w:val="23"/>
          <w:szCs w:val="23"/>
          <w:lang w:eastAsia="zh-CN" w:bidi="hi-IN"/>
        </w:rPr>
        <w:t xml:space="preserve">) - osim treniranih ptica koje se koriste za </w:t>
      </w:r>
      <w:proofErr w:type="spellStart"/>
      <w:r w:rsidRPr="008531EA">
        <w:rPr>
          <w:rFonts w:ascii="Times New Roman" w:eastAsia="WenQuanYi Micro Hei" w:hAnsi="Times New Roman"/>
          <w:kern w:val="2"/>
          <w:sz w:val="23"/>
          <w:szCs w:val="23"/>
          <w:lang w:eastAsia="zh-CN" w:bidi="hi-IN"/>
        </w:rPr>
        <w:t>sokolarenje</w:t>
      </w:r>
      <w:proofErr w:type="spellEnd"/>
    </w:p>
    <w:p w14:paraId="65CA1B91"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2. 5. SOVE (</w:t>
      </w:r>
      <w:proofErr w:type="spellStart"/>
      <w:r w:rsidRPr="008531EA">
        <w:rPr>
          <w:rFonts w:ascii="Times New Roman" w:eastAsia="WenQuanYi Micro Hei" w:hAnsi="Times New Roman"/>
          <w:b/>
          <w:bCs/>
          <w:i/>
          <w:kern w:val="2"/>
          <w:sz w:val="23"/>
          <w:szCs w:val="23"/>
          <w:lang w:eastAsia="zh-CN" w:bidi="hi-IN"/>
        </w:rPr>
        <w:t>Strigiformes</w:t>
      </w:r>
      <w:proofErr w:type="spellEnd"/>
      <w:r w:rsidRPr="008531EA">
        <w:rPr>
          <w:rFonts w:ascii="Times New Roman" w:eastAsia="WenQuanYi Micro Hei" w:hAnsi="Times New Roman"/>
          <w:b/>
          <w:bCs/>
          <w:kern w:val="2"/>
          <w:sz w:val="23"/>
          <w:szCs w:val="23"/>
          <w:lang w:eastAsia="zh-CN" w:bidi="hi-IN"/>
        </w:rPr>
        <w:t>)</w:t>
      </w:r>
    </w:p>
    <w:p w14:paraId="15906CE2"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rod: ušare (</w:t>
      </w:r>
      <w:r w:rsidRPr="008531EA">
        <w:rPr>
          <w:rFonts w:ascii="Times New Roman" w:eastAsia="WenQuanYi Micro Hei" w:hAnsi="Times New Roman"/>
          <w:i/>
          <w:kern w:val="2"/>
          <w:sz w:val="23"/>
          <w:szCs w:val="23"/>
          <w:lang w:eastAsia="zh-CN" w:bidi="hi-IN"/>
        </w:rPr>
        <w:t>Bubo</w:t>
      </w:r>
      <w:r w:rsidRPr="008531EA">
        <w:rPr>
          <w:rFonts w:ascii="Times New Roman" w:eastAsia="WenQuanYi Micro Hei" w:hAnsi="Times New Roman"/>
          <w:kern w:val="2"/>
          <w:sz w:val="23"/>
          <w:szCs w:val="23"/>
          <w:lang w:eastAsia="zh-CN" w:bidi="hi-IN"/>
        </w:rPr>
        <w:t>)</w:t>
      </w:r>
    </w:p>
    <w:p w14:paraId="60ADE075"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i/>
          <w:kern w:val="2"/>
          <w:sz w:val="23"/>
          <w:szCs w:val="23"/>
          <w:lang w:eastAsia="zh-CN" w:bidi="hi-IN"/>
        </w:rPr>
        <w:t>Ketupa</w:t>
      </w:r>
      <w:proofErr w:type="spellEnd"/>
    </w:p>
    <w:p w14:paraId="0988D7DA"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snježna sova (</w:t>
      </w:r>
      <w:proofErr w:type="spellStart"/>
      <w:r w:rsidRPr="008531EA">
        <w:rPr>
          <w:rFonts w:ascii="Times New Roman" w:eastAsia="WenQuanYi Micro Hei" w:hAnsi="Times New Roman"/>
          <w:i/>
          <w:kern w:val="2"/>
          <w:sz w:val="23"/>
          <w:szCs w:val="23"/>
          <w:lang w:eastAsia="zh-CN" w:bidi="hi-IN"/>
        </w:rPr>
        <w:t>Nyctea</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scandiaca</w:t>
      </w:r>
      <w:proofErr w:type="spellEnd"/>
      <w:r w:rsidRPr="008531EA">
        <w:rPr>
          <w:rFonts w:ascii="Times New Roman" w:eastAsia="WenQuanYi Micro Hei" w:hAnsi="Times New Roman"/>
          <w:kern w:val="2"/>
          <w:sz w:val="23"/>
          <w:szCs w:val="23"/>
          <w:lang w:eastAsia="zh-CN" w:bidi="hi-IN"/>
        </w:rPr>
        <w:t>)</w:t>
      </w:r>
    </w:p>
    <w:p w14:paraId="61CD7686"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i/>
          <w:kern w:val="2"/>
          <w:sz w:val="23"/>
          <w:szCs w:val="23"/>
          <w:lang w:eastAsia="zh-CN" w:bidi="hi-IN"/>
        </w:rPr>
        <w:t>Scotopelia</w:t>
      </w:r>
      <w:proofErr w:type="spellEnd"/>
    </w:p>
    <w:p w14:paraId="2248D297"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i/>
          <w:kern w:val="2"/>
          <w:sz w:val="23"/>
          <w:szCs w:val="23"/>
          <w:lang w:eastAsia="zh-CN" w:bidi="hi-IN"/>
        </w:rPr>
        <w:t>Strix</w:t>
      </w:r>
      <w:proofErr w:type="spellEnd"/>
    </w:p>
    <w:p w14:paraId="5EC3B183"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i/>
          <w:kern w:val="2"/>
          <w:sz w:val="23"/>
          <w:szCs w:val="23"/>
          <w:lang w:eastAsia="zh-CN" w:bidi="hi-IN"/>
        </w:rPr>
        <w:t>Ninox</w:t>
      </w:r>
      <w:proofErr w:type="spellEnd"/>
    </w:p>
    <w:p w14:paraId="147DD372"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2. 6. SMRDOVRANE (</w:t>
      </w:r>
      <w:proofErr w:type="spellStart"/>
      <w:r w:rsidRPr="008531EA">
        <w:rPr>
          <w:rFonts w:ascii="Times New Roman" w:eastAsia="WenQuanYi Micro Hei" w:hAnsi="Times New Roman"/>
          <w:b/>
          <w:bCs/>
          <w:i/>
          <w:kern w:val="2"/>
          <w:sz w:val="23"/>
          <w:szCs w:val="23"/>
          <w:lang w:eastAsia="zh-CN" w:bidi="hi-IN"/>
        </w:rPr>
        <w:t>Coraciiformes</w:t>
      </w:r>
      <w:proofErr w:type="spellEnd"/>
      <w:r w:rsidRPr="008531EA">
        <w:rPr>
          <w:rFonts w:ascii="Times New Roman" w:eastAsia="WenQuanYi Micro Hei" w:hAnsi="Times New Roman"/>
          <w:b/>
          <w:bCs/>
          <w:kern w:val="2"/>
          <w:sz w:val="23"/>
          <w:szCs w:val="23"/>
          <w:lang w:eastAsia="zh-CN" w:bidi="hi-IN"/>
        </w:rPr>
        <w:t>)</w:t>
      </w:r>
    </w:p>
    <w:p w14:paraId="3A25829F" w14:textId="77777777" w:rsidR="008531EA" w:rsidRPr="008531EA" w:rsidRDefault="008531EA" w:rsidP="008531EA">
      <w:pPr>
        <w:suppressAutoHyphens/>
        <w:spacing w:line="240" w:lineRule="auto"/>
        <w:ind w:left="1417" w:firstLine="1"/>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rod: </w:t>
      </w:r>
      <w:proofErr w:type="spellStart"/>
      <w:r w:rsidRPr="008531EA">
        <w:rPr>
          <w:rFonts w:ascii="Times New Roman" w:eastAsia="WenQuanYi Micro Hei" w:hAnsi="Times New Roman"/>
          <w:kern w:val="2"/>
          <w:sz w:val="23"/>
          <w:szCs w:val="23"/>
          <w:lang w:eastAsia="zh-CN" w:bidi="hi-IN"/>
        </w:rPr>
        <w:t>pozemni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kern w:val="2"/>
          <w:sz w:val="23"/>
          <w:szCs w:val="23"/>
          <w:lang w:eastAsia="zh-CN" w:bidi="hi-IN"/>
        </w:rPr>
        <w:t>kljunorošci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Bucorvus</w:t>
      </w:r>
      <w:proofErr w:type="spellEnd"/>
      <w:r w:rsidRPr="008531EA">
        <w:rPr>
          <w:rFonts w:ascii="Times New Roman" w:eastAsia="WenQuanYi Micro Hei" w:hAnsi="Times New Roman"/>
          <w:kern w:val="2"/>
          <w:sz w:val="23"/>
          <w:szCs w:val="23"/>
          <w:lang w:eastAsia="zh-CN" w:bidi="hi-IN"/>
        </w:rPr>
        <w:t>)</w:t>
      </w:r>
    </w:p>
    <w:p w14:paraId="4C10EF2B"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3. GMAZOVI (</w:t>
      </w:r>
      <w:proofErr w:type="spellStart"/>
      <w:r w:rsidRPr="008531EA">
        <w:rPr>
          <w:rFonts w:ascii="Times New Roman" w:eastAsia="WenQuanYi Micro Hei" w:hAnsi="Times New Roman"/>
          <w:b/>
          <w:bCs/>
          <w:i/>
          <w:kern w:val="2"/>
          <w:sz w:val="23"/>
          <w:szCs w:val="23"/>
          <w:lang w:eastAsia="zh-CN" w:bidi="hi-IN"/>
        </w:rPr>
        <w:t>Reptilia</w:t>
      </w:r>
      <w:proofErr w:type="spellEnd"/>
      <w:r w:rsidRPr="008531EA">
        <w:rPr>
          <w:rFonts w:ascii="Times New Roman" w:eastAsia="WenQuanYi Micro Hei" w:hAnsi="Times New Roman"/>
          <w:b/>
          <w:bCs/>
          <w:kern w:val="2"/>
          <w:sz w:val="23"/>
          <w:szCs w:val="23"/>
          <w:lang w:eastAsia="zh-CN" w:bidi="hi-IN"/>
        </w:rPr>
        <w:t>)</w:t>
      </w:r>
    </w:p>
    <w:p w14:paraId="40B4238E"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3. 1. TUATARE ili PILASTI PREMOSNICI (</w:t>
      </w:r>
      <w:proofErr w:type="spellStart"/>
      <w:r w:rsidRPr="008531EA">
        <w:rPr>
          <w:rFonts w:ascii="Times New Roman" w:eastAsia="WenQuanYi Micro Hei" w:hAnsi="Times New Roman"/>
          <w:b/>
          <w:bCs/>
          <w:i/>
          <w:kern w:val="2"/>
          <w:sz w:val="23"/>
          <w:szCs w:val="23"/>
          <w:lang w:eastAsia="zh-CN" w:bidi="hi-IN"/>
        </w:rPr>
        <w:t>Rhynchocephalia</w:t>
      </w:r>
      <w:proofErr w:type="spellEnd"/>
      <w:r w:rsidRPr="008531EA">
        <w:rPr>
          <w:rFonts w:ascii="Times New Roman" w:eastAsia="WenQuanYi Micro Hei" w:hAnsi="Times New Roman"/>
          <w:b/>
          <w:bCs/>
          <w:kern w:val="2"/>
          <w:sz w:val="23"/>
          <w:szCs w:val="23"/>
          <w:lang w:eastAsia="zh-CN" w:bidi="hi-IN"/>
        </w:rPr>
        <w:t>)</w:t>
      </w:r>
    </w:p>
    <w:p w14:paraId="59C4DDBE"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sve vrste</w:t>
      </w:r>
    </w:p>
    <w:p w14:paraId="707BB616"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3. 2. KROKODILI (</w:t>
      </w:r>
      <w:proofErr w:type="spellStart"/>
      <w:r w:rsidRPr="008531EA">
        <w:rPr>
          <w:rFonts w:ascii="Times New Roman" w:eastAsia="WenQuanYi Micro Hei" w:hAnsi="Times New Roman"/>
          <w:b/>
          <w:bCs/>
          <w:i/>
          <w:kern w:val="2"/>
          <w:sz w:val="23"/>
          <w:szCs w:val="23"/>
          <w:lang w:eastAsia="zh-CN" w:bidi="hi-IN"/>
        </w:rPr>
        <w:t>Crocodylia</w:t>
      </w:r>
      <w:proofErr w:type="spellEnd"/>
      <w:r w:rsidRPr="008531EA">
        <w:rPr>
          <w:rFonts w:ascii="Times New Roman" w:eastAsia="WenQuanYi Micro Hei" w:hAnsi="Times New Roman"/>
          <w:b/>
          <w:bCs/>
          <w:kern w:val="2"/>
          <w:sz w:val="23"/>
          <w:szCs w:val="23"/>
          <w:lang w:eastAsia="zh-CN" w:bidi="hi-IN"/>
        </w:rPr>
        <w:t>)</w:t>
      </w:r>
    </w:p>
    <w:p w14:paraId="550551B1" w14:textId="77777777" w:rsidR="008531EA" w:rsidRPr="008531EA" w:rsidRDefault="008531EA" w:rsidP="008531EA">
      <w:pPr>
        <w:suppressAutoHyphens/>
        <w:spacing w:after="0" w:line="240" w:lineRule="auto"/>
        <w:ind w:left="1416"/>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sve vrste</w:t>
      </w:r>
    </w:p>
    <w:p w14:paraId="481BDC20"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3. 3. KORNJAČE (</w:t>
      </w:r>
      <w:proofErr w:type="spellStart"/>
      <w:r w:rsidRPr="008531EA">
        <w:rPr>
          <w:rFonts w:ascii="Times New Roman" w:eastAsia="WenQuanYi Micro Hei" w:hAnsi="Times New Roman"/>
          <w:b/>
          <w:bCs/>
          <w:i/>
          <w:kern w:val="2"/>
          <w:sz w:val="23"/>
          <w:szCs w:val="23"/>
          <w:lang w:eastAsia="zh-CN" w:bidi="hi-IN"/>
        </w:rPr>
        <w:t>Chelonia</w:t>
      </w:r>
      <w:proofErr w:type="spellEnd"/>
      <w:r w:rsidRPr="008531EA">
        <w:rPr>
          <w:rFonts w:ascii="Times New Roman" w:eastAsia="WenQuanYi Micro Hei" w:hAnsi="Times New Roman"/>
          <w:b/>
          <w:bCs/>
          <w:kern w:val="2"/>
          <w:sz w:val="23"/>
          <w:szCs w:val="23"/>
          <w:lang w:eastAsia="zh-CN" w:bidi="hi-IN"/>
        </w:rPr>
        <w:t xml:space="preserve"> ili </w:t>
      </w:r>
      <w:proofErr w:type="spellStart"/>
      <w:r w:rsidRPr="008531EA">
        <w:rPr>
          <w:rFonts w:ascii="Times New Roman" w:eastAsia="WenQuanYi Micro Hei" w:hAnsi="Times New Roman"/>
          <w:b/>
          <w:bCs/>
          <w:i/>
          <w:kern w:val="2"/>
          <w:sz w:val="23"/>
          <w:szCs w:val="23"/>
          <w:lang w:eastAsia="zh-CN" w:bidi="hi-IN"/>
        </w:rPr>
        <w:t>Testudines</w:t>
      </w:r>
      <w:proofErr w:type="spellEnd"/>
      <w:r w:rsidRPr="008531EA">
        <w:rPr>
          <w:rFonts w:ascii="Times New Roman" w:eastAsia="WenQuanYi Micro Hei" w:hAnsi="Times New Roman"/>
          <w:b/>
          <w:bCs/>
          <w:kern w:val="2"/>
          <w:sz w:val="23"/>
          <w:szCs w:val="23"/>
          <w:lang w:eastAsia="zh-CN" w:bidi="hi-IN"/>
        </w:rPr>
        <w:t>)</w:t>
      </w:r>
    </w:p>
    <w:p w14:paraId="6FD895E2" w14:textId="77777777" w:rsidR="008531EA" w:rsidRPr="008531EA" w:rsidRDefault="008531EA" w:rsidP="008531EA">
      <w:pPr>
        <w:suppressAutoHyphens/>
        <w:spacing w:after="0" w:line="240" w:lineRule="auto"/>
        <w:ind w:left="707"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papagajska kornjača (</w:t>
      </w:r>
      <w:proofErr w:type="spellStart"/>
      <w:r w:rsidRPr="008531EA">
        <w:rPr>
          <w:rFonts w:ascii="Times New Roman" w:eastAsia="WenQuanYi Micro Hei" w:hAnsi="Times New Roman"/>
          <w:i/>
          <w:kern w:val="2"/>
          <w:sz w:val="23"/>
          <w:szCs w:val="23"/>
          <w:lang w:eastAsia="zh-CN" w:bidi="hi-IN"/>
        </w:rPr>
        <w:t>Macrochelys</w:t>
      </w:r>
      <w:proofErr w:type="spellEnd"/>
      <w:r w:rsidRPr="008531EA">
        <w:rPr>
          <w:rFonts w:ascii="Times New Roman" w:eastAsia="WenQuanYi Micro Hei" w:hAnsi="Times New Roman"/>
          <w:kern w:val="2"/>
          <w:sz w:val="23"/>
          <w:szCs w:val="23"/>
          <w:lang w:eastAsia="zh-CN" w:bidi="hi-IN"/>
        </w:rPr>
        <w:t xml:space="preserve"> ili </w:t>
      </w:r>
      <w:proofErr w:type="spellStart"/>
      <w:r w:rsidRPr="008531EA">
        <w:rPr>
          <w:rFonts w:ascii="Times New Roman" w:eastAsia="WenQuanYi Micro Hei" w:hAnsi="Times New Roman"/>
          <w:i/>
          <w:kern w:val="2"/>
          <w:sz w:val="23"/>
          <w:szCs w:val="23"/>
          <w:lang w:eastAsia="zh-CN" w:bidi="hi-IN"/>
        </w:rPr>
        <w:t>Macroclemmys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temmincki</w:t>
      </w:r>
      <w:proofErr w:type="spellEnd"/>
      <w:r w:rsidRPr="008531EA">
        <w:rPr>
          <w:rFonts w:ascii="Times New Roman" w:eastAsia="WenQuanYi Micro Hei" w:hAnsi="Times New Roman"/>
          <w:kern w:val="2"/>
          <w:sz w:val="23"/>
          <w:szCs w:val="23"/>
          <w:lang w:eastAsia="zh-CN" w:bidi="hi-IN"/>
        </w:rPr>
        <w:t>)</w:t>
      </w:r>
    </w:p>
    <w:p w14:paraId="62FAEC45" w14:textId="77777777" w:rsidR="008531EA" w:rsidRPr="008531EA" w:rsidRDefault="008531EA" w:rsidP="008531EA">
      <w:pPr>
        <w:suppressAutoHyphens/>
        <w:spacing w:after="0" w:line="240" w:lineRule="auto"/>
        <w:ind w:left="1416"/>
        <w:jc w:val="both"/>
        <w:rPr>
          <w:rFonts w:ascii="Times New Roman" w:eastAsia="WenQuanYi Micro Hei" w:hAnsi="Times New Roman"/>
          <w:kern w:val="2"/>
          <w:sz w:val="23"/>
          <w:szCs w:val="23"/>
          <w:lang w:eastAsia="zh-CN" w:bidi="hi-IN"/>
        </w:rPr>
      </w:pPr>
      <w:r w:rsidRPr="008531EA">
        <w:rPr>
          <w:rFonts w:ascii="Times New Roman" w:eastAsia="WenQuanYi Micro Hei" w:hAnsi="Times New Roman"/>
          <w:kern w:val="2"/>
          <w:sz w:val="23"/>
          <w:szCs w:val="23"/>
          <w:lang w:eastAsia="zh-CN" w:bidi="hi-IN"/>
        </w:rPr>
        <w:t>- nasrtljiva kornjača (</w:t>
      </w:r>
      <w:proofErr w:type="spellStart"/>
      <w:r w:rsidRPr="008531EA">
        <w:rPr>
          <w:rFonts w:ascii="Times New Roman" w:eastAsia="WenQuanYi Micro Hei" w:hAnsi="Times New Roman"/>
          <w:i/>
          <w:kern w:val="2"/>
          <w:sz w:val="23"/>
          <w:szCs w:val="23"/>
          <w:lang w:eastAsia="zh-CN" w:bidi="hi-IN"/>
        </w:rPr>
        <w:t>Chelydra</w:t>
      </w:r>
      <w:proofErr w:type="spellEnd"/>
      <w:r w:rsidRPr="008531EA">
        <w:rPr>
          <w:rFonts w:ascii="Times New Roman" w:eastAsia="WenQuanYi Micro Hei" w:hAnsi="Times New Roman"/>
          <w:i/>
          <w:kern w:val="2"/>
          <w:sz w:val="23"/>
          <w:szCs w:val="23"/>
          <w:lang w:eastAsia="zh-CN" w:bidi="hi-IN"/>
        </w:rPr>
        <w:t xml:space="preserve"> serpentina</w:t>
      </w:r>
      <w:r w:rsidRPr="008531EA">
        <w:rPr>
          <w:rFonts w:ascii="Times New Roman" w:eastAsia="WenQuanYi Micro Hei" w:hAnsi="Times New Roman"/>
          <w:kern w:val="2"/>
          <w:sz w:val="23"/>
          <w:szCs w:val="23"/>
          <w:lang w:eastAsia="zh-CN" w:bidi="hi-IN"/>
        </w:rPr>
        <w:t>)</w:t>
      </w:r>
    </w:p>
    <w:p w14:paraId="4F4705EE"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3. 4. LJUSKAVCI (</w:t>
      </w:r>
      <w:proofErr w:type="spellStart"/>
      <w:r w:rsidRPr="008531EA">
        <w:rPr>
          <w:rFonts w:ascii="Times New Roman" w:eastAsia="WenQuanYi Micro Hei" w:hAnsi="Times New Roman"/>
          <w:b/>
          <w:bCs/>
          <w:i/>
          <w:kern w:val="2"/>
          <w:sz w:val="23"/>
          <w:szCs w:val="23"/>
          <w:lang w:eastAsia="zh-CN" w:bidi="hi-IN"/>
        </w:rPr>
        <w:t>Squamata</w:t>
      </w:r>
      <w:proofErr w:type="spellEnd"/>
      <w:r w:rsidRPr="008531EA">
        <w:rPr>
          <w:rFonts w:ascii="Times New Roman" w:eastAsia="WenQuanYi Micro Hei" w:hAnsi="Times New Roman"/>
          <w:b/>
          <w:bCs/>
          <w:kern w:val="2"/>
          <w:sz w:val="23"/>
          <w:szCs w:val="23"/>
          <w:lang w:eastAsia="zh-CN" w:bidi="hi-IN"/>
        </w:rPr>
        <w:t>)</w:t>
      </w:r>
    </w:p>
    <w:p w14:paraId="72BB66C1"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ZMIJE (</w:t>
      </w:r>
      <w:proofErr w:type="spellStart"/>
      <w:r w:rsidRPr="008531EA">
        <w:rPr>
          <w:rFonts w:ascii="Times New Roman" w:eastAsia="WenQuanYi Micro Hei" w:hAnsi="Times New Roman"/>
          <w:b/>
          <w:bCs/>
          <w:i/>
          <w:kern w:val="2"/>
          <w:sz w:val="23"/>
          <w:szCs w:val="23"/>
          <w:lang w:eastAsia="zh-CN" w:bidi="hi-IN"/>
        </w:rPr>
        <w:t>Serpentes</w:t>
      </w:r>
      <w:proofErr w:type="spellEnd"/>
      <w:r w:rsidRPr="008531EA">
        <w:rPr>
          <w:rFonts w:ascii="Times New Roman" w:eastAsia="WenQuanYi Micro Hei" w:hAnsi="Times New Roman"/>
          <w:b/>
          <w:bCs/>
          <w:kern w:val="2"/>
          <w:sz w:val="23"/>
          <w:szCs w:val="23"/>
          <w:lang w:eastAsia="zh-CN" w:bidi="hi-IN"/>
        </w:rPr>
        <w:t xml:space="preserve"> ili </w:t>
      </w:r>
      <w:proofErr w:type="spellStart"/>
      <w:r w:rsidRPr="008531EA">
        <w:rPr>
          <w:rFonts w:ascii="Times New Roman" w:eastAsia="WenQuanYi Micro Hei" w:hAnsi="Times New Roman"/>
          <w:b/>
          <w:bCs/>
          <w:i/>
          <w:kern w:val="2"/>
          <w:sz w:val="23"/>
          <w:szCs w:val="23"/>
          <w:lang w:eastAsia="zh-CN" w:bidi="hi-IN"/>
        </w:rPr>
        <w:t>Ophidia</w:t>
      </w:r>
      <w:proofErr w:type="spellEnd"/>
      <w:r w:rsidRPr="008531EA">
        <w:rPr>
          <w:rFonts w:ascii="Times New Roman" w:eastAsia="WenQuanYi Micro Hei" w:hAnsi="Times New Roman"/>
          <w:b/>
          <w:bCs/>
          <w:kern w:val="2"/>
          <w:sz w:val="23"/>
          <w:szCs w:val="23"/>
          <w:lang w:eastAsia="zh-CN" w:bidi="hi-IN"/>
        </w:rPr>
        <w:t>)</w:t>
      </w:r>
    </w:p>
    <w:p w14:paraId="1A61FE84"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boe i pitoni (</w:t>
      </w:r>
      <w:proofErr w:type="spellStart"/>
      <w:r w:rsidRPr="008531EA">
        <w:rPr>
          <w:rFonts w:ascii="Times New Roman" w:eastAsia="WenQuanYi Micro Hei" w:hAnsi="Times New Roman"/>
          <w:i/>
          <w:kern w:val="2"/>
          <w:sz w:val="23"/>
          <w:szCs w:val="23"/>
          <w:lang w:eastAsia="zh-CN" w:bidi="hi-IN"/>
        </w:rPr>
        <w:t>Boidae</w:t>
      </w:r>
      <w:proofErr w:type="spellEnd"/>
      <w:r w:rsidRPr="008531EA">
        <w:rPr>
          <w:rFonts w:ascii="Times New Roman" w:eastAsia="WenQuanYi Micro Hei" w:hAnsi="Times New Roman"/>
          <w:kern w:val="2"/>
          <w:sz w:val="23"/>
          <w:szCs w:val="23"/>
          <w:lang w:eastAsia="zh-CN" w:bidi="hi-IN"/>
        </w:rPr>
        <w:t>) - sve vrste koje mogu narasti dulje od 1,5 m</w:t>
      </w:r>
    </w:p>
    <w:p w14:paraId="3C6DBFEE"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porodica: </w:t>
      </w:r>
      <w:proofErr w:type="spellStart"/>
      <w:r w:rsidRPr="008531EA">
        <w:rPr>
          <w:rFonts w:ascii="Times New Roman" w:eastAsia="WenQuanYi Micro Hei" w:hAnsi="Times New Roman"/>
          <w:kern w:val="2"/>
          <w:sz w:val="23"/>
          <w:szCs w:val="23"/>
          <w:lang w:eastAsia="zh-CN" w:bidi="hi-IN"/>
        </w:rPr>
        <w:t>guževi</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Colubridae</w:t>
      </w:r>
      <w:proofErr w:type="spellEnd"/>
      <w:r w:rsidRPr="008531EA">
        <w:rPr>
          <w:rFonts w:ascii="Times New Roman" w:eastAsia="WenQuanYi Micro Hei" w:hAnsi="Times New Roman"/>
          <w:kern w:val="2"/>
          <w:sz w:val="23"/>
          <w:szCs w:val="23"/>
          <w:lang w:eastAsia="zh-CN" w:bidi="hi-IN"/>
        </w:rPr>
        <w:t>) - samo otrovne vrste</w:t>
      </w:r>
    </w:p>
    <w:p w14:paraId="5968ED38"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porodica: otrovni </w:t>
      </w:r>
      <w:proofErr w:type="spellStart"/>
      <w:r w:rsidRPr="008531EA">
        <w:rPr>
          <w:rFonts w:ascii="Times New Roman" w:eastAsia="WenQuanYi Micro Hei" w:hAnsi="Times New Roman"/>
          <w:kern w:val="2"/>
          <w:sz w:val="23"/>
          <w:szCs w:val="23"/>
          <w:lang w:eastAsia="zh-CN" w:bidi="hi-IN"/>
        </w:rPr>
        <w:t>guževi</w:t>
      </w:r>
      <w:proofErr w:type="spellEnd"/>
      <w:r w:rsidRPr="008531EA">
        <w:rPr>
          <w:rFonts w:ascii="Times New Roman" w:eastAsia="WenQuanYi Micro Hei" w:hAnsi="Times New Roman"/>
          <w:kern w:val="2"/>
          <w:sz w:val="23"/>
          <w:szCs w:val="23"/>
          <w:lang w:eastAsia="zh-CN" w:bidi="hi-IN"/>
        </w:rPr>
        <w:t xml:space="preserve"> ili guje (</w:t>
      </w:r>
      <w:proofErr w:type="spellStart"/>
      <w:r w:rsidRPr="008531EA">
        <w:rPr>
          <w:rFonts w:ascii="Times New Roman" w:eastAsia="WenQuanYi Micro Hei" w:hAnsi="Times New Roman"/>
          <w:i/>
          <w:kern w:val="2"/>
          <w:sz w:val="23"/>
          <w:szCs w:val="23"/>
          <w:lang w:eastAsia="zh-CN" w:bidi="hi-IN"/>
        </w:rPr>
        <w:t>Elapidae</w:t>
      </w:r>
      <w:proofErr w:type="spellEnd"/>
      <w:r w:rsidRPr="008531EA">
        <w:rPr>
          <w:rFonts w:ascii="Times New Roman" w:eastAsia="WenQuanYi Micro Hei" w:hAnsi="Times New Roman"/>
          <w:kern w:val="2"/>
          <w:sz w:val="23"/>
          <w:szCs w:val="23"/>
          <w:lang w:eastAsia="zh-CN" w:bidi="hi-IN"/>
        </w:rPr>
        <w:t>)</w:t>
      </w:r>
    </w:p>
    <w:p w14:paraId="29615C6E"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ljutice (</w:t>
      </w:r>
      <w:proofErr w:type="spellStart"/>
      <w:r w:rsidRPr="008531EA">
        <w:rPr>
          <w:rFonts w:ascii="Times New Roman" w:eastAsia="WenQuanYi Micro Hei" w:hAnsi="Times New Roman"/>
          <w:i/>
          <w:kern w:val="2"/>
          <w:sz w:val="23"/>
          <w:szCs w:val="23"/>
          <w:lang w:eastAsia="zh-CN" w:bidi="hi-IN"/>
        </w:rPr>
        <w:t>Viperidae</w:t>
      </w:r>
      <w:proofErr w:type="spellEnd"/>
      <w:r w:rsidRPr="008531EA">
        <w:rPr>
          <w:rFonts w:ascii="Times New Roman" w:eastAsia="WenQuanYi Micro Hei" w:hAnsi="Times New Roman"/>
          <w:kern w:val="2"/>
          <w:sz w:val="23"/>
          <w:szCs w:val="23"/>
          <w:lang w:eastAsia="zh-CN" w:bidi="hi-IN"/>
        </w:rPr>
        <w:t>)</w:t>
      </w:r>
    </w:p>
    <w:p w14:paraId="1723AEB2"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morske zmije (</w:t>
      </w:r>
      <w:proofErr w:type="spellStart"/>
      <w:r w:rsidRPr="008531EA">
        <w:rPr>
          <w:rFonts w:ascii="Times New Roman" w:eastAsia="WenQuanYi Micro Hei" w:hAnsi="Times New Roman"/>
          <w:i/>
          <w:kern w:val="2"/>
          <w:sz w:val="23"/>
          <w:szCs w:val="23"/>
          <w:lang w:eastAsia="zh-CN" w:bidi="hi-IN"/>
        </w:rPr>
        <w:t>Hydrophiidae</w:t>
      </w:r>
      <w:proofErr w:type="spellEnd"/>
      <w:r w:rsidRPr="008531EA">
        <w:rPr>
          <w:rFonts w:ascii="Times New Roman" w:eastAsia="WenQuanYi Micro Hei" w:hAnsi="Times New Roman"/>
          <w:kern w:val="2"/>
          <w:sz w:val="23"/>
          <w:szCs w:val="23"/>
          <w:lang w:eastAsia="zh-CN" w:bidi="hi-IN"/>
        </w:rPr>
        <w:t>)</w:t>
      </w:r>
    </w:p>
    <w:p w14:paraId="4EF1A81F"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porodica: </w:t>
      </w:r>
      <w:proofErr w:type="spellStart"/>
      <w:r w:rsidRPr="008531EA">
        <w:rPr>
          <w:rFonts w:ascii="Times New Roman" w:eastAsia="WenQuanYi Micro Hei" w:hAnsi="Times New Roman"/>
          <w:kern w:val="2"/>
          <w:sz w:val="23"/>
          <w:szCs w:val="23"/>
          <w:lang w:eastAsia="zh-CN" w:bidi="hi-IN"/>
        </w:rPr>
        <w:t>jamičarke</w:t>
      </w:r>
      <w:proofErr w:type="spellEnd"/>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Crotalidae</w:t>
      </w:r>
      <w:proofErr w:type="spellEnd"/>
      <w:r w:rsidRPr="008531EA">
        <w:rPr>
          <w:rFonts w:ascii="Times New Roman" w:eastAsia="WenQuanYi Micro Hei" w:hAnsi="Times New Roman"/>
          <w:kern w:val="2"/>
          <w:sz w:val="23"/>
          <w:szCs w:val="23"/>
          <w:lang w:eastAsia="zh-CN" w:bidi="hi-IN"/>
        </w:rPr>
        <w:t>)</w:t>
      </w:r>
    </w:p>
    <w:p w14:paraId="27CB95B7"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GUŠTERI (</w:t>
      </w:r>
      <w:proofErr w:type="spellStart"/>
      <w:r w:rsidRPr="008531EA">
        <w:rPr>
          <w:rFonts w:ascii="Times New Roman" w:eastAsia="WenQuanYi Micro Hei" w:hAnsi="Times New Roman"/>
          <w:b/>
          <w:bCs/>
          <w:i/>
          <w:kern w:val="2"/>
          <w:sz w:val="23"/>
          <w:szCs w:val="23"/>
          <w:lang w:eastAsia="zh-CN" w:bidi="hi-IN"/>
        </w:rPr>
        <w:t>Sauria</w:t>
      </w:r>
      <w:proofErr w:type="spellEnd"/>
      <w:r w:rsidRPr="008531EA">
        <w:rPr>
          <w:rFonts w:ascii="Times New Roman" w:eastAsia="WenQuanYi Micro Hei" w:hAnsi="Times New Roman"/>
          <w:b/>
          <w:bCs/>
          <w:kern w:val="2"/>
          <w:sz w:val="23"/>
          <w:szCs w:val="23"/>
          <w:lang w:eastAsia="zh-CN" w:bidi="hi-IN"/>
        </w:rPr>
        <w:t xml:space="preserve"> ili </w:t>
      </w:r>
      <w:proofErr w:type="spellStart"/>
      <w:r w:rsidRPr="008531EA">
        <w:rPr>
          <w:rFonts w:ascii="Times New Roman" w:eastAsia="WenQuanYi Micro Hei" w:hAnsi="Times New Roman"/>
          <w:b/>
          <w:bCs/>
          <w:i/>
          <w:kern w:val="2"/>
          <w:sz w:val="23"/>
          <w:szCs w:val="23"/>
          <w:lang w:eastAsia="zh-CN" w:bidi="hi-IN"/>
        </w:rPr>
        <w:t>Lacertilia</w:t>
      </w:r>
      <w:proofErr w:type="spellEnd"/>
      <w:r w:rsidRPr="008531EA">
        <w:rPr>
          <w:rFonts w:ascii="Times New Roman" w:eastAsia="WenQuanYi Micro Hei" w:hAnsi="Times New Roman"/>
          <w:b/>
          <w:bCs/>
          <w:kern w:val="2"/>
          <w:sz w:val="23"/>
          <w:szCs w:val="23"/>
          <w:lang w:eastAsia="zh-CN" w:bidi="hi-IN"/>
        </w:rPr>
        <w:t>)</w:t>
      </w:r>
    </w:p>
    <w:p w14:paraId="483B48E6" w14:textId="77777777" w:rsidR="008531EA" w:rsidRPr="008531EA" w:rsidRDefault="008531EA" w:rsidP="008531EA">
      <w:pPr>
        <w:suppressAutoHyphens/>
        <w:spacing w:after="0"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otrovni bradavičari (</w:t>
      </w:r>
      <w:proofErr w:type="spellStart"/>
      <w:r w:rsidRPr="008531EA">
        <w:rPr>
          <w:rFonts w:ascii="Times New Roman" w:eastAsia="WenQuanYi Micro Hei" w:hAnsi="Times New Roman"/>
          <w:i/>
          <w:kern w:val="2"/>
          <w:sz w:val="23"/>
          <w:szCs w:val="23"/>
          <w:lang w:eastAsia="zh-CN" w:bidi="hi-IN"/>
        </w:rPr>
        <w:t>Helodermatidae</w:t>
      </w:r>
      <w:proofErr w:type="spellEnd"/>
      <w:r w:rsidRPr="008531EA">
        <w:rPr>
          <w:rFonts w:ascii="Times New Roman" w:eastAsia="WenQuanYi Micro Hei" w:hAnsi="Times New Roman"/>
          <w:kern w:val="2"/>
          <w:sz w:val="23"/>
          <w:szCs w:val="23"/>
          <w:lang w:eastAsia="zh-CN" w:bidi="hi-IN"/>
        </w:rPr>
        <w:t>)</w:t>
      </w:r>
    </w:p>
    <w:p w14:paraId="25687AF8" w14:textId="77777777" w:rsidR="008531EA" w:rsidRPr="008531EA" w:rsidRDefault="008531EA" w:rsidP="008531EA">
      <w:pPr>
        <w:suppressAutoHyphens/>
        <w:spacing w:line="240" w:lineRule="auto"/>
        <w:ind w:left="2124"/>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varani (</w:t>
      </w:r>
      <w:proofErr w:type="spellStart"/>
      <w:r w:rsidRPr="008531EA">
        <w:rPr>
          <w:rFonts w:ascii="Times New Roman" w:eastAsia="WenQuanYi Micro Hei" w:hAnsi="Times New Roman"/>
          <w:i/>
          <w:kern w:val="2"/>
          <w:sz w:val="23"/>
          <w:szCs w:val="23"/>
          <w:lang w:eastAsia="zh-CN" w:bidi="hi-IN"/>
        </w:rPr>
        <w:t>Varanidae</w:t>
      </w:r>
      <w:proofErr w:type="spellEnd"/>
      <w:r w:rsidRPr="008531EA">
        <w:rPr>
          <w:rFonts w:ascii="Times New Roman" w:eastAsia="WenQuanYi Micro Hei" w:hAnsi="Times New Roman"/>
          <w:kern w:val="2"/>
          <w:sz w:val="23"/>
          <w:szCs w:val="23"/>
          <w:lang w:eastAsia="zh-CN" w:bidi="hi-IN"/>
        </w:rPr>
        <w:t>) - samo vrste koje mogu narasti duže od 100 cm</w:t>
      </w:r>
    </w:p>
    <w:p w14:paraId="344246A6"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4. VODOZEMCI (</w:t>
      </w:r>
      <w:proofErr w:type="spellStart"/>
      <w:r w:rsidRPr="008531EA">
        <w:rPr>
          <w:rFonts w:ascii="Times New Roman" w:eastAsia="WenQuanYi Micro Hei" w:hAnsi="Times New Roman"/>
          <w:b/>
          <w:bCs/>
          <w:i/>
          <w:kern w:val="2"/>
          <w:sz w:val="23"/>
          <w:szCs w:val="23"/>
          <w:lang w:eastAsia="zh-CN" w:bidi="hi-IN"/>
        </w:rPr>
        <w:t>Amphibia</w:t>
      </w:r>
      <w:proofErr w:type="spellEnd"/>
      <w:r w:rsidRPr="008531EA">
        <w:rPr>
          <w:rFonts w:ascii="Times New Roman" w:eastAsia="WenQuanYi Micro Hei" w:hAnsi="Times New Roman"/>
          <w:b/>
          <w:bCs/>
          <w:kern w:val="2"/>
          <w:sz w:val="23"/>
          <w:szCs w:val="23"/>
          <w:lang w:eastAsia="zh-CN" w:bidi="hi-IN"/>
        </w:rPr>
        <w:t>)</w:t>
      </w:r>
    </w:p>
    <w:p w14:paraId="6D9D1DE0"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4. 1. REPAŠI (</w:t>
      </w:r>
      <w:proofErr w:type="spellStart"/>
      <w:r w:rsidRPr="008531EA">
        <w:rPr>
          <w:rFonts w:ascii="Times New Roman" w:eastAsia="WenQuanYi Micro Hei" w:hAnsi="Times New Roman"/>
          <w:b/>
          <w:bCs/>
          <w:i/>
          <w:kern w:val="2"/>
          <w:sz w:val="23"/>
          <w:szCs w:val="23"/>
          <w:lang w:eastAsia="zh-CN" w:bidi="hi-IN"/>
        </w:rPr>
        <w:t>Urodela</w:t>
      </w:r>
      <w:proofErr w:type="spellEnd"/>
      <w:r w:rsidRPr="008531EA">
        <w:rPr>
          <w:rFonts w:ascii="Times New Roman" w:eastAsia="WenQuanYi Micro Hei" w:hAnsi="Times New Roman"/>
          <w:b/>
          <w:bCs/>
          <w:kern w:val="2"/>
          <w:sz w:val="23"/>
          <w:szCs w:val="23"/>
          <w:lang w:eastAsia="zh-CN" w:bidi="hi-IN"/>
        </w:rPr>
        <w:t xml:space="preserve"> ili </w:t>
      </w:r>
      <w:proofErr w:type="spellStart"/>
      <w:r w:rsidRPr="008531EA">
        <w:rPr>
          <w:rFonts w:ascii="Times New Roman" w:eastAsia="WenQuanYi Micro Hei" w:hAnsi="Times New Roman"/>
          <w:b/>
          <w:bCs/>
          <w:i/>
          <w:kern w:val="2"/>
          <w:sz w:val="23"/>
          <w:szCs w:val="23"/>
          <w:lang w:eastAsia="zh-CN" w:bidi="hi-IN"/>
        </w:rPr>
        <w:t>Caudata</w:t>
      </w:r>
      <w:proofErr w:type="spellEnd"/>
      <w:r w:rsidRPr="008531EA">
        <w:rPr>
          <w:rFonts w:ascii="Times New Roman" w:eastAsia="WenQuanYi Micro Hei" w:hAnsi="Times New Roman"/>
          <w:b/>
          <w:bCs/>
          <w:kern w:val="2"/>
          <w:sz w:val="23"/>
          <w:szCs w:val="23"/>
          <w:lang w:eastAsia="zh-CN" w:bidi="hi-IN"/>
        </w:rPr>
        <w:t>)</w:t>
      </w:r>
    </w:p>
    <w:p w14:paraId="3F9016D5"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divovski daždevnjaci (</w:t>
      </w:r>
      <w:proofErr w:type="spellStart"/>
      <w:r w:rsidRPr="008531EA">
        <w:rPr>
          <w:rFonts w:ascii="Times New Roman" w:eastAsia="WenQuanYi Micro Hei" w:hAnsi="Times New Roman"/>
          <w:i/>
          <w:kern w:val="2"/>
          <w:sz w:val="23"/>
          <w:szCs w:val="23"/>
          <w:lang w:eastAsia="zh-CN" w:bidi="hi-IN"/>
        </w:rPr>
        <w:t>Cryptobranchidae</w:t>
      </w:r>
      <w:proofErr w:type="spellEnd"/>
      <w:r w:rsidRPr="008531EA">
        <w:rPr>
          <w:rFonts w:ascii="Times New Roman" w:eastAsia="WenQuanYi Micro Hei" w:hAnsi="Times New Roman"/>
          <w:kern w:val="2"/>
          <w:sz w:val="23"/>
          <w:szCs w:val="23"/>
          <w:lang w:eastAsia="zh-CN" w:bidi="hi-IN"/>
        </w:rPr>
        <w:t>)</w:t>
      </w:r>
    </w:p>
    <w:p w14:paraId="15C8B7FB" w14:textId="77777777" w:rsidR="008531EA" w:rsidRPr="008531EA" w:rsidRDefault="008531EA" w:rsidP="008531EA">
      <w:pPr>
        <w:suppressAutoHyphens/>
        <w:spacing w:after="0" w:line="240" w:lineRule="auto"/>
        <w:ind w:left="708"/>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4. 2. ŽABE I GUBAVICE (</w:t>
      </w:r>
      <w:proofErr w:type="spellStart"/>
      <w:r w:rsidRPr="008531EA">
        <w:rPr>
          <w:rFonts w:ascii="Times New Roman" w:eastAsia="WenQuanYi Micro Hei" w:hAnsi="Times New Roman"/>
          <w:b/>
          <w:bCs/>
          <w:i/>
          <w:kern w:val="2"/>
          <w:sz w:val="23"/>
          <w:szCs w:val="23"/>
          <w:lang w:eastAsia="zh-CN" w:bidi="hi-IN"/>
        </w:rPr>
        <w:t>Anura</w:t>
      </w:r>
      <w:proofErr w:type="spellEnd"/>
      <w:r w:rsidRPr="008531EA">
        <w:rPr>
          <w:rFonts w:ascii="Times New Roman" w:eastAsia="WenQuanYi Micro Hei" w:hAnsi="Times New Roman"/>
          <w:b/>
          <w:bCs/>
          <w:kern w:val="2"/>
          <w:sz w:val="23"/>
          <w:szCs w:val="23"/>
          <w:lang w:eastAsia="zh-CN" w:bidi="hi-IN"/>
        </w:rPr>
        <w:t>)</w:t>
      </w:r>
    </w:p>
    <w:p w14:paraId="5046E06A"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otrovne žabe (</w:t>
      </w:r>
      <w:proofErr w:type="spellStart"/>
      <w:r w:rsidRPr="008531EA">
        <w:rPr>
          <w:rFonts w:ascii="Times New Roman" w:eastAsia="WenQuanYi Micro Hei" w:hAnsi="Times New Roman"/>
          <w:i/>
          <w:kern w:val="2"/>
          <w:sz w:val="23"/>
          <w:szCs w:val="23"/>
          <w:lang w:eastAsia="zh-CN" w:bidi="hi-IN"/>
        </w:rPr>
        <w:t>Dendrobatidae</w:t>
      </w:r>
      <w:proofErr w:type="spellEnd"/>
      <w:r w:rsidRPr="008531EA">
        <w:rPr>
          <w:rFonts w:ascii="Times New Roman" w:eastAsia="WenQuanYi Micro Hei" w:hAnsi="Times New Roman"/>
          <w:kern w:val="2"/>
          <w:sz w:val="23"/>
          <w:szCs w:val="23"/>
          <w:lang w:eastAsia="zh-CN" w:bidi="hi-IN"/>
        </w:rPr>
        <w:t>)</w:t>
      </w:r>
    </w:p>
    <w:p w14:paraId="4A1C203E"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afrička bikovska žaba (</w:t>
      </w:r>
      <w:proofErr w:type="spellStart"/>
      <w:r w:rsidRPr="008531EA">
        <w:rPr>
          <w:rFonts w:ascii="Times New Roman" w:eastAsia="WenQuanYi Micro Hei" w:hAnsi="Times New Roman"/>
          <w:i/>
          <w:kern w:val="2"/>
          <w:sz w:val="23"/>
          <w:szCs w:val="23"/>
          <w:lang w:eastAsia="zh-CN" w:bidi="hi-IN"/>
        </w:rPr>
        <w:t>Pyxicephalus</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adspersus</w:t>
      </w:r>
      <w:proofErr w:type="spellEnd"/>
      <w:r w:rsidRPr="008531EA">
        <w:rPr>
          <w:rFonts w:ascii="Times New Roman" w:eastAsia="WenQuanYi Micro Hei" w:hAnsi="Times New Roman"/>
          <w:kern w:val="2"/>
          <w:sz w:val="23"/>
          <w:szCs w:val="23"/>
          <w:lang w:eastAsia="zh-CN" w:bidi="hi-IN"/>
        </w:rPr>
        <w:t>)</w:t>
      </w:r>
    </w:p>
    <w:p w14:paraId="340DCD48" w14:textId="77777777" w:rsidR="008531EA" w:rsidRPr="008531EA" w:rsidRDefault="008531EA" w:rsidP="008531EA">
      <w:pPr>
        <w:suppressAutoHyphens/>
        <w:spacing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porodica: gubavice (</w:t>
      </w:r>
      <w:proofErr w:type="spellStart"/>
      <w:r w:rsidRPr="008531EA">
        <w:rPr>
          <w:rFonts w:ascii="Times New Roman" w:eastAsia="WenQuanYi Micro Hei" w:hAnsi="Times New Roman"/>
          <w:i/>
          <w:kern w:val="2"/>
          <w:sz w:val="23"/>
          <w:szCs w:val="23"/>
          <w:lang w:eastAsia="zh-CN" w:bidi="hi-IN"/>
        </w:rPr>
        <w:t>Bufonidae</w:t>
      </w:r>
      <w:proofErr w:type="spellEnd"/>
      <w:r w:rsidRPr="008531EA">
        <w:rPr>
          <w:rFonts w:ascii="Times New Roman" w:eastAsia="WenQuanYi Micro Hei" w:hAnsi="Times New Roman"/>
          <w:kern w:val="2"/>
          <w:sz w:val="23"/>
          <w:szCs w:val="23"/>
          <w:lang w:eastAsia="zh-CN" w:bidi="hi-IN"/>
        </w:rPr>
        <w:t>), divovska gubavica (</w:t>
      </w:r>
      <w:proofErr w:type="spellStart"/>
      <w:r w:rsidRPr="008531EA">
        <w:rPr>
          <w:rFonts w:ascii="Times New Roman" w:eastAsia="WenQuanYi Micro Hei" w:hAnsi="Times New Roman"/>
          <w:i/>
          <w:kern w:val="2"/>
          <w:sz w:val="23"/>
          <w:szCs w:val="23"/>
          <w:lang w:eastAsia="zh-CN" w:bidi="hi-IN"/>
        </w:rPr>
        <w:t>Bufo</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marinus</w:t>
      </w:r>
      <w:proofErr w:type="spellEnd"/>
      <w:r w:rsidRPr="008531EA">
        <w:rPr>
          <w:rFonts w:ascii="Times New Roman" w:eastAsia="WenQuanYi Micro Hei" w:hAnsi="Times New Roman"/>
          <w:kern w:val="2"/>
          <w:sz w:val="23"/>
          <w:szCs w:val="23"/>
          <w:lang w:eastAsia="zh-CN" w:bidi="hi-IN"/>
        </w:rPr>
        <w:t>)</w:t>
      </w:r>
    </w:p>
    <w:p w14:paraId="10890612" w14:textId="77777777" w:rsidR="008531EA" w:rsidRPr="008531EA" w:rsidRDefault="008531EA" w:rsidP="008531EA">
      <w:pPr>
        <w:suppressAutoHyphens/>
        <w:spacing w:after="0" w:line="240" w:lineRule="auto"/>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5. BESKRALJEŠNJACI</w:t>
      </w:r>
    </w:p>
    <w:p w14:paraId="73BA9BE1" w14:textId="77777777" w:rsidR="008531EA" w:rsidRPr="008531EA" w:rsidRDefault="008531EA" w:rsidP="008531EA">
      <w:pPr>
        <w:suppressAutoHyphens/>
        <w:spacing w:after="0" w:line="240" w:lineRule="auto"/>
        <w:ind w:left="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MEKUŠCI (</w:t>
      </w:r>
      <w:proofErr w:type="spellStart"/>
      <w:r w:rsidRPr="008531EA">
        <w:rPr>
          <w:rFonts w:ascii="Times New Roman" w:eastAsia="WenQuanYi Micro Hei" w:hAnsi="Times New Roman"/>
          <w:b/>
          <w:bCs/>
          <w:i/>
          <w:kern w:val="2"/>
          <w:sz w:val="23"/>
          <w:szCs w:val="23"/>
          <w:lang w:eastAsia="zh-CN" w:bidi="hi-IN"/>
        </w:rPr>
        <w:t>Mollusca</w:t>
      </w:r>
      <w:proofErr w:type="spellEnd"/>
      <w:r w:rsidRPr="008531EA">
        <w:rPr>
          <w:rFonts w:ascii="Times New Roman" w:eastAsia="WenQuanYi Micro Hei" w:hAnsi="Times New Roman"/>
          <w:b/>
          <w:bCs/>
          <w:kern w:val="2"/>
          <w:sz w:val="23"/>
          <w:szCs w:val="23"/>
          <w:lang w:eastAsia="zh-CN" w:bidi="hi-IN"/>
        </w:rPr>
        <w:t>)</w:t>
      </w:r>
    </w:p>
    <w:p w14:paraId="58FB018B"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w:t>
      </w:r>
      <w:proofErr w:type="spellStart"/>
      <w:r w:rsidRPr="008531EA">
        <w:rPr>
          <w:rFonts w:ascii="Times New Roman" w:eastAsia="WenQuanYi Micro Hei" w:hAnsi="Times New Roman"/>
          <w:kern w:val="2"/>
          <w:sz w:val="23"/>
          <w:szCs w:val="23"/>
          <w:lang w:eastAsia="zh-CN" w:bidi="hi-IN"/>
        </w:rPr>
        <w:t>plavoprstenasta</w:t>
      </w:r>
      <w:proofErr w:type="spellEnd"/>
      <w:r w:rsidRPr="008531EA">
        <w:rPr>
          <w:rFonts w:ascii="Times New Roman" w:eastAsia="WenQuanYi Micro Hei" w:hAnsi="Times New Roman"/>
          <w:kern w:val="2"/>
          <w:sz w:val="23"/>
          <w:szCs w:val="23"/>
          <w:lang w:eastAsia="zh-CN" w:bidi="hi-IN"/>
        </w:rPr>
        <w:t xml:space="preserve"> hobotnica (</w:t>
      </w:r>
      <w:proofErr w:type="spellStart"/>
      <w:r w:rsidRPr="008531EA">
        <w:rPr>
          <w:rFonts w:ascii="Times New Roman" w:eastAsia="WenQuanYi Micro Hei" w:hAnsi="Times New Roman"/>
          <w:i/>
          <w:kern w:val="2"/>
          <w:sz w:val="23"/>
          <w:szCs w:val="23"/>
          <w:lang w:eastAsia="zh-CN" w:bidi="hi-IN"/>
        </w:rPr>
        <w:t>Hapalochlaena</w:t>
      </w:r>
      <w:proofErr w:type="spellEnd"/>
      <w:r w:rsidRPr="008531EA">
        <w:rPr>
          <w:rFonts w:ascii="Times New Roman" w:eastAsia="WenQuanYi Micro Hei" w:hAnsi="Times New Roman"/>
          <w:i/>
          <w:kern w:val="2"/>
          <w:sz w:val="23"/>
          <w:szCs w:val="23"/>
          <w:lang w:eastAsia="zh-CN" w:bidi="hi-IN"/>
        </w:rPr>
        <w:t xml:space="preserve"> </w:t>
      </w:r>
      <w:proofErr w:type="spellStart"/>
      <w:r w:rsidRPr="008531EA">
        <w:rPr>
          <w:rFonts w:ascii="Times New Roman" w:eastAsia="WenQuanYi Micro Hei" w:hAnsi="Times New Roman"/>
          <w:i/>
          <w:kern w:val="2"/>
          <w:sz w:val="23"/>
          <w:szCs w:val="23"/>
          <w:lang w:eastAsia="zh-CN" w:bidi="hi-IN"/>
        </w:rPr>
        <w:t>maculosa</w:t>
      </w:r>
      <w:proofErr w:type="spellEnd"/>
      <w:r w:rsidRPr="008531EA">
        <w:rPr>
          <w:rFonts w:ascii="Times New Roman" w:eastAsia="WenQuanYi Micro Hei" w:hAnsi="Times New Roman"/>
          <w:kern w:val="2"/>
          <w:sz w:val="23"/>
          <w:szCs w:val="23"/>
          <w:lang w:eastAsia="zh-CN" w:bidi="hi-IN"/>
        </w:rPr>
        <w:t>)</w:t>
      </w:r>
    </w:p>
    <w:p w14:paraId="3077269C" w14:textId="77777777" w:rsidR="008531EA" w:rsidRPr="008531EA" w:rsidRDefault="008531EA" w:rsidP="008531EA">
      <w:pPr>
        <w:suppressAutoHyphens/>
        <w:spacing w:after="0" w:line="240" w:lineRule="auto"/>
        <w:ind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KUKCI (</w:t>
      </w:r>
      <w:proofErr w:type="spellStart"/>
      <w:r w:rsidRPr="008531EA">
        <w:rPr>
          <w:rFonts w:ascii="Times New Roman" w:eastAsia="WenQuanYi Micro Hei" w:hAnsi="Times New Roman"/>
          <w:b/>
          <w:bCs/>
          <w:i/>
          <w:kern w:val="2"/>
          <w:sz w:val="23"/>
          <w:szCs w:val="23"/>
          <w:lang w:eastAsia="zh-CN" w:bidi="hi-IN"/>
        </w:rPr>
        <w:t>Insecta</w:t>
      </w:r>
      <w:proofErr w:type="spellEnd"/>
      <w:r w:rsidRPr="008531EA">
        <w:rPr>
          <w:rFonts w:ascii="Times New Roman" w:eastAsia="WenQuanYi Micro Hei" w:hAnsi="Times New Roman"/>
          <w:b/>
          <w:bCs/>
          <w:kern w:val="2"/>
          <w:sz w:val="23"/>
          <w:szCs w:val="23"/>
          <w:lang w:eastAsia="zh-CN" w:bidi="hi-IN"/>
        </w:rPr>
        <w:t>)</w:t>
      </w:r>
    </w:p>
    <w:p w14:paraId="661104D6"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sve vrste mrava i termita</w:t>
      </w:r>
    </w:p>
    <w:p w14:paraId="35F38199" w14:textId="77777777" w:rsidR="008531EA" w:rsidRPr="008531EA" w:rsidRDefault="008531EA" w:rsidP="008531EA">
      <w:pPr>
        <w:suppressAutoHyphens/>
        <w:spacing w:after="0" w:line="240" w:lineRule="auto"/>
        <w:ind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STONOGE (</w:t>
      </w:r>
      <w:proofErr w:type="spellStart"/>
      <w:r w:rsidRPr="008531EA">
        <w:rPr>
          <w:rFonts w:ascii="Times New Roman" w:eastAsia="WenQuanYi Micro Hei" w:hAnsi="Times New Roman"/>
          <w:b/>
          <w:bCs/>
          <w:i/>
          <w:kern w:val="2"/>
          <w:sz w:val="23"/>
          <w:szCs w:val="23"/>
          <w:lang w:eastAsia="zh-CN" w:bidi="hi-IN"/>
        </w:rPr>
        <w:t>Chilopoda</w:t>
      </w:r>
      <w:proofErr w:type="spellEnd"/>
      <w:r w:rsidRPr="008531EA">
        <w:rPr>
          <w:rFonts w:ascii="Times New Roman" w:eastAsia="WenQuanYi Micro Hei" w:hAnsi="Times New Roman"/>
          <w:b/>
          <w:bCs/>
          <w:kern w:val="2"/>
          <w:sz w:val="23"/>
          <w:szCs w:val="23"/>
          <w:lang w:eastAsia="zh-CN" w:bidi="hi-IN"/>
        </w:rPr>
        <w:t>)</w:t>
      </w:r>
    </w:p>
    <w:p w14:paraId="59BFAE16" w14:textId="77777777" w:rsidR="008531EA" w:rsidRPr="008531EA" w:rsidRDefault="008531EA" w:rsidP="008531EA">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xml:space="preserve">- porodica: </w:t>
      </w:r>
      <w:proofErr w:type="spellStart"/>
      <w:r w:rsidRPr="008531EA">
        <w:rPr>
          <w:rFonts w:ascii="Times New Roman" w:eastAsia="WenQuanYi Micro Hei" w:hAnsi="Times New Roman"/>
          <w:i/>
          <w:kern w:val="2"/>
          <w:sz w:val="23"/>
          <w:szCs w:val="23"/>
          <w:lang w:eastAsia="zh-CN" w:bidi="hi-IN"/>
        </w:rPr>
        <w:t>Scolopendridae</w:t>
      </w:r>
      <w:proofErr w:type="spellEnd"/>
    </w:p>
    <w:p w14:paraId="2986643A" w14:textId="77777777" w:rsidR="008531EA" w:rsidRPr="008531EA" w:rsidRDefault="008531EA" w:rsidP="008531EA">
      <w:pPr>
        <w:suppressAutoHyphens/>
        <w:spacing w:after="0" w:line="240" w:lineRule="auto"/>
        <w:ind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b/>
          <w:bCs/>
          <w:kern w:val="2"/>
          <w:sz w:val="23"/>
          <w:szCs w:val="23"/>
          <w:lang w:eastAsia="zh-CN" w:bidi="hi-IN"/>
        </w:rPr>
        <w:t>- PAUČNJACI (</w:t>
      </w:r>
      <w:proofErr w:type="spellStart"/>
      <w:r w:rsidRPr="008531EA">
        <w:rPr>
          <w:rFonts w:ascii="Times New Roman" w:eastAsia="WenQuanYi Micro Hei" w:hAnsi="Times New Roman"/>
          <w:b/>
          <w:bCs/>
          <w:i/>
          <w:kern w:val="2"/>
          <w:sz w:val="23"/>
          <w:szCs w:val="23"/>
          <w:lang w:eastAsia="zh-CN" w:bidi="hi-IN"/>
        </w:rPr>
        <w:t>Arachnida</w:t>
      </w:r>
      <w:proofErr w:type="spellEnd"/>
      <w:r w:rsidRPr="008531EA">
        <w:rPr>
          <w:rFonts w:ascii="Times New Roman" w:eastAsia="WenQuanYi Micro Hei" w:hAnsi="Times New Roman"/>
          <w:b/>
          <w:bCs/>
          <w:kern w:val="2"/>
          <w:sz w:val="23"/>
          <w:szCs w:val="23"/>
          <w:lang w:eastAsia="zh-CN" w:bidi="hi-IN"/>
        </w:rPr>
        <w:t>)</w:t>
      </w:r>
    </w:p>
    <w:p w14:paraId="22B757CA" w14:textId="6E52864F" w:rsidR="000B4D43" w:rsidRPr="00FD5F76" w:rsidRDefault="008531EA" w:rsidP="00FD5F76">
      <w:pPr>
        <w:suppressAutoHyphens/>
        <w:spacing w:after="0" w:line="240" w:lineRule="auto"/>
        <w:ind w:left="709" w:firstLine="709"/>
        <w:jc w:val="both"/>
        <w:rPr>
          <w:rFonts w:ascii="Times New Roman" w:eastAsia="WenQuanYi Micro Hei" w:hAnsi="Times New Roman" w:cs="Lohit Devanagari"/>
          <w:kern w:val="2"/>
          <w:sz w:val="24"/>
          <w:szCs w:val="24"/>
          <w:lang w:eastAsia="zh-CN" w:bidi="hi-IN"/>
        </w:rPr>
      </w:pPr>
      <w:r w:rsidRPr="008531EA">
        <w:rPr>
          <w:rFonts w:ascii="Times New Roman" w:eastAsia="WenQuanYi Micro Hei" w:hAnsi="Times New Roman"/>
          <w:kern w:val="2"/>
          <w:sz w:val="23"/>
          <w:szCs w:val="23"/>
          <w:lang w:eastAsia="zh-CN" w:bidi="hi-IN"/>
        </w:rPr>
        <w:t>- sve otrovne vrste</w:t>
      </w:r>
    </w:p>
    <w:sectPr w:rsidR="000B4D43" w:rsidRPr="00FD5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charset w:val="01"/>
    <w:family w:val="auto"/>
    <w:pitch w:val="variable"/>
  </w:font>
  <w:font w:name="Lohit Devanagari">
    <w:altName w:val="Times New Roman"/>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4001"/>
    <w:multiLevelType w:val="hybridMultilevel"/>
    <w:tmpl w:val="4F4CB0C8"/>
    <w:lvl w:ilvl="0" w:tplc="F29A96D6">
      <w:start w:val="1"/>
      <w:numFmt w:val="bullet"/>
      <w:lvlText w:val=""/>
      <w:lvlJc w:val="left"/>
      <w:pPr>
        <w:ind w:left="1425"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 w15:restartNumberingAfterBreak="0">
    <w:nsid w:val="070E51FC"/>
    <w:multiLevelType w:val="hybridMultilevel"/>
    <w:tmpl w:val="0284C3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8B21C1"/>
    <w:multiLevelType w:val="hybridMultilevel"/>
    <w:tmpl w:val="39EEC9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1F349D"/>
    <w:multiLevelType w:val="hybridMultilevel"/>
    <w:tmpl w:val="3ECA2CD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 w15:restartNumberingAfterBreak="0">
    <w:nsid w:val="0E6E47DD"/>
    <w:multiLevelType w:val="hybridMultilevel"/>
    <w:tmpl w:val="42504FA2"/>
    <w:lvl w:ilvl="0" w:tplc="F29A96D6">
      <w:start w:val="1"/>
      <w:numFmt w:val="bullet"/>
      <w:lvlText w:val=""/>
      <w:lvlJc w:val="left"/>
      <w:pPr>
        <w:ind w:left="165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5" w15:restartNumberingAfterBreak="0">
    <w:nsid w:val="105410F5"/>
    <w:multiLevelType w:val="hybridMultilevel"/>
    <w:tmpl w:val="756C42EE"/>
    <w:lvl w:ilvl="0" w:tplc="F29A96D6">
      <w:start w:val="1"/>
      <w:numFmt w:val="bullet"/>
      <w:lvlText w:val=""/>
      <w:lvlJc w:val="left"/>
      <w:pPr>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3546B5"/>
    <w:multiLevelType w:val="hybridMultilevel"/>
    <w:tmpl w:val="7DF46762"/>
    <w:lvl w:ilvl="0" w:tplc="F29A96D6">
      <w:start w:val="1"/>
      <w:numFmt w:val="bullet"/>
      <w:lvlText w:val=""/>
      <w:lvlJc w:val="left"/>
      <w:pPr>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9420B4"/>
    <w:multiLevelType w:val="hybridMultilevel"/>
    <w:tmpl w:val="9F0060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487AB8"/>
    <w:multiLevelType w:val="hybridMultilevel"/>
    <w:tmpl w:val="66BE1ED0"/>
    <w:lvl w:ilvl="0" w:tplc="F29A96D6">
      <w:start w:val="1"/>
      <w:numFmt w:val="bullet"/>
      <w:lvlText w:val=""/>
      <w:lvlJc w:val="left"/>
      <w:pPr>
        <w:ind w:left="144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E2936EA"/>
    <w:multiLevelType w:val="hybridMultilevel"/>
    <w:tmpl w:val="C6A68AD6"/>
    <w:lvl w:ilvl="0" w:tplc="F29A96D6">
      <w:start w:val="1"/>
      <w:numFmt w:val="bullet"/>
      <w:lvlText w:val=""/>
      <w:lvlJc w:val="left"/>
      <w:pPr>
        <w:ind w:left="144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1FF36810"/>
    <w:multiLevelType w:val="hybridMultilevel"/>
    <w:tmpl w:val="BBDEAABE"/>
    <w:lvl w:ilvl="0" w:tplc="CAC22ED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79710F4"/>
    <w:multiLevelType w:val="hybridMultilevel"/>
    <w:tmpl w:val="1B18E6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E336D4"/>
    <w:multiLevelType w:val="hybridMultilevel"/>
    <w:tmpl w:val="092C46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7573B8B"/>
    <w:multiLevelType w:val="hybridMultilevel"/>
    <w:tmpl w:val="896A3E5E"/>
    <w:lvl w:ilvl="0" w:tplc="EB4A2AA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6B56129"/>
    <w:multiLevelType w:val="hybridMultilevel"/>
    <w:tmpl w:val="7756B2C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4BA12C7C"/>
    <w:multiLevelType w:val="hybridMultilevel"/>
    <w:tmpl w:val="1158E4AA"/>
    <w:lvl w:ilvl="0" w:tplc="796A4A6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537D327C"/>
    <w:multiLevelType w:val="hybridMultilevel"/>
    <w:tmpl w:val="D79277B0"/>
    <w:lvl w:ilvl="0" w:tplc="F29A96D6">
      <w:start w:val="1"/>
      <w:numFmt w:val="bullet"/>
      <w:lvlText w:val=""/>
      <w:lvlJc w:val="left"/>
      <w:pPr>
        <w:ind w:left="72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5044D2C"/>
    <w:multiLevelType w:val="hybridMultilevel"/>
    <w:tmpl w:val="0CFEE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56670F4"/>
    <w:multiLevelType w:val="hybridMultilevel"/>
    <w:tmpl w:val="2E0E5380"/>
    <w:lvl w:ilvl="0" w:tplc="796A4A62">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A0F3C05"/>
    <w:multiLevelType w:val="hybridMultilevel"/>
    <w:tmpl w:val="34EA51F8"/>
    <w:lvl w:ilvl="0" w:tplc="2C3685B0">
      <w:start w:val="5"/>
      <w:numFmt w:val="bullet"/>
      <w:lvlText w:val="-"/>
      <w:lvlJc w:val="left"/>
      <w:pPr>
        <w:ind w:left="930" w:hanging="360"/>
      </w:pPr>
      <w:rPr>
        <w:rFonts w:ascii="Times New Roman" w:eastAsia="Calibri" w:hAnsi="Times New Roman" w:cs="Times New Roman" w:hint="default"/>
      </w:rPr>
    </w:lvl>
    <w:lvl w:ilvl="1" w:tplc="041A0003">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20" w15:restartNumberingAfterBreak="0">
    <w:nsid w:val="600B5E0F"/>
    <w:multiLevelType w:val="hybridMultilevel"/>
    <w:tmpl w:val="6CE60F3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1" w15:restartNumberingAfterBreak="0">
    <w:nsid w:val="672667D5"/>
    <w:multiLevelType w:val="hybridMultilevel"/>
    <w:tmpl w:val="5C3CFC90"/>
    <w:lvl w:ilvl="0" w:tplc="796A4A62">
      <w:start w:val="1"/>
      <w:numFmt w:val="decimal"/>
      <w:lvlText w:val="%1."/>
      <w:lvlJc w:val="left"/>
      <w:pPr>
        <w:ind w:left="1068"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C221AC5"/>
    <w:multiLevelType w:val="hybridMultilevel"/>
    <w:tmpl w:val="A04CFCF0"/>
    <w:lvl w:ilvl="0" w:tplc="F29A96D6">
      <w:start w:val="1"/>
      <w:numFmt w:val="bullet"/>
      <w:lvlText w:val=""/>
      <w:lvlJc w:val="left"/>
      <w:pPr>
        <w:ind w:left="165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2370" w:hanging="360"/>
      </w:pPr>
      <w:rPr>
        <w:rFonts w:ascii="Courier New" w:hAnsi="Courier New" w:cs="Courier New" w:hint="default"/>
      </w:rPr>
    </w:lvl>
    <w:lvl w:ilvl="2" w:tplc="041A0005" w:tentative="1">
      <w:start w:val="1"/>
      <w:numFmt w:val="bullet"/>
      <w:lvlText w:val=""/>
      <w:lvlJc w:val="left"/>
      <w:pPr>
        <w:ind w:left="3090" w:hanging="360"/>
      </w:pPr>
      <w:rPr>
        <w:rFonts w:ascii="Wingdings" w:hAnsi="Wingdings" w:hint="default"/>
      </w:rPr>
    </w:lvl>
    <w:lvl w:ilvl="3" w:tplc="041A0001" w:tentative="1">
      <w:start w:val="1"/>
      <w:numFmt w:val="bullet"/>
      <w:lvlText w:val=""/>
      <w:lvlJc w:val="left"/>
      <w:pPr>
        <w:ind w:left="3810" w:hanging="360"/>
      </w:pPr>
      <w:rPr>
        <w:rFonts w:ascii="Symbol" w:hAnsi="Symbol" w:hint="default"/>
      </w:rPr>
    </w:lvl>
    <w:lvl w:ilvl="4" w:tplc="041A0003" w:tentative="1">
      <w:start w:val="1"/>
      <w:numFmt w:val="bullet"/>
      <w:lvlText w:val="o"/>
      <w:lvlJc w:val="left"/>
      <w:pPr>
        <w:ind w:left="4530" w:hanging="360"/>
      </w:pPr>
      <w:rPr>
        <w:rFonts w:ascii="Courier New" w:hAnsi="Courier New" w:cs="Courier New" w:hint="default"/>
      </w:rPr>
    </w:lvl>
    <w:lvl w:ilvl="5" w:tplc="041A0005" w:tentative="1">
      <w:start w:val="1"/>
      <w:numFmt w:val="bullet"/>
      <w:lvlText w:val=""/>
      <w:lvlJc w:val="left"/>
      <w:pPr>
        <w:ind w:left="5250" w:hanging="360"/>
      </w:pPr>
      <w:rPr>
        <w:rFonts w:ascii="Wingdings" w:hAnsi="Wingdings" w:hint="default"/>
      </w:rPr>
    </w:lvl>
    <w:lvl w:ilvl="6" w:tplc="041A0001" w:tentative="1">
      <w:start w:val="1"/>
      <w:numFmt w:val="bullet"/>
      <w:lvlText w:val=""/>
      <w:lvlJc w:val="left"/>
      <w:pPr>
        <w:ind w:left="5970" w:hanging="360"/>
      </w:pPr>
      <w:rPr>
        <w:rFonts w:ascii="Symbol" w:hAnsi="Symbol" w:hint="default"/>
      </w:rPr>
    </w:lvl>
    <w:lvl w:ilvl="7" w:tplc="041A0003" w:tentative="1">
      <w:start w:val="1"/>
      <w:numFmt w:val="bullet"/>
      <w:lvlText w:val="o"/>
      <w:lvlJc w:val="left"/>
      <w:pPr>
        <w:ind w:left="6690" w:hanging="360"/>
      </w:pPr>
      <w:rPr>
        <w:rFonts w:ascii="Courier New" w:hAnsi="Courier New" w:cs="Courier New" w:hint="default"/>
      </w:rPr>
    </w:lvl>
    <w:lvl w:ilvl="8" w:tplc="041A0005" w:tentative="1">
      <w:start w:val="1"/>
      <w:numFmt w:val="bullet"/>
      <w:lvlText w:val=""/>
      <w:lvlJc w:val="left"/>
      <w:pPr>
        <w:ind w:left="7410" w:hanging="360"/>
      </w:pPr>
      <w:rPr>
        <w:rFonts w:ascii="Wingdings" w:hAnsi="Wingdings" w:hint="default"/>
      </w:rPr>
    </w:lvl>
  </w:abstractNum>
  <w:abstractNum w:abstractNumId="23" w15:restartNumberingAfterBreak="0">
    <w:nsid w:val="737118EC"/>
    <w:multiLevelType w:val="hybridMultilevel"/>
    <w:tmpl w:val="BD002E40"/>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4" w15:restartNumberingAfterBreak="0">
    <w:nsid w:val="766F525C"/>
    <w:multiLevelType w:val="hybridMultilevel"/>
    <w:tmpl w:val="D26AAE3C"/>
    <w:lvl w:ilvl="0" w:tplc="796A4A62">
      <w:start w:val="1"/>
      <w:numFmt w:val="decimal"/>
      <w:lvlText w:val="%1."/>
      <w:lvlJc w:val="left"/>
      <w:pPr>
        <w:ind w:left="1776"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15:restartNumberingAfterBreak="0">
    <w:nsid w:val="7B0833C0"/>
    <w:multiLevelType w:val="hybridMultilevel"/>
    <w:tmpl w:val="2ACEA594"/>
    <w:lvl w:ilvl="0" w:tplc="F29A96D6">
      <w:start w:val="1"/>
      <w:numFmt w:val="bullet"/>
      <w:lvlText w:val=""/>
      <w:lvlJc w:val="left"/>
      <w:pPr>
        <w:ind w:left="1290" w:hanging="360"/>
      </w:pPr>
      <w:rPr>
        <w:rFonts w:ascii="Symbol" w:eastAsia="Symbol" w:hAnsi="Symbol" w:cs="Symbol" w:hint="default"/>
        <w:b w:val="0"/>
        <w:bCs w:val="0"/>
        <w:i w:val="0"/>
        <w:iCs w:val="0"/>
        <w:caps w:val="0"/>
        <w:smallCaps w:val="0"/>
        <w:strike w:val="0"/>
        <w:dstrike w:val="0"/>
        <w:outline w:val="0"/>
        <w:emboss w:val="0"/>
        <w:imprint w:val="0"/>
        <w:spacing w:val="0"/>
        <w:w w:val="100"/>
        <w:kern w:val="0"/>
        <w:position w:val="0"/>
        <w:vertAlign w:val="baseline"/>
      </w:rPr>
    </w:lvl>
    <w:lvl w:ilvl="1" w:tplc="041A0003" w:tentative="1">
      <w:start w:val="1"/>
      <w:numFmt w:val="bullet"/>
      <w:lvlText w:val="o"/>
      <w:lvlJc w:val="left"/>
      <w:pPr>
        <w:ind w:left="2010" w:hanging="360"/>
      </w:pPr>
      <w:rPr>
        <w:rFonts w:ascii="Courier New" w:hAnsi="Courier New" w:cs="Courier New" w:hint="default"/>
      </w:rPr>
    </w:lvl>
    <w:lvl w:ilvl="2" w:tplc="041A0005" w:tentative="1">
      <w:start w:val="1"/>
      <w:numFmt w:val="bullet"/>
      <w:lvlText w:val=""/>
      <w:lvlJc w:val="left"/>
      <w:pPr>
        <w:ind w:left="2730" w:hanging="360"/>
      </w:pPr>
      <w:rPr>
        <w:rFonts w:ascii="Wingdings" w:hAnsi="Wingdings" w:hint="default"/>
      </w:rPr>
    </w:lvl>
    <w:lvl w:ilvl="3" w:tplc="041A0001" w:tentative="1">
      <w:start w:val="1"/>
      <w:numFmt w:val="bullet"/>
      <w:lvlText w:val=""/>
      <w:lvlJc w:val="left"/>
      <w:pPr>
        <w:ind w:left="3450" w:hanging="360"/>
      </w:pPr>
      <w:rPr>
        <w:rFonts w:ascii="Symbol" w:hAnsi="Symbol" w:hint="default"/>
      </w:rPr>
    </w:lvl>
    <w:lvl w:ilvl="4" w:tplc="041A0003" w:tentative="1">
      <w:start w:val="1"/>
      <w:numFmt w:val="bullet"/>
      <w:lvlText w:val="o"/>
      <w:lvlJc w:val="left"/>
      <w:pPr>
        <w:ind w:left="4170" w:hanging="360"/>
      </w:pPr>
      <w:rPr>
        <w:rFonts w:ascii="Courier New" w:hAnsi="Courier New" w:cs="Courier New" w:hint="default"/>
      </w:rPr>
    </w:lvl>
    <w:lvl w:ilvl="5" w:tplc="041A0005" w:tentative="1">
      <w:start w:val="1"/>
      <w:numFmt w:val="bullet"/>
      <w:lvlText w:val=""/>
      <w:lvlJc w:val="left"/>
      <w:pPr>
        <w:ind w:left="4890" w:hanging="360"/>
      </w:pPr>
      <w:rPr>
        <w:rFonts w:ascii="Wingdings" w:hAnsi="Wingdings" w:hint="default"/>
      </w:rPr>
    </w:lvl>
    <w:lvl w:ilvl="6" w:tplc="041A0001" w:tentative="1">
      <w:start w:val="1"/>
      <w:numFmt w:val="bullet"/>
      <w:lvlText w:val=""/>
      <w:lvlJc w:val="left"/>
      <w:pPr>
        <w:ind w:left="5610" w:hanging="360"/>
      </w:pPr>
      <w:rPr>
        <w:rFonts w:ascii="Symbol" w:hAnsi="Symbol" w:hint="default"/>
      </w:rPr>
    </w:lvl>
    <w:lvl w:ilvl="7" w:tplc="041A0003" w:tentative="1">
      <w:start w:val="1"/>
      <w:numFmt w:val="bullet"/>
      <w:lvlText w:val="o"/>
      <w:lvlJc w:val="left"/>
      <w:pPr>
        <w:ind w:left="6330" w:hanging="360"/>
      </w:pPr>
      <w:rPr>
        <w:rFonts w:ascii="Courier New" w:hAnsi="Courier New" w:cs="Courier New" w:hint="default"/>
      </w:rPr>
    </w:lvl>
    <w:lvl w:ilvl="8" w:tplc="041A0005" w:tentative="1">
      <w:start w:val="1"/>
      <w:numFmt w:val="bullet"/>
      <w:lvlText w:val=""/>
      <w:lvlJc w:val="left"/>
      <w:pPr>
        <w:ind w:left="7050" w:hanging="360"/>
      </w:pPr>
      <w:rPr>
        <w:rFonts w:ascii="Wingdings" w:hAnsi="Wingdings" w:hint="default"/>
      </w:rPr>
    </w:lvl>
  </w:abstractNum>
  <w:num w:numId="1" w16cid:durableId="553659926">
    <w:abstractNumId w:val="3"/>
  </w:num>
  <w:num w:numId="2" w16cid:durableId="1819764787">
    <w:abstractNumId w:val="7"/>
  </w:num>
  <w:num w:numId="3" w16cid:durableId="923762216">
    <w:abstractNumId w:val="13"/>
  </w:num>
  <w:num w:numId="4" w16cid:durableId="621301854">
    <w:abstractNumId w:val="14"/>
  </w:num>
  <w:num w:numId="5" w16cid:durableId="2129278992">
    <w:abstractNumId w:val="10"/>
  </w:num>
  <w:num w:numId="6" w16cid:durableId="2030326750">
    <w:abstractNumId w:val="1"/>
  </w:num>
  <w:num w:numId="7" w16cid:durableId="781267728">
    <w:abstractNumId w:val="20"/>
  </w:num>
  <w:num w:numId="8" w16cid:durableId="669212319">
    <w:abstractNumId w:val="15"/>
  </w:num>
  <w:num w:numId="9" w16cid:durableId="1152714539">
    <w:abstractNumId w:val="24"/>
  </w:num>
  <w:num w:numId="10" w16cid:durableId="453838122">
    <w:abstractNumId w:val="18"/>
  </w:num>
  <w:num w:numId="11" w16cid:durableId="1288049198">
    <w:abstractNumId w:val="21"/>
  </w:num>
  <w:num w:numId="12" w16cid:durableId="578902565">
    <w:abstractNumId w:val="17"/>
  </w:num>
  <w:num w:numId="13" w16cid:durableId="417143502">
    <w:abstractNumId w:val="12"/>
  </w:num>
  <w:num w:numId="14" w16cid:durableId="351339830">
    <w:abstractNumId w:val="2"/>
  </w:num>
  <w:num w:numId="15" w16cid:durableId="887885713">
    <w:abstractNumId w:val="19"/>
  </w:num>
  <w:num w:numId="16" w16cid:durableId="1586113357">
    <w:abstractNumId w:val="22"/>
  </w:num>
  <w:num w:numId="17" w16cid:durableId="1752701270">
    <w:abstractNumId w:val="23"/>
  </w:num>
  <w:num w:numId="18" w16cid:durableId="1086878913">
    <w:abstractNumId w:val="11"/>
  </w:num>
  <w:num w:numId="19" w16cid:durableId="1631862224">
    <w:abstractNumId w:val="6"/>
  </w:num>
  <w:num w:numId="20" w16cid:durableId="652294898">
    <w:abstractNumId w:val="9"/>
  </w:num>
  <w:num w:numId="21" w16cid:durableId="667556370">
    <w:abstractNumId w:val="25"/>
  </w:num>
  <w:num w:numId="22" w16cid:durableId="1539855408">
    <w:abstractNumId w:val="16"/>
  </w:num>
  <w:num w:numId="23" w16cid:durableId="1835218267">
    <w:abstractNumId w:val="0"/>
  </w:num>
  <w:num w:numId="24" w16cid:durableId="869611158">
    <w:abstractNumId w:val="8"/>
  </w:num>
  <w:num w:numId="25" w16cid:durableId="1670672225">
    <w:abstractNumId w:val="4"/>
  </w:num>
  <w:num w:numId="26" w16cid:durableId="438530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EA"/>
    <w:rsid w:val="000B4D43"/>
    <w:rsid w:val="00236416"/>
    <w:rsid w:val="003E468C"/>
    <w:rsid w:val="00461B0C"/>
    <w:rsid w:val="004C39EA"/>
    <w:rsid w:val="008531EA"/>
    <w:rsid w:val="00875A79"/>
    <w:rsid w:val="00D301E2"/>
    <w:rsid w:val="00E61DCF"/>
    <w:rsid w:val="00EA5B82"/>
    <w:rsid w:val="00FD5F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0046"/>
  <w15:chartTrackingRefBased/>
  <w15:docId w15:val="{C4B776C5-7333-40EB-91E8-C56D1B42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1EA"/>
    <w:pPr>
      <w:spacing w:after="200" w:line="276" w:lineRule="auto"/>
    </w:pPr>
    <w:rPr>
      <w:rFonts w:ascii="Calibri" w:eastAsia="Calibri" w:hAnsi="Calibri" w:cs="Times New Roman"/>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531EA"/>
    <w:pPr>
      <w:spacing w:after="160" w:line="259" w:lineRule="auto"/>
      <w:ind w:left="720"/>
      <w:contextualSpacing/>
    </w:pPr>
    <w:rPr>
      <w:lang w:eastAsia="hr-HR"/>
    </w:rPr>
  </w:style>
  <w:style w:type="paragraph" w:styleId="Zaglavlje">
    <w:name w:val="header"/>
    <w:basedOn w:val="Normal"/>
    <w:link w:val="ZaglavljeChar"/>
    <w:uiPriority w:val="99"/>
    <w:unhideWhenUsed/>
    <w:rsid w:val="008531EA"/>
    <w:pPr>
      <w:tabs>
        <w:tab w:val="center" w:pos="4536"/>
        <w:tab w:val="right" w:pos="9072"/>
      </w:tabs>
    </w:pPr>
  </w:style>
  <w:style w:type="character" w:customStyle="1" w:styleId="ZaglavljeChar">
    <w:name w:val="Zaglavlje Char"/>
    <w:basedOn w:val="Zadanifontodlomka"/>
    <w:link w:val="Zaglavlje"/>
    <w:uiPriority w:val="99"/>
    <w:rsid w:val="008531EA"/>
    <w:rPr>
      <w:rFonts w:ascii="Calibri" w:eastAsia="Calibri" w:hAnsi="Calibri" w:cs="Times New Roman"/>
      <w:kern w:val="0"/>
      <w14:ligatures w14:val="none"/>
    </w:rPr>
  </w:style>
  <w:style w:type="paragraph" w:styleId="Podnoje">
    <w:name w:val="footer"/>
    <w:basedOn w:val="Normal"/>
    <w:link w:val="PodnojeChar"/>
    <w:uiPriority w:val="99"/>
    <w:unhideWhenUsed/>
    <w:rsid w:val="008531EA"/>
    <w:pPr>
      <w:tabs>
        <w:tab w:val="center" w:pos="4536"/>
        <w:tab w:val="right" w:pos="9072"/>
      </w:tabs>
    </w:pPr>
  </w:style>
  <w:style w:type="character" w:customStyle="1" w:styleId="PodnojeChar">
    <w:name w:val="Podnožje Char"/>
    <w:basedOn w:val="Zadanifontodlomka"/>
    <w:link w:val="Podnoje"/>
    <w:uiPriority w:val="99"/>
    <w:rsid w:val="008531EA"/>
    <w:rPr>
      <w:rFonts w:ascii="Calibri" w:eastAsia="Calibri" w:hAnsi="Calibri" w:cs="Times New Roman"/>
      <w:kern w:val="0"/>
      <w14:ligatures w14:val="none"/>
    </w:rPr>
  </w:style>
  <w:style w:type="paragraph" w:styleId="Bezproreda">
    <w:name w:val="No Spacing"/>
    <w:uiPriority w:val="1"/>
    <w:qFormat/>
    <w:rsid w:val="004C39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4605</Words>
  <Characters>26252</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Uzarevic</dc:creator>
  <cp:keywords/>
  <dc:description/>
  <cp:lastModifiedBy>Tomislav Kopić</cp:lastModifiedBy>
  <cp:revision>2</cp:revision>
  <dcterms:created xsi:type="dcterms:W3CDTF">2024-12-04T13:56:00Z</dcterms:created>
  <dcterms:modified xsi:type="dcterms:W3CDTF">2024-12-04T13:56:00Z</dcterms:modified>
</cp:coreProperties>
</file>