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0036" w:type="dxa"/>
        <w:tblLook w:val="04A0" w:firstRow="1" w:lastRow="0" w:firstColumn="1" w:lastColumn="0" w:noHBand="0" w:noVBand="1"/>
      </w:tblPr>
      <w:tblGrid>
        <w:gridCol w:w="3256"/>
        <w:gridCol w:w="100"/>
        <w:gridCol w:w="1559"/>
        <w:gridCol w:w="5121"/>
      </w:tblGrid>
      <w:tr w:rsidR="001B40EB" w:rsidRPr="001B40EB" w:rsidTr="001B40EB">
        <w:trPr>
          <w:gridAfter w:val="3"/>
          <w:wAfter w:w="6780" w:type="dxa"/>
          <w:trHeight w:val="1161"/>
        </w:trPr>
        <w:tc>
          <w:tcPr>
            <w:tcW w:w="3256" w:type="dxa"/>
          </w:tcPr>
          <w:p w:rsidR="001B40EB" w:rsidRDefault="001B40EB" w:rsidP="007A7368"/>
          <w:p w:rsidR="001B40EB" w:rsidRDefault="001B7066" w:rsidP="007A7368">
            <w:r>
              <w:t>Klasa:032-01/16-01/</w:t>
            </w:r>
          </w:p>
          <w:p w:rsidR="001B40EB" w:rsidRDefault="001B40EB" w:rsidP="007A7368">
            <w:proofErr w:type="spellStart"/>
            <w:r>
              <w:t>Ur</w:t>
            </w:r>
            <w:r w:rsidR="001B7066">
              <w:t>.</w:t>
            </w:r>
            <w:r>
              <w:t>broj</w:t>
            </w:r>
            <w:proofErr w:type="spellEnd"/>
            <w:r>
              <w:t xml:space="preserve">: </w:t>
            </w:r>
            <w:r w:rsidR="001B7066">
              <w:t>2212/02-0</w:t>
            </w:r>
            <w:r w:rsidR="00283A6B">
              <w:t>3</w:t>
            </w:r>
            <w:r w:rsidR="001B7066">
              <w:t>-16-01-1</w:t>
            </w:r>
          </w:p>
          <w:p w:rsidR="001B40EB" w:rsidRPr="001B40EB" w:rsidRDefault="00AC082B" w:rsidP="00AC082B">
            <w:r>
              <w:t>Babina Greda, 24</w:t>
            </w:r>
            <w:r w:rsidR="001B40EB">
              <w:t xml:space="preserve">. </w:t>
            </w:r>
            <w:r>
              <w:t>ožujka</w:t>
            </w:r>
            <w:r w:rsidR="001B40EB">
              <w:t xml:space="preserve"> 2016.</w:t>
            </w:r>
          </w:p>
        </w:tc>
      </w:tr>
      <w:tr w:rsidR="00202B33" w:rsidTr="000B5814">
        <w:trPr>
          <w:trHeight w:val="797"/>
        </w:trPr>
        <w:tc>
          <w:tcPr>
            <w:tcW w:w="10036" w:type="dxa"/>
            <w:gridSpan w:val="4"/>
            <w:shd w:val="clear" w:color="auto" w:fill="E7E6E6" w:themeFill="background2"/>
            <w:vAlign w:val="center"/>
          </w:tcPr>
          <w:p w:rsidR="00202B33" w:rsidRDefault="00202B33" w:rsidP="00202B33">
            <w:pPr>
              <w:jc w:val="center"/>
            </w:pPr>
            <w:r>
              <w:t>IZVJEŠĆE O PROVEDENOM SAVJETOVANJU SA ZAINTERESIRANOM JAVNOŠĆU</w:t>
            </w:r>
          </w:p>
        </w:tc>
      </w:tr>
      <w:tr w:rsidR="00202B33" w:rsidTr="000B5814">
        <w:trPr>
          <w:trHeight w:val="852"/>
        </w:trPr>
        <w:tc>
          <w:tcPr>
            <w:tcW w:w="10036" w:type="dxa"/>
            <w:gridSpan w:val="4"/>
            <w:shd w:val="clear" w:color="auto" w:fill="E7E6E6" w:themeFill="background2"/>
            <w:vAlign w:val="center"/>
          </w:tcPr>
          <w:p w:rsidR="00AC082B" w:rsidRDefault="00AC082B" w:rsidP="005001F0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AC082B" w:rsidRDefault="00AC082B" w:rsidP="005001F0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VEZANO ZA IV. IZMJENE I DOPUNE PROSTORNOG PLANA OPĆINE BABINA GREDA</w:t>
            </w:r>
          </w:p>
          <w:p w:rsidR="00202B33" w:rsidRDefault="00202B33" w:rsidP="005001F0">
            <w:pPr>
              <w:jc w:val="center"/>
            </w:pPr>
          </w:p>
        </w:tc>
      </w:tr>
      <w:tr w:rsidR="004337CE" w:rsidTr="001B40EB">
        <w:trPr>
          <w:trHeight w:val="852"/>
        </w:trPr>
        <w:tc>
          <w:tcPr>
            <w:tcW w:w="3356" w:type="dxa"/>
            <w:gridSpan w:val="2"/>
            <w:vAlign w:val="center"/>
          </w:tcPr>
          <w:p w:rsidR="004337CE" w:rsidRDefault="004337CE" w:rsidP="004337CE">
            <w:r>
              <w:t>Naziv tijela nadležnog za izradu nacrta i provedbu savjetovanja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4337CE" w:rsidP="001B7066">
            <w:r>
              <w:t>Općina Babina Greda</w:t>
            </w:r>
            <w:r w:rsidR="001B7066">
              <w:t>, JUO</w:t>
            </w:r>
          </w:p>
        </w:tc>
      </w:tr>
      <w:tr w:rsidR="004337CE" w:rsidTr="001B40EB">
        <w:trPr>
          <w:trHeight w:val="852"/>
        </w:trPr>
        <w:tc>
          <w:tcPr>
            <w:tcW w:w="3356" w:type="dxa"/>
            <w:gridSpan w:val="2"/>
            <w:vAlign w:val="center"/>
          </w:tcPr>
          <w:p w:rsidR="004337CE" w:rsidRDefault="004337CE" w:rsidP="004337CE">
            <w:r>
              <w:t>Svrha dokumenata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4337CE" w:rsidP="001B06C2">
            <w:r>
              <w:t xml:space="preserve">Cilj i svrha internetskog savjetovanja bila je prikupiti mišljenja zainteresirane javnosti </w:t>
            </w:r>
            <w:r w:rsidR="001B06C2">
              <w:t>vezano za IV. Izmjene i dopune prostornog plana Općine Babina Greda</w:t>
            </w:r>
          </w:p>
        </w:tc>
      </w:tr>
      <w:tr w:rsidR="004337CE" w:rsidTr="001B40EB">
        <w:trPr>
          <w:trHeight w:val="852"/>
        </w:trPr>
        <w:tc>
          <w:tcPr>
            <w:tcW w:w="3356" w:type="dxa"/>
            <w:gridSpan w:val="2"/>
            <w:vAlign w:val="center"/>
          </w:tcPr>
          <w:p w:rsidR="004337CE" w:rsidRDefault="004337CE" w:rsidP="004337CE">
            <w:r>
              <w:t>Koji su predstavnici zainteresirane javnosti bili uključeni u postupak izrade odnosno u rad stručne radne skupine za izradu nacrta?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4337CE" w:rsidP="001B06C2">
            <w:r>
              <w:t>U postupak izr</w:t>
            </w:r>
            <w:r w:rsidR="001B7066">
              <w:t xml:space="preserve">ade </w:t>
            </w:r>
            <w:r w:rsidR="001B06C2">
              <w:t xml:space="preserve">IV. Izmjena i dopuna prostornog plana Općine Babina Greda </w:t>
            </w:r>
            <w:r w:rsidR="001B7066">
              <w:t>su uk</w:t>
            </w:r>
            <w:r>
              <w:t>ljučeni načelnik</w:t>
            </w:r>
            <w:r w:rsidR="001B06C2">
              <w:t>,</w:t>
            </w:r>
            <w:r w:rsidR="001B7066">
              <w:t xml:space="preserve"> JUO Općine Babina Greda</w:t>
            </w:r>
            <w:r w:rsidR="001B06C2">
              <w:t>, te izrađivač samih izmjena tvrtka ARHEO iz Zagreba</w:t>
            </w:r>
          </w:p>
        </w:tc>
      </w:tr>
      <w:tr w:rsidR="004337CE" w:rsidTr="001B40EB">
        <w:trPr>
          <w:trHeight w:val="1482"/>
        </w:trPr>
        <w:tc>
          <w:tcPr>
            <w:tcW w:w="3356" w:type="dxa"/>
            <w:gridSpan w:val="2"/>
            <w:vMerge w:val="restart"/>
            <w:vAlign w:val="center"/>
          </w:tcPr>
          <w:p w:rsidR="004337CE" w:rsidRDefault="004337CE" w:rsidP="004337CE">
            <w:r>
              <w:t>Je li nacrt bio objavljen na internetskih stranicama ili na drugi odgovarajući način?</w:t>
            </w:r>
          </w:p>
        </w:tc>
        <w:tc>
          <w:tcPr>
            <w:tcW w:w="1559" w:type="dxa"/>
            <w:vAlign w:val="center"/>
          </w:tcPr>
          <w:p w:rsidR="004337CE" w:rsidRDefault="004337CE" w:rsidP="004337CE">
            <w:r>
              <w:t>Internetske stranice tijela nadležnog za izradu nacrta</w:t>
            </w:r>
          </w:p>
        </w:tc>
        <w:tc>
          <w:tcPr>
            <w:tcW w:w="5121" w:type="dxa"/>
            <w:vAlign w:val="center"/>
          </w:tcPr>
          <w:p w:rsidR="004337CE" w:rsidRDefault="00EA1E7A" w:rsidP="004337CE">
            <w:hyperlink r:id="rId6" w:history="1">
              <w:r w:rsidR="001B7066" w:rsidRPr="00303973">
                <w:rPr>
                  <w:rStyle w:val="Hiperveza"/>
                </w:rPr>
                <w:t>www.babinagreda.hr</w:t>
              </w:r>
            </w:hyperlink>
            <w:r w:rsidR="001B7066">
              <w:t xml:space="preserve"> </w:t>
            </w:r>
          </w:p>
        </w:tc>
      </w:tr>
      <w:tr w:rsidR="004337CE" w:rsidTr="001B40EB">
        <w:trPr>
          <w:trHeight w:val="953"/>
        </w:trPr>
        <w:tc>
          <w:tcPr>
            <w:tcW w:w="3356" w:type="dxa"/>
            <w:gridSpan w:val="2"/>
            <w:vMerge/>
            <w:vAlign w:val="center"/>
          </w:tcPr>
          <w:p w:rsidR="004337CE" w:rsidRDefault="004337CE" w:rsidP="004337CE"/>
        </w:tc>
        <w:tc>
          <w:tcPr>
            <w:tcW w:w="1559" w:type="dxa"/>
            <w:vMerge w:val="restart"/>
            <w:vAlign w:val="center"/>
          </w:tcPr>
          <w:p w:rsidR="004337CE" w:rsidRDefault="004337CE" w:rsidP="004337CE">
            <w:r>
              <w:t>Neke druge internetske stranice</w:t>
            </w:r>
          </w:p>
        </w:tc>
        <w:tc>
          <w:tcPr>
            <w:tcW w:w="5121" w:type="dxa"/>
            <w:vAlign w:val="center"/>
          </w:tcPr>
          <w:p w:rsidR="004337CE" w:rsidRDefault="004337CE" w:rsidP="004337CE"/>
        </w:tc>
      </w:tr>
      <w:tr w:rsidR="004337CE" w:rsidTr="001B40EB">
        <w:trPr>
          <w:trHeight w:val="952"/>
        </w:trPr>
        <w:tc>
          <w:tcPr>
            <w:tcW w:w="3356" w:type="dxa"/>
            <w:gridSpan w:val="2"/>
            <w:vMerge/>
            <w:vAlign w:val="center"/>
          </w:tcPr>
          <w:p w:rsidR="004337CE" w:rsidRDefault="004337CE" w:rsidP="004337CE"/>
        </w:tc>
        <w:tc>
          <w:tcPr>
            <w:tcW w:w="1559" w:type="dxa"/>
            <w:vMerge/>
            <w:vAlign w:val="center"/>
          </w:tcPr>
          <w:p w:rsidR="004337CE" w:rsidRDefault="004337CE" w:rsidP="004337CE"/>
        </w:tc>
        <w:tc>
          <w:tcPr>
            <w:tcW w:w="5121" w:type="dxa"/>
            <w:vAlign w:val="center"/>
          </w:tcPr>
          <w:p w:rsidR="004337CE" w:rsidRDefault="004337CE" w:rsidP="004337CE"/>
        </w:tc>
      </w:tr>
      <w:tr w:rsidR="004337CE" w:rsidTr="001B40EB">
        <w:trPr>
          <w:trHeight w:val="1049"/>
        </w:trPr>
        <w:tc>
          <w:tcPr>
            <w:tcW w:w="3356" w:type="dxa"/>
            <w:gridSpan w:val="2"/>
            <w:vMerge/>
            <w:vAlign w:val="center"/>
          </w:tcPr>
          <w:p w:rsidR="004337CE" w:rsidRDefault="004337CE" w:rsidP="004337CE"/>
        </w:tc>
        <w:tc>
          <w:tcPr>
            <w:tcW w:w="1559" w:type="dxa"/>
            <w:vAlign w:val="center"/>
          </w:tcPr>
          <w:p w:rsidR="004337CE" w:rsidRDefault="004337CE" w:rsidP="004337CE">
            <w:r>
              <w:t>Neki drugi odgovarajući način</w:t>
            </w:r>
          </w:p>
        </w:tc>
        <w:tc>
          <w:tcPr>
            <w:tcW w:w="5121" w:type="dxa"/>
            <w:vAlign w:val="center"/>
          </w:tcPr>
          <w:p w:rsidR="004337CE" w:rsidRDefault="004337CE" w:rsidP="004337CE"/>
        </w:tc>
      </w:tr>
      <w:tr w:rsidR="004337CE" w:rsidTr="000B5814">
        <w:trPr>
          <w:trHeight w:val="809"/>
        </w:trPr>
        <w:tc>
          <w:tcPr>
            <w:tcW w:w="3356" w:type="dxa"/>
            <w:gridSpan w:val="2"/>
            <w:vAlign w:val="center"/>
          </w:tcPr>
          <w:p w:rsidR="004337CE" w:rsidRDefault="001B40EB" w:rsidP="004337CE">
            <w:r>
              <w:t>Vrijeme trajanja savjetovanja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1B40EB" w:rsidP="001B06C2">
            <w:r>
              <w:t xml:space="preserve">Savjetovanje </w:t>
            </w:r>
            <w:r w:rsidR="001B06C2">
              <w:t>je trajalo od 22</w:t>
            </w:r>
            <w:r>
              <w:t>.</w:t>
            </w:r>
            <w:r w:rsidR="001B06C2">
              <w:t>02</w:t>
            </w:r>
            <w:r>
              <w:t>.201</w:t>
            </w:r>
            <w:r w:rsidR="001B06C2">
              <w:t>6</w:t>
            </w:r>
            <w:r>
              <w:t xml:space="preserve">. do </w:t>
            </w:r>
            <w:r w:rsidR="001B06C2">
              <w:t>2</w:t>
            </w:r>
            <w:r>
              <w:t>3.</w:t>
            </w:r>
            <w:r w:rsidR="001B06C2">
              <w:t>03</w:t>
            </w:r>
            <w:r>
              <w:t>.201</w:t>
            </w:r>
            <w:r w:rsidR="001B06C2">
              <w:t>6</w:t>
            </w:r>
            <w:r>
              <w:t>.</w:t>
            </w:r>
          </w:p>
        </w:tc>
      </w:tr>
      <w:tr w:rsidR="004337CE" w:rsidTr="000B5814">
        <w:trPr>
          <w:trHeight w:val="836"/>
        </w:trPr>
        <w:tc>
          <w:tcPr>
            <w:tcW w:w="3356" w:type="dxa"/>
            <w:gridSpan w:val="2"/>
            <w:vAlign w:val="center"/>
          </w:tcPr>
          <w:p w:rsidR="004337CE" w:rsidRDefault="001B40EB" w:rsidP="004337CE">
            <w:r>
              <w:t>Obrazloženje za savjetovanja koja traju kraće od 30 dana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1B40EB" w:rsidP="004337CE">
            <w:r>
              <w:t>/</w:t>
            </w:r>
          </w:p>
        </w:tc>
      </w:tr>
    </w:tbl>
    <w:p w:rsidR="001B40EB" w:rsidRDefault="001B40EB" w:rsidP="00202B33"/>
    <w:p w:rsidR="001B40EB" w:rsidRDefault="001B40EB" w:rsidP="001B40EB">
      <w:pPr>
        <w:ind w:firstLine="708"/>
        <w:sectPr w:rsidR="001B40EB" w:rsidSect="00EA76CE">
          <w:headerReference w:type="default" r:id="rId7"/>
          <w:pgSz w:w="11906" w:h="16838"/>
          <w:pgMar w:top="81" w:right="1417" w:bottom="1417" w:left="1417" w:header="426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3964"/>
      </w:tblGrid>
      <w:tr w:rsidR="00594637" w:rsidTr="000B5814">
        <w:trPr>
          <w:trHeight w:val="1115"/>
        </w:trPr>
        <w:tc>
          <w:tcPr>
            <w:tcW w:w="3397" w:type="dxa"/>
            <w:vAlign w:val="center"/>
          </w:tcPr>
          <w:p w:rsidR="00594637" w:rsidRDefault="00594637" w:rsidP="00202B33">
            <w:r>
              <w:lastRenderedPageBreak/>
              <w:t>Koji su predstavnici zainteresirane javnosti dostavili svoja očitovanja?</w:t>
            </w:r>
          </w:p>
        </w:tc>
        <w:tc>
          <w:tcPr>
            <w:tcW w:w="5665" w:type="dxa"/>
            <w:gridSpan w:val="2"/>
            <w:vAlign w:val="center"/>
          </w:tcPr>
          <w:p w:rsidR="00594637" w:rsidRDefault="00594637" w:rsidP="00202B33">
            <w:r>
              <w:t>Tijekom internetskog savjetovanja nije zaprimljena niti jedna sugestija, prijedlog ili komentar.</w:t>
            </w:r>
          </w:p>
        </w:tc>
      </w:tr>
      <w:tr w:rsidR="00594637" w:rsidTr="000B5814">
        <w:trPr>
          <w:trHeight w:val="688"/>
        </w:trPr>
        <w:tc>
          <w:tcPr>
            <w:tcW w:w="9062" w:type="dxa"/>
            <w:gridSpan w:val="3"/>
            <w:vAlign w:val="center"/>
          </w:tcPr>
          <w:p w:rsidR="00594637" w:rsidRPr="00594637" w:rsidRDefault="00594637" w:rsidP="00594637">
            <w:pPr>
              <w:rPr>
                <w:b/>
                <w:sz w:val="24"/>
                <w:szCs w:val="24"/>
              </w:rPr>
            </w:pPr>
            <w:r w:rsidRPr="00594637">
              <w:rPr>
                <w:b/>
                <w:sz w:val="24"/>
                <w:szCs w:val="24"/>
              </w:rPr>
              <w:t>ANALIZA DOSTAVLJENIH PRIMJEDBI</w:t>
            </w:r>
          </w:p>
        </w:tc>
      </w:tr>
      <w:tr w:rsidR="00594637" w:rsidTr="000B5814">
        <w:trPr>
          <w:trHeight w:val="1277"/>
        </w:trPr>
        <w:tc>
          <w:tcPr>
            <w:tcW w:w="3397" w:type="dxa"/>
          </w:tcPr>
          <w:p w:rsidR="00594637" w:rsidRDefault="00594637" w:rsidP="00594637">
            <w:r>
              <w:t>Razlozi neprihvaćanja pojedinih primjedbi zainteresirane javnosti na određene odredbe nacrta akta ili drugog dokumenta</w:t>
            </w:r>
          </w:p>
        </w:tc>
        <w:tc>
          <w:tcPr>
            <w:tcW w:w="5665" w:type="dxa"/>
            <w:gridSpan w:val="2"/>
          </w:tcPr>
          <w:p w:rsidR="00594637" w:rsidRDefault="00594637" w:rsidP="00594637">
            <w:pPr>
              <w:jc w:val="center"/>
            </w:pPr>
          </w:p>
          <w:p w:rsidR="00594637" w:rsidRPr="00594637" w:rsidRDefault="00594637" w:rsidP="00594637">
            <w:r>
              <w:t>/</w:t>
            </w:r>
          </w:p>
        </w:tc>
      </w:tr>
      <w:tr w:rsidR="00594637" w:rsidTr="000B5814">
        <w:trPr>
          <w:trHeight w:val="686"/>
        </w:trPr>
        <w:tc>
          <w:tcPr>
            <w:tcW w:w="3397" w:type="dxa"/>
            <w:vAlign w:val="center"/>
          </w:tcPr>
          <w:p w:rsidR="00594637" w:rsidRDefault="00594637" w:rsidP="00202B33">
            <w:r>
              <w:t>Troškovi provedenog savjetovanja</w:t>
            </w:r>
          </w:p>
        </w:tc>
        <w:tc>
          <w:tcPr>
            <w:tcW w:w="5665" w:type="dxa"/>
            <w:gridSpan w:val="2"/>
            <w:vAlign w:val="center"/>
          </w:tcPr>
          <w:p w:rsidR="00594637" w:rsidRDefault="00594637" w:rsidP="00202B33">
            <w:r>
              <w:t>Nema troškova savjetovanja</w:t>
            </w:r>
          </w:p>
        </w:tc>
      </w:tr>
      <w:tr w:rsidR="00594637" w:rsidTr="000B5814">
        <w:trPr>
          <w:trHeight w:val="560"/>
        </w:trPr>
        <w:tc>
          <w:tcPr>
            <w:tcW w:w="3397" w:type="dxa"/>
            <w:vMerge w:val="restart"/>
            <w:vAlign w:val="center"/>
          </w:tcPr>
          <w:p w:rsidR="00594637" w:rsidRDefault="00594637" w:rsidP="00202B33">
            <w:r>
              <w:t>Tko je i kada izradio izvješće o provedenom savjetovanju?</w:t>
            </w:r>
          </w:p>
        </w:tc>
        <w:tc>
          <w:tcPr>
            <w:tcW w:w="1701" w:type="dxa"/>
            <w:vAlign w:val="center"/>
          </w:tcPr>
          <w:p w:rsidR="00594637" w:rsidRDefault="00594637" w:rsidP="00202B33">
            <w:r>
              <w:t>Ime i prezime:</w:t>
            </w:r>
          </w:p>
        </w:tc>
        <w:tc>
          <w:tcPr>
            <w:tcW w:w="3964" w:type="dxa"/>
            <w:vAlign w:val="center"/>
          </w:tcPr>
          <w:p w:rsidR="00594637" w:rsidRDefault="00594637" w:rsidP="00202B33">
            <w:r>
              <w:t>Datum:</w:t>
            </w:r>
          </w:p>
        </w:tc>
      </w:tr>
      <w:tr w:rsidR="00594637" w:rsidTr="000B5814">
        <w:trPr>
          <w:trHeight w:val="696"/>
        </w:trPr>
        <w:tc>
          <w:tcPr>
            <w:tcW w:w="3397" w:type="dxa"/>
            <w:vMerge/>
          </w:tcPr>
          <w:p w:rsidR="00594637" w:rsidRDefault="00594637" w:rsidP="00202B33"/>
        </w:tc>
        <w:tc>
          <w:tcPr>
            <w:tcW w:w="1701" w:type="dxa"/>
            <w:vAlign w:val="center"/>
          </w:tcPr>
          <w:p w:rsidR="00594637" w:rsidRDefault="00594637" w:rsidP="00202B33">
            <w:r>
              <w:t xml:space="preserve">Boris </w:t>
            </w:r>
            <w:proofErr w:type="spellStart"/>
            <w:r>
              <w:t>Bauković</w:t>
            </w:r>
            <w:proofErr w:type="spellEnd"/>
            <w:r w:rsidR="001B7066">
              <w:t xml:space="preserve">, </w:t>
            </w:r>
            <w:proofErr w:type="spellStart"/>
            <w:r w:rsidR="001B7066">
              <w:t>mag.oec</w:t>
            </w:r>
            <w:proofErr w:type="spellEnd"/>
            <w:r w:rsidR="001B7066">
              <w:t>.</w:t>
            </w:r>
          </w:p>
        </w:tc>
        <w:tc>
          <w:tcPr>
            <w:tcW w:w="3964" w:type="dxa"/>
            <w:vAlign w:val="center"/>
          </w:tcPr>
          <w:p w:rsidR="00594637" w:rsidRDefault="00594637" w:rsidP="001B06C2">
            <w:r>
              <w:t>2</w:t>
            </w:r>
            <w:r w:rsidR="001B06C2">
              <w:t>4</w:t>
            </w:r>
            <w:r>
              <w:t xml:space="preserve">. </w:t>
            </w:r>
            <w:r w:rsidR="001B06C2">
              <w:t>ožujka</w:t>
            </w:r>
            <w:bookmarkStart w:id="0" w:name="_GoBack"/>
            <w:bookmarkEnd w:id="0"/>
            <w:r>
              <w:t xml:space="preserve"> 2016.</w:t>
            </w:r>
          </w:p>
        </w:tc>
      </w:tr>
    </w:tbl>
    <w:p w:rsidR="001B40EB" w:rsidRDefault="001B40EB" w:rsidP="00202B33"/>
    <w:p w:rsidR="00594637" w:rsidRDefault="00594637" w:rsidP="00202B33"/>
    <w:p w:rsidR="00594637" w:rsidRDefault="00594637" w:rsidP="00202B33"/>
    <w:p w:rsidR="00594637" w:rsidRDefault="00594637" w:rsidP="001B706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PROČELNIK</w:t>
      </w:r>
    </w:p>
    <w:p w:rsidR="00594637" w:rsidRDefault="00594637" w:rsidP="001B706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Boris </w:t>
      </w:r>
      <w:proofErr w:type="spellStart"/>
      <w:r>
        <w:t>Bauković</w:t>
      </w:r>
      <w:proofErr w:type="spellEnd"/>
      <w:r>
        <w:t xml:space="preserve">, </w:t>
      </w:r>
      <w:proofErr w:type="spellStart"/>
      <w:r>
        <w:t>mag.oec</w:t>
      </w:r>
      <w:proofErr w:type="spellEnd"/>
      <w:r>
        <w:t>.</w:t>
      </w:r>
    </w:p>
    <w:p w:rsidR="001B7066" w:rsidRDefault="001B7066" w:rsidP="001B7066">
      <w:pPr>
        <w:spacing w:after="0" w:line="240" w:lineRule="auto"/>
      </w:pPr>
    </w:p>
    <w:p w:rsidR="00594637" w:rsidRDefault="00594637" w:rsidP="00202B33">
      <w:r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7066">
        <w:t xml:space="preserve"> </w:t>
      </w:r>
      <w:r>
        <w:t>______________________________</w:t>
      </w:r>
    </w:p>
    <w:sectPr w:rsidR="00594637" w:rsidSect="00EA76CE">
      <w:headerReference w:type="default" r:id="rId8"/>
      <w:pgSz w:w="11906" w:h="16838"/>
      <w:pgMar w:top="8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E7A" w:rsidRDefault="00EA1E7A" w:rsidP="00EA76CE">
      <w:pPr>
        <w:spacing w:after="0" w:line="240" w:lineRule="auto"/>
      </w:pPr>
      <w:r>
        <w:separator/>
      </w:r>
    </w:p>
  </w:endnote>
  <w:endnote w:type="continuationSeparator" w:id="0">
    <w:p w:rsidR="00EA1E7A" w:rsidRDefault="00EA1E7A" w:rsidP="00EA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E7A" w:rsidRDefault="00EA1E7A" w:rsidP="00EA76CE">
      <w:pPr>
        <w:spacing w:after="0" w:line="240" w:lineRule="auto"/>
      </w:pPr>
      <w:r>
        <w:separator/>
      </w:r>
    </w:p>
  </w:footnote>
  <w:footnote w:type="continuationSeparator" w:id="0">
    <w:p w:rsidR="00EA1E7A" w:rsidRDefault="00EA1E7A" w:rsidP="00EA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CE" w:rsidRDefault="00EA76CE" w:rsidP="00EA76CE">
    <w:pPr>
      <w:pStyle w:val="Zaglavlje"/>
      <w:ind w:left="-851"/>
      <w:rPr>
        <w:noProof/>
        <w:lang w:eastAsia="hr-HR"/>
      </w:rPr>
    </w:pPr>
    <w:r>
      <w:rPr>
        <w:noProof/>
        <w:lang w:eastAsia="hr-HR"/>
      </w:rPr>
      <w:t xml:space="preserve"> </w:t>
    </w:r>
    <w:r>
      <w:rPr>
        <w:noProof/>
        <w:lang w:eastAsia="hr-HR"/>
      </w:rPr>
      <w:drawing>
        <wp:inline distT="0" distB="0" distL="0" distR="0" wp14:anchorId="1BCAEE7C" wp14:editId="532BB934">
          <wp:extent cx="594360" cy="742950"/>
          <wp:effectExtent l="0" t="0" r="0" b="0"/>
          <wp:docPr id="34" name="Slik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at_of_arms_of_Babina_Greda_municipality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58" cy="743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REPUBLIKA HRVATSKA</w:t>
    </w:r>
  </w:p>
  <w:p w:rsidR="00EA76CE" w:rsidRDefault="00EA76CE" w:rsidP="00EA76CE">
    <w:pPr>
      <w:pStyle w:val="Zaglavlje"/>
      <w:rPr>
        <w:noProof/>
        <w:lang w:eastAsia="hr-HR"/>
      </w:rPr>
    </w:pPr>
    <w:r>
      <w:rPr>
        <w:noProof/>
        <w:lang w:eastAsia="hr-HR"/>
      </w:rPr>
      <w:t xml:space="preserve">      OPĆINA BABINA GREDA                           </w:t>
    </w:r>
  </w:p>
  <w:p w:rsidR="00EA76CE" w:rsidRDefault="00EA76CE" w:rsidP="00EA76CE">
    <w:pPr>
      <w:pStyle w:val="Zaglavlje"/>
    </w:pPr>
  </w:p>
  <w:p w:rsidR="00EA76CE" w:rsidRDefault="00EA76CE" w:rsidP="00202B33">
    <w:pPr>
      <w:pStyle w:val="Zaglavlje"/>
      <w:tabs>
        <w:tab w:val="clear" w:pos="9072"/>
      </w:tabs>
      <w:ind w:left="-567" w:right="-851" w:hanging="142"/>
    </w:pPr>
    <w:r>
      <w:t>_________________________________________________________________________________________</w:t>
    </w:r>
    <w:r w:rsidR="00202B33">
      <w:t>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0EB" w:rsidRDefault="001B40EB" w:rsidP="001B40EB">
    <w:pPr>
      <w:pStyle w:val="Zaglavlje"/>
      <w:ind w:left="-851"/>
      <w:rPr>
        <w:noProof/>
        <w:lang w:eastAsia="hr-HR"/>
      </w:rPr>
    </w:pPr>
  </w:p>
  <w:p w:rsidR="001B40EB" w:rsidRDefault="001B40EB" w:rsidP="00EA76CE">
    <w:pPr>
      <w:pStyle w:val="Zaglavlje"/>
    </w:pPr>
  </w:p>
  <w:p w:rsidR="001B40EB" w:rsidRDefault="001B40EB" w:rsidP="00202B33">
    <w:pPr>
      <w:pStyle w:val="Zaglavlje"/>
      <w:tabs>
        <w:tab w:val="clear" w:pos="9072"/>
      </w:tabs>
      <w:ind w:left="-567" w:right="-851" w:hanging="142"/>
    </w:pPr>
    <w:r>
      <w:t>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71"/>
    <w:rsid w:val="000B5814"/>
    <w:rsid w:val="001B06C2"/>
    <w:rsid w:val="001B40EB"/>
    <w:rsid w:val="001B7066"/>
    <w:rsid w:val="001E74AF"/>
    <w:rsid w:val="00202B33"/>
    <w:rsid w:val="00283A6B"/>
    <w:rsid w:val="003B26F2"/>
    <w:rsid w:val="004337CE"/>
    <w:rsid w:val="004D6571"/>
    <w:rsid w:val="005001F0"/>
    <w:rsid w:val="00562113"/>
    <w:rsid w:val="00594637"/>
    <w:rsid w:val="009F577D"/>
    <w:rsid w:val="00AC082B"/>
    <w:rsid w:val="00B3080B"/>
    <w:rsid w:val="00EA1E7A"/>
    <w:rsid w:val="00EA76CE"/>
    <w:rsid w:val="00E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5B7A0E-4377-4E15-83D7-536BC0A1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A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76CE"/>
  </w:style>
  <w:style w:type="paragraph" w:styleId="Podnoje">
    <w:name w:val="footer"/>
    <w:basedOn w:val="Normal"/>
    <w:link w:val="PodnojeChar"/>
    <w:uiPriority w:val="99"/>
    <w:unhideWhenUsed/>
    <w:rsid w:val="00EA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76CE"/>
  </w:style>
  <w:style w:type="table" w:styleId="Reetkatablice">
    <w:name w:val="Table Grid"/>
    <w:basedOn w:val="Obinatablica"/>
    <w:uiPriority w:val="39"/>
    <w:rsid w:val="0020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3">
    <w:name w:val="Grid Table 5 Dark Accent 3"/>
    <w:basedOn w:val="Obinatablica"/>
    <w:uiPriority w:val="50"/>
    <w:rsid w:val="00202B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iperveza">
    <w:name w:val="Hyperlink"/>
    <w:basedOn w:val="Zadanifontodlomka"/>
    <w:uiPriority w:val="99"/>
    <w:unhideWhenUsed/>
    <w:rsid w:val="001B706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A6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Zadanifontodlomka"/>
    <w:rsid w:val="00AC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binagred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korisnik</cp:lastModifiedBy>
  <cp:revision>3</cp:revision>
  <cp:lastPrinted>2016-02-22T10:29:00Z</cp:lastPrinted>
  <dcterms:created xsi:type="dcterms:W3CDTF">2016-03-24T09:17:00Z</dcterms:created>
  <dcterms:modified xsi:type="dcterms:W3CDTF">2016-03-24T09:19:00Z</dcterms:modified>
</cp:coreProperties>
</file>