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F15" w:rsidRDefault="009B5F15" w:rsidP="002E5BC4">
      <w:pPr>
        <w:spacing w:after="0"/>
        <w:rPr>
          <w:rFonts w:ascii="Times New Roman" w:hAnsi="Times New Roman" w:cs="Times New Roman"/>
          <w:b/>
          <w:bCs/>
          <w:sz w:val="24"/>
          <w:szCs w:val="24"/>
        </w:rPr>
      </w:pPr>
      <w:r>
        <w:rPr>
          <w:rFonts w:ascii="Times New Roman" w:hAnsi="Times New Roman" w:cs="Times New Roman"/>
          <w:b/>
          <w:bCs/>
          <w:sz w:val="24"/>
          <w:szCs w:val="24"/>
        </w:rPr>
        <w:t>REPUBLIKA HRVATSKA</w:t>
      </w:r>
    </w:p>
    <w:p w:rsidR="009B5F15" w:rsidRDefault="009B5F15" w:rsidP="002E5BC4">
      <w:pPr>
        <w:spacing w:after="0"/>
        <w:rPr>
          <w:rFonts w:ascii="Times New Roman" w:hAnsi="Times New Roman" w:cs="Times New Roman"/>
          <w:b/>
          <w:bCs/>
          <w:sz w:val="24"/>
          <w:szCs w:val="24"/>
        </w:rPr>
      </w:pPr>
      <w:r>
        <w:rPr>
          <w:rFonts w:ascii="Times New Roman" w:hAnsi="Times New Roman" w:cs="Times New Roman"/>
          <w:b/>
          <w:bCs/>
          <w:sz w:val="24"/>
          <w:szCs w:val="24"/>
        </w:rPr>
        <w:t>VUKOVARSKO-SRIJEMSKA ŽUPANIJA</w:t>
      </w:r>
    </w:p>
    <w:p w:rsidR="009B5F15" w:rsidRDefault="009B5F15" w:rsidP="002E5BC4">
      <w:pPr>
        <w:spacing w:after="0"/>
        <w:rPr>
          <w:rFonts w:ascii="Times New Roman" w:hAnsi="Times New Roman" w:cs="Times New Roman"/>
          <w:b/>
          <w:bCs/>
          <w:sz w:val="24"/>
          <w:szCs w:val="24"/>
        </w:rPr>
      </w:pPr>
      <w:r>
        <w:rPr>
          <w:rFonts w:ascii="Times New Roman" w:hAnsi="Times New Roman" w:cs="Times New Roman"/>
          <w:b/>
          <w:bCs/>
          <w:sz w:val="24"/>
          <w:szCs w:val="24"/>
        </w:rPr>
        <w:t xml:space="preserve">OPĆINA BABINA GREDA </w:t>
      </w:r>
    </w:p>
    <w:p w:rsidR="009B5F15" w:rsidRPr="00283FD6" w:rsidRDefault="009B5F15" w:rsidP="002E5BC4">
      <w:pPr>
        <w:spacing w:after="0"/>
        <w:rPr>
          <w:rFonts w:ascii="Times New Roman" w:hAnsi="Times New Roman" w:cs="Times New Roman"/>
          <w:b/>
          <w:bCs/>
          <w:sz w:val="24"/>
          <w:szCs w:val="24"/>
        </w:rPr>
      </w:pPr>
      <w:r>
        <w:rPr>
          <w:rFonts w:ascii="Times New Roman" w:hAnsi="Times New Roman" w:cs="Times New Roman"/>
          <w:b/>
          <w:bCs/>
          <w:sz w:val="24"/>
          <w:szCs w:val="24"/>
        </w:rPr>
        <w:t>OIB: 45800936748</w:t>
      </w:r>
    </w:p>
    <w:p w:rsidR="009B5F15" w:rsidRDefault="009B5F15" w:rsidP="002E5BC4">
      <w:pPr>
        <w:spacing w:after="0"/>
        <w:rPr>
          <w:rFonts w:ascii="Times New Roman" w:hAnsi="Times New Roman" w:cs="Times New Roman"/>
          <w:b/>
          <w:bCs/>
          <w:sz w:val="24"/>
          <w:szCs w:val="24"/>
        </w:rPr>
      </w:pPr>
      <w:r>
        <w:rPr>
          <w:rFonts w:ascii="Times New Roman" w:hAnsi="Times New Roman" w:cs="Times New Roman"/>
          <w:b/>
          <w:bCs/>
          <w:sz w:val="24"/>
          <w:szCs w:val="24"/>
        </w:rPr>
        <w:t>Vladimira Nazora 3</w:t>
      </w:r>
      <w:r w:rsidRPr="00283FD6">
        <w:rPr>
          <w:rFonts w:ascii="Times New Roman" w:hAnsi="Times New Roman" w:cs="Times New Roman"/>
          <w:b/>
          <w:bCs/>
          <w:sz w:val="24"/>
          <w:szCs w:val="24"/>
        </w:rPr>
        <w:t xml:space="preserve">, </w:t>
      </w:r>
    </w:p>
    <w:p w:rsidR="009B5F15" w:rsidRPr="00283FD6" w:rsidRDefault="009B5F15" w:rsidP="002E5BC4">
      <w:pPr>
        <w:spacing w:after="0"/>
        <w:rPr>
          <w:rFonts w:ascii="Times New Roman" w:hAnsi="Times New Roman" w:cs="Times New Roman"/>
          <w:b/>
          <w:bCs/>
          <w:sz w:val="24"/>
          <w:szCs w:val="24"/>
        </w:rPr>
      </w:pPr>
      <w:r>
        <w:rPr>
          <w:rFonts w:ascii="Times New Roman" w:hAnsi="Times New Roman" w:cs="Times New Roman"/>
          <w:b/>
          <w:bCs/>
          <w:sz w:val="24"/>
          <w:szCs w:val="24"/>
        </w:rPr>
        <w:t>32 276 Babina Greda</w:t>
      </w:r>
    </w:p>
    <w:p w:rsidR="009B5F15" w:rsidRDefault="009B5F15" w:rsidP="002E5BC4">
      <w:pPr>
        <w:rPr>
          <w:rFonts w:ascii="Times New Roman" w:hAnsi="Times New Roman" w:cs="Times New Roman"/>
          <w:sz w:val="24"/>
          <w:szCs w:val="24"/>
        </w:rPr>
      </w:pPr>
    </w:p>
    <w:p w:rsidR="009B5F15" w:rsidRPr="00BF7E21" w:rsidRDefault="009B5F15" w:rsidP="002E5BC4">
      <w:pPr>
        <w:spacing w:after="0"/>
        <w:rPr>
          <w:rFonts w:ascii="Times New Roman" w:hAnsi="Times New Roman" w:cs="Times New Roman"/>
          <w:bCs/>
          <w:sz w:val="24"/>
          <w:szCs w:val="24"/>
        </w:rPr>
      </w:pPr>
      <w:r w:rsidRPr="00BF7E21">
        <w:rPr>
          <w:rFonts w:ascii="Times New Roman" w:hAnsi="Times New Roman" w:cs="Times New Roman"/>
          <w:bCs/>
          <w:sz w:val="24"/>
          <w:szCs w:val="24"/>
        </w:rPr>
        <w:t>KLASA: 340-0</w:t>
      </w:r>
      <w:r w:rsidR="00EB6730">
        <w:rPr>
          <w:rFonts w:ascii="Times New Roman" w:hAnsi="Times New Roman" w:cs="Times New Roman"/>
          <w:bCs/>
          <w:sz w:val="24"/>
          <w:szCs w:val="24"/>
        </w:rPr>
        <w:t>3</w:t>
      </w:r>
      <w:r w:rsidRPr="00BF7E21">
        <w:rPr>
          <w:rFonts w:ascii="Times New Roman" w:hAnsi="Times New Roman" w:cs="Times New Roman"/>
          <w:bCs/>
          <w:sz w:val="24"/>
          <w:szCs w:val="24"/>
        </w:rPr>
        <w:t>/15-01/</w:t>
      </w:r>
      <w:r w:rsidR="00EB6730">
        <w:rPr>
          <w:rFonts w:ascii="Times New Roman" w:hAnsi="Times New Roman" w:cs="Times New Roman"/>
          <w:bCs/>
          <w:sz w:val="24"/>
          <w:szCs w:val="24"/>
        </w:rPr>
        <w:t>2</w:t>
      </w:r>
      <w:bookmarkStart w:id="0" w:name="_GoBack"/>
      <w:bookmarkEnd w:id="0"/>
    </w:p>
    <w:p w:rsidR="009B5F15" w:rsidRPr="005F40FA" w:rsidRDefault="009B5F15" w:rsidP="00FC1EF4">
      <w:pPr>
        <w:tabs>
          <w:tab w:val="left" w:pos="6860"/>
        </w:tabs>
        <w:spacing w:after="0"/>
        <w:rPr>
          <w:rFonts w:ascii="Times New Roman" w:hAnsi="Times New Roman" w:cs="Times New Roman"/>
          <w:bCs/>
          <w:color w:val="FF0000"/>
          <w:sz w:val="24"/>
          <w:szCs w:val="24"/>
        </w:rPr>
      </w:pPr>
      <w:r w:rsidRPr="00BF7E21">
        <w:rPr>
          <w:rFonts w:ascii="Times New Roman" w:hAnsi="Times New Roman" w:cs="Times New Roman"/>
          <w:bCs/>
          <w:sz w:val="24"/>
          <w:szCs w:val="24"/>
        </w:rPr>
        <w:t xml:space="preserve">UR.BROJ: </w:t>
      </w:r>
      <w:r w:rsidRPr="00BF7E21">
        <w:rPr>
          <w:rFonts w:ascii="Times New Roman" w:hAnsi="Times New Roman" w:cs="Times New Roman"/>
          <w:sz w:val="24"/>
          <w:szCs w:val="24"/>
        </w:rPr>
        <w:t>2212/02-02/15-01-1</w:t>
      </w:r>
      <w:r>
        <w:rPr>
          <w:rFonts w:ascii="Times New Roman" w:hAnsi="Times New Roman" w:cs="Times New Roman"/>
          <w:bCs/>
          <w:color w:val="FF0000"/>
          <w:sz w:val="24"/>
          <w:szCs w:val="24"/>
        </w:rPr>
        <w:tab/>
      </w:r>
    </w:p>
    <w:p w:rsidR="009B5F15" w:rsidRDefault="009B5F15" w:rsidP="002E5BC4">
      <w:pPr>
        <w:rPr>
          <w:rFonts w:ascii="Times New Roman" w:hAnsi="Times New Roman" w:cs="Times New Roman"/>
          <w:sz w:val="24"/>
          <w:szCs w:val="24"/>
        </w:rPr>
      </w:pPr>
    </w:p>
    <w:p w:rsidR="009B5F15" w:rsidRPr="005F40FA" w:rsidRDefault="009B5F15" w:rsidP="002E5BC4">
      <w:pPr>
        <w:rPr>
          <w:rFonts w:ascii="Times New Roman" w:hAnsi="Times New Roman" w:cs="Times New Roman"/>
          <w:b/>
          <w:color w:val="FF0000"/>
          <w:sz w:val="24"/>
          <w:szCs w:val="24"/>
        </w:rPr>
      </w:pPr>
      <w:r>
        <w:rPr>
          <w:rFonts w:ascii="Times New Roman" w:hAnsi="Times New Roman" w:cs="Times New Roman"/>
          <w:sz w:val="24"/>
          <w:szCs w:val="24"/>
        </w:rPr>
        <w:t>EVIDENCIJSKI BROJ NABAVE</w:t>
      </w:r>
      <w:r w:rsidRPr="00B31CD2">
        <w:rPr>
          <w:rFonts w:ascii="Times New Roman" w:hAnsi="Times New Roman" w:cs="Times New Roman"/>
          <w:sz w:val="24"/>
          <w:szCs w:val="24"/>
        </w:rPr>
        <w:t>:</w:t>
      </w:r>
      <w:r w:rsidRPr="00B31CD2">
        <w:rPr>
          <w:rFonts w:ascii="Times New Roman" w:hAnsi="Times New Roman" w:cs="Times New Roman"/>
          <w:b/>
          <w:sz w:val="24"/>
          <w:szCs w:val="24"/>
        </w:rPr>
        <w:t xml:space="preserve"> 1-</w:t>
      </w:r>
      <w:r>
        <w:rPr>
          <w:rFonts w:ascii="Times New Roman" w:hAnsi="Times New Roman" w:cs="Times New Roman"/>
          <w:b/>
          <w:sz w:val="24"/>
          <w:szCs w:val="24"/>
        </w:rPr>
        <w:t>MV-2015</w:t>
      </w:r>
    </w:p>
    <w:p w:rsidR="009B5F15" w:rsidRDefault="009B5F15" w:rsidP="002E5BC4">
      <w:pPr>
        <w:rPr>
          <w:rFonts w:ascii="Times New Roman" w:hAnsi="Times New Roman" w:cs="Times New Roman"/>
          <w:sz w:val="24"/>
          <w:szCs w:val="24"/>
        </w:rPr>
      </w:pPr>
    </w:p>
    <w:p w:rsidR="009B5F15" w:rsidRDefault="009B5F15" w:rsidP="002E5BC4">
      <w:pPr>
        <w:rPr>
          <w:rFonts w:ascii="Times New Roman" w:hAnsi="Times New Roman" w:cs="Times New Roman"/>
          <w:sz w:val="24"/>
          <w:szCs w:val="24"/>
        </w:rPr>
      </w:pPr>
    </w:p>
    <w:p w:rsidR="009B5F15" w:rsidRPr="00C76B3E" w:rsidRDefault="009B5F15" w:rsidP="002E5BC4">
      <w:pPr>
        <w:jc w:val="center"/>
        <w:rPr>
          <w:rFonts w:ascii="Times New Roman" w:hAnsi="Times New Roman" w:cs="Times New Roman"/>
          <w:b/>
          <w:bCs/>
          <w:sz w:val="44"/>
          <w:szCs w:val="44"/>
        </w:rPr>
      </w:pPr>
      <w:r w:rsidRPr="00C76B3E">
        <w:rPr>
          <w:rFonts w:ascii="Times New Roman" w:hAnsi="Times New Roman" w:cs="Times New Roman"/>
          <w:b/>
          <w:bCs/>
          <w:sz w:val="44"/>
          <w:szCs w:val="44"/>
        </w:rPr>
        <w:t>DOKUMENTACIJA ZA NADMETANJE</w:t>
      </w:r>
      <w:r>
        <w:rPr>
          <w:rFonts w:ascii="Times New Roman" w:hAnsi="Times New Roman" w:cs="Times New Roman"/>
          <w:b/>
          <w:bCs/>
          <w:sz w:val="44"/>
          <w:szCs w:val="44"/>
        </w:rPr>
        <w:t xml:space="preserve"> U POSTUPKU JAVNE NABAVE ZA</w:t>
      </w:r>
    </w:p>
    <w:p w:rsidR="009B5F15" w:rsidRDefault="009B5F15" w:rsidP="002E5BC4">
      <w:pPr>
        <w:jc w:val="center"/>
        <w:rPr>
          <w:rFonts w:ascii="Times New Roman" w:hAnsi="Times New Roman" w:cs="Times New Roman"/>
          <w:b/>
          <w:bCs/>
          <w:sz w:val="24"/>
          <w:szCs w:val="24"/>
        </w:rPr>
      </w:pPr>
    </w:p>
    <w:p w:rsidR="009B5F15" w:rsidRPr="00AC34F5" w:rsidRDefault="009B5F15" w:rsidP="002E5BC4">
      <w:pPr>
        <w:jc w:val="center"/>
        <w:rPr>
          <w:rFonts w:ascii="Times New Roman" w:hAnsi="Times New Roman" w:cs="Times New Roman"/>
          <w:b/>
          <w:bCs/>
          <w:sz w:val="24"/>
          <w:szCs w:val="24"/>
        </w:rPr>
      </w:pPr>
      <w:r w:rsidRPr="00B01108">
        <w:rPr>
          <w:rFonts w:ascii="Times New Roman" w:hAnsi="Times New Roman" w:cs="Times New Roman"/>
          <w:b/>
          <w:bCs/>
          <w:sz w:val="24"/>
          <w:szCs w:val="24"/>
        </w:rPr>
        <w:t xml:space="preserve">  </w:t>
      </w:r>
    </w:p>
    <w:p w:rsidR="009B5F15" w:rsidRPr="000459C7" w:rsidRDefault="009B5F15" w:rsidP="002E5BC4">
      <w:pPr>
        <w:rPr>
          <w:rFonts w:ascii="Times New Roman" w:hAnsi="Times New Roman" w:cs="Times New Roman"/>
          <w:b/>
          <w:bCs/>
          <w:sz w:val="24"/>
          <w:szCs w:val="24"/>
        </w:rPr>
      </w:pPr>
      <w:r w:rsidRPr="000459C7">
        <w:rPr>
          <w:rFonts w:ascii="Times New Roman" w:hAnsi="Times New Roman" w:cs="Times New Roman"/>
          <w:b/>
          <w:bCs/>
          <w:sz w:val="24"/>
          <w:szCs w:val="24"/>
        </w:rPr>
        <w:t>PREDMET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5"/>
      </w:tblGrid>
      <w:tr w:rsidR="009B5F15" w:rsidRPr="005F40FA" w:rsidTr="00247D42">
        <w:trPr>
          <w:trHeight w:val="794"/>
        </w:trPr>
        <w:tc>
          <w:tcPr>
            <w:tcW w:w="9457"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9B5F15" w:rsidRPr="00247D42" w:rsidRDefault="009B5F15" w:rsidP="00247D42">
            <w:pPr>
              <w:spacing w:after="0"/>
              <w:jc w:val="center"/>
              <w:rPr>
                <w:rFonts w:ascii="Times New Roman" w:hAnsi="Times New Roman" w:cs="Times New Roman"/>
                <w:b/>
                <w:color w:val="FF0000"/>
                <w:sz w:val="40"/>
                <w:szCs w:val="40"/>
              </w:rPr>
            </w:pPr>
            <w:r w:rsidRPr="00247D42">
              <w:rPr>
                <w:rFonts w:ascii="Times New Roman" w:hAnsi="Times New Roman" w:cs="Times New Roman"/>
                <w:b/>
                <w:sz w:val="40"/>
                <w:szCs w:val="40"/>
              </w:rPr>
              <w:t>IZGRADNJA PROMETNICE DO RADNE ZONE TEČINE</w:t>
            </w:r>
          </w:p>
        </w:tc>
      </w:tr>
    </w:tbl>
    <w:p w:rsidR="009B5F15" w:rsidRPr="005767E8" w:rsidRDefault="009B5F15" w:rsidP="002E5BC4">
      <w:pPr>
        <w:jc w:val="center"/>
        <w:rPr>
          <w:rFonts w:ascii="Times New Roman" w:hAnsi="Times New Roman" w:cs="Times New Roman"/>
          <w:b/>
          <w:sz w:val="24"/>
          <w:szCs w:val="24"/>
        </w:rPr>
      </w:pPr>
    </w:p>
    <w:p w:rsidR="009B5F15" w:rsidRPr="00270522" w:rsidRDefault="009B5F15" w:rsidP="002E5BC4">
      <w:pPr>
        <w:jc w:val="center"/>
        <w:rPr>
          <w:rFonts w:ascii="Times New Roman" w:hAnsi="Times New Roman" w:cs="Times New Roman"/>
          <w:b/>
          <w:sz w:val="24"/>
          <w:szCs w:val="24"/>
        </w:rPr>
      </w:pPr>
    </w:p>
    <w:p w:rsidR="009B5F15" w:rsidRPr="00270522" w:rsidRDefault="009B5F15" w:rsidP="002E5BC4">
      <w:pPr>
        <w:jc w:val="center"/>
        <w:rPr>
          <w:rFonts w:ascii="Times New Roman" w:hAnsi="Times New Roman" w:cs="Times New Roman"/>
          <w:b/>
          <w:sz w:val="24"/>
          <w:szCs w:val="24"/>
        </w:rPr>
      </w:pPr>
    </w:p>
    <w:p w:rsidR="009B5F15" w:rsidRPr="00270522" w:rsidRDefault="009B5F15" w:rsidP="002E5BC4">
      <w:pPr>
        <w:jc w:val="center"/>
        <w:rPr>
          <w:rFonts w:ascii="Times New Roman" w:hAnsi="Times New Roman" w:cs="Times New Roman"/>
          <w:b/>
          <w:sz w:val="24"/>
          <w:szCs w:val="24"/>
        </w:rPr>
      </w:pPr>
    </w:p>
    <w:p w:rsidR="009B5F15" w:rsidRPr="00270522" w:rsidRDefault="009B5F15" w:rsidP="002E5BC4">
      <w:pPr>
        <w:jc w:val="center"/>
        <w:rPr>
          <w:rFonts w:ascii="Times New Roman" w:hAnsi="Times New Roman" w:cs="Times New Roman"/>
          <w:b/>
          <w:sz w:val="24"/>
          <w:szCs w:val="24"/>
        </w:rPr>
      </w:pPr>
    </w:p>
    <w:p w:rsidR="009B5F15" w:rsidRDefault="009B5F15" w:rsidP="002E5BC4">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9B5F15" w:rsidRDefault="009B5F15" w:rsidP="002E5BC4">
      <w:pPr>
        <w:spacing w:after="0"/>
        <w:jc w:val="right"/>
        <w:rPr>
          <w:rFonts w:ascii="Times New Roman" w:hAnsi="Times New Roman" w:cs="Times New Roman"/>
          <w:bCs/>
          <w:sz w:val="24"/>
          <w:szCs w:val="24"/>
        </w:rPr>
      </w:pPr>
    </w:p>
    <w:p w:rsidR="009B5F15" w:rsidRDefault="009B5F15" w:rsidP="002E5BC4">
      <w:pPr>
        <w:spacing w:after="0"/>
        <w:jc w:val="right"/>
        <w:rPr>
          <w:rFonts w:ascii="Times New Roman" w:hAnsi="Times New Roman" w:cs="Times New Roman"/>
          <w:bCs/>
          <w:sz w:val="24"/>
          <w:szCs w:val="24"/>
        </w:rPr>
      </w:pPr>
    </w:p>
    <w:p w:rsidR="009B5F15" w:rsidRDefault="009B5F15" w:rsidP="002E5BC4">
      <w:pPr>
        <w:spacing w:after="0"/>
        <w:jc w:val="center"/>
        <w:rPr>
          <w:rFonts w:ascii="Times New Roman" w:hAnsi="Times New Roman" w:cs="Times New Roman"/>
          <w:bCs/>
          <w:sz w:val="24"/>
          <w:szCs w:val="24"/>
        </w:rPr>
      </w:pPr>
    </w:p>
    <w:p w:rsidR="009B5F15" w:rsidRDefault="009B5F15" w:rsidP="002E5BC4">
      <w:pPr>
        <w:jc w:val="center"/>
        <w:rPr>
          <w:rFonts w:ascii="Times New Roman" w:hAnsi="Times New Roman" w:cs="Times New Roman"/>
          <w:bCs/>
          <w:sz w:val="24"/>
          <w:szCs w:val="24"/>
        </w:rPr>
        <w:sectPr w:rsidR="009B5F15" w:rsidSect="007A5CD8">
          <w:headerReference w:type="default" r:id="rId7"/>
          <w:footerReference w:type="even" r:id="rId8"/>
          <w:footerReference w:type="default" r:id="rId9"/>
          <w:headerReference w:type="first" r:id="rId10"/>
          <w:footerReference w:type="first" r:id="rId11"/>
          <w:pgSz w:w="11906" w:h="16838"/>
          <w:pgMar w:top="1418" w:right="1418" w:bottom="1418" w:left="1247" w:header="709" w:footer="567" w:gutter="0"/>
          <w:cols w:space="708"/>
          <w:titlePg/>
          <w:docGrid w:linePitch="360"/>
        </w:sectPr>
      </w:pPr>
      <w:r>
        <w:rPr>
          <w:rFonts w:ascii="Times New Roman" w:hAnsi="Times New Roman" w:cs="Times New Roman"/>
          <w:bCs/>
          <w:sz w:val="24"/>
          <w:szCs w:val="24"/>
        </w:rPr>
        <w:t xml:space="preserve">Općina Babina Greda, </w:t>
      </w:r>
      <w:r w:rsidR="002E7D2F">
        <w:rPr>
          <w:rFonts w:ascii="Times New Roman" w:hAnsi="Times New Roman" w:cs="Times New Roman"/>
          <w:bCs/>
          <w:sz w:val="24"/>
          <w:szCs w:val="24"/>
        </w:rPr>
        <w:t>ožujak</w:t>
      </w:r>
      <w:r>
        <w:rPr>
          <w:rFonts w:ascii="Times New Roman" w:hAnsi="Times New Roman" w:cs="Times New Roman"/>
          <w:bCs/>
          <w:sz w:val="24"/>
          <w:szCs w:val="24"/>
        </w:rPr>
        <w:t xml:space="preserve"> 2015. godine</w:t>
      </w:r>
    </w:p>
    <w:p w:rsidR="009B5F15" w:rsidRPr="00B27BA0" w:rsidRDefault="009B5F15" w:rsidP="002E5BC4">
      <w:pPr>
        <w:jc w:val="center"/>
        <w:rPr>
          <w:rFonts w:ascii="Times New Roman" w:hAnsi="Times New Roman" w:cs="Times New Roman"/>
          <w:bCs/>
          <w:sz w:val="24"/>
          <w:szCs w:val="24"/>
        </w:rPr>
      </w:pPr>
    </w:p>
    <w:p w:rsidR="009B5F15" w:rsidRPr="00193981" w:rsidRDefault="009B5F15" w:rsidP="00BD0230">
      <w:pPr>
        <w:shd w:val="clear" w:color="auto" w:fill="C4BC96"/>
        <w:jc w:val="center"/>
        <w:rPr>
          <w:rFonts w:ascii="Times New Roman" w:hAnsi="Times New Roman" w:cs="Times New Roman"/>
          <w:sz w:val="24"/>
          <w:szCs w:val="24"/>
        </w:rPr>
      </w:pPr>
      <w:r>
        <w:rPr>
          <w:rFonts w:ascii="Times New Roman" w:hAnsi="Times New Roman" w:cs="Times New Roman"/>
          <w:b/>
          <w:bCs/>
          <w:sz w:val="24"/>
          <w:szCs w:val="24"/>
        </w:rPr>
        <w:t>OP</w:t>
      </w:r>
      <w:r w:rsidRPr="00283FD6">
        <w:rPr>
          <w:rFonts w:ascii="Times New Roman" w:hAnsi="Times New Roman" w:cs="Times New Roman"/>
          <w:b/>
          <w:bCs/>
          <w:sz w:val="24"/>
          <w:szCs w:val="24"/>
        </w:rPr>
        <w:t>ĆI PODACI</w:t>
      </w:r>
    </w:p>
    <w:p w:rsidR="009B5F15" w:rsidRDefault="009B5F15" w:rsidP="00BD0230">
      <w:pPr>
        <w:shd w:val="clear" w:color="auto" w:fill="DDD9C3"/>
        <w:spacing w:after="0" w:line="240" w:lineRule="auto"/>
        <w:jc w:val="both"/>
        <w:rPr>
          <w:rFonts w:ascii="Times New Roman" w:hAnsi="Times New Roman" w:cs="Times New Roman"/>
          <w:b/>
          <w:sz w:val="24"/>
          <w:szCs w:val="24"/>
        </w:rPr>
      </w:pPr>
      <w:r w:rsidRPr="00E5283E">
        <w:rPr>
          <w:rFonts w:ascii="Times New Roman" w:hAnsi="Times New Roman" w:cs="Times New Roman"/>
          <w:b/>
          <w:sz w:val="24"/>
          <w:szCs w:val="24"/>
        </w:rPr>
        <w:t xml:space="preserve">1.1. Naziv i sjedište naručitelja, OIB, broj telefona, broj telefaksa, internetska adresa te         adresa elektroničke pošte: </w:t>
      </w:r>
    </w:p>
    <w:p w:rsidR="009B5F15" w:rsidRPr="00E5283E" w:rsidRDefault="009B5F15" w:rsidP="00E5283E">
      <w:pPr>
        <w:spacing w:after="0" w:line="240" w:lineRule="auto"/>
        <w:jc w:val="both"/>
        <w:rPr>
          <w:rFonts w:ascii="Times New Roman" w:hAnsi="Times New Roman" w:cs="Times New Roman"/>
          <w:b/>
          <w:sz w:val="24"/>
          <w:szCs w:val="24"/>
        </w:rPr>
      </w:pPr>
    </w:p>
    <w:p w:rsidR="009B5F15" w:rsidRDefault="009B5F15" w:rsidP="00D316F6">
      <w:pPr>
        <w:spacing w:after="0"/>
        <w:jc w:val="both"/>
        <w:rPr>
          <w:rFonts w:ascii="Times New Roman" w:hAnsi="Times New Roman" w:cs="Times New Roman"/>
          <w:sz w:val="24"/>
          <w:szCs w:val="24"/>
        </w:rPr>
      </w:pPr>
      <w:r w:rsidRPr="005A5B6C">
        <w:rPr>
          <w:rFonts w:ascii="Times New Roman" w:hAnsi="Times New Roman" w:cs="Times New Roman"/>
          <w:b/>
          <w:bCs/>
          <w:sz w:val="24"/>
          <w:szCs w:val="24"/>
        </w:rPr>
        <w:t>Naručitelj</w:t>
      </w:r>
      <w:r w:rsidRPr="00283FD6">
        <w:rPr>
          <w:rFonts w:ascii="Times New Roman" w:hAnsi="Times New Roman" w:cs="Times New Roman"/>
          <w:sz w:val="24"/>
          <w:szCs w:val="24"/>
        </w:rPr>
        <w:t xml:space="preserve">: </w:t>
      </w:r>
      <w:r>
        <w:rPr>
          <w:rFonts w:ascii="Times New Roman" w:hAnsi="Times New Roman" w:cs="Times New Roman"/>
          <w:sz w:val="24"/>
          <w:szCs w:val="24"/>
        </w:rPr>
        <w:t>OPĆINA BABINA GREDA</w:t>
      </w:r>
      <w:r w:rsidRPr="00283FD6">
        <w:rPr>
          <w:rFonts w:ascii="Times New Roman" w:hAnsi="Times New Roman" w:cs="Times New Roman"/>
          <w:sz w:val="24"/>
          <w:szCs w:val="24"/>
        </w:rPr>
        <w:t xml:space="preserve">, </w:t>
      </w:r>
    </w:p>
    <w:p w:rsidR="009B5F15" w:rsidRPr="00283FD6" w:rsidRDefault="009B5F15" w:rsidP="00D316F6">
      <w:pPr>
        <w:spacing w:after="0"/>
        <w:jc w:val="both"/>
        <w:rPr>
          <w:rFonts w:ascii="Times New Roman" w:hAnsi="Times New Roman" w:cs="Times New Roman"/>
          <w:sz w:val="24"/>
          <w:szCs w:val="24"/>
        </w:rPr>
      </w:pPr>
      <w:r>
        <w:rPr>
          <w:rFonts w:ascii="Times New Roman" w:hAnsi="Times New Roman" w:cs="Times New Roman"/>
          <w:sz w:val="24"/>
          <w:szCs w:val="24"/>
        </w:rPr>
        <w:t>Vladimira Nazora 3</w:t>
      </w:r>
      <w:r w:rsidRPr="00283FD6">
        <w:rPr>
          <w:rFonts w:ascii="Times New Roman" w:hAnsi="Times New Roman" w:cs="Times New Roman"/>
          <w:sz w:val="24"/>
          <w:szCs w:val="24"/>
        </w:rPr>
        <w:t xml:space="preserve">, </w:t>
      </w:r>
      <w:r>
        <w:rPr>
          <w:rFonts w:ascii="Times New Roman" w:hAnsi="Times New Roman" w:cs="Times New Roman"/>
          <w:sz w:val="24"/>
          <w:szCs w:val="24"/>
        </w:rPr>
        <w:t xml:space="preserve"> 32 276 Babina Greda</w:t>
      </w:r>
      <w:r w:rsidRPr="00283FD6">
        <w:rPr>
          <w:rFonts w:ascii="Times New Roman" w:hAnsi="Times New Roman" w:cs="Times New Roman"/>
          <w:sz w:val="24"/>
          <w:szCs w:val="24"/>
        </w:rPr>
        <w:t xml:space="preserve"> </w:t>
      </w:r>
    </w:p>
    <w:p w:rsidR="009B5F15" w:rsidRDefault="009B5F15" w:rsidP="00640696">
      <w:pPr>
        <w:jc w:val="both"/>
        <w:rPr>
          <w:rFonts w:ascii="Times New Roman" w:hAnsi="Times New Roman" w:cs="Times New Roman"/>
          <w:sz w:val="24"/>
          <w:szCs w:val="24"/>
        </w:rPr>
      </w:pPr>
      <w:r w:rsidRPr="00283FD6">
        <w:rPr>
          <w:rFonts w:ascii="Times New Roman" w:hAnsi="Times New Roman" w:cs="Times New Roman"/>
          <w:sz w:val="24"/>
          <w:szCs w:val="24"/>
        </w:rPr>
        <w:t xml:space="preserve">OIB: </w:t>
      </w:r>
      <w:r>
        <w:rPr>
          <w:rFonts w:ascii="Times New Roman" w:hAnsi="Times New Roman" w:cs="Times New Roman"/>
          <w:sz w:val="24"/>
          <w:szCs w:val="24"/>
        </w:rPr>
        <w:t>45800936748</w:t>
      </w:r>
    </w:p>
    <w:p w:rsidR="009B5F15" w:rsidRPr="00333451" w:rsidRDefault="009B5F15" w:rsidP="00421601">
      <w:pPr>
        <w:tabs>
          <w:tab w:val="left" w:pos="3780"/>
        </w:tabs>
        <w:jc w:val="both"/>
        <w:rPr>
          <w:rFonts w:ascii="Times New Roman" w:hAnsi="Times New Roman" w:cs="Times New Roman"/>
          <w:sz w:val="24"/>
          <w:szCs w:val="24"/>
        </w:rPr>
      </w:pPr>
      <w:r>
        <w:rPr>
          <w:rFonts w:ascii="Times New Roman" w:hAnsi="Times New Roman" w:cs="Times New Roman"/>
          <w:sz w:val="24"/>
          <w:szCs w:val="24"/>
        </w:rPr>
        <w:t xml:space="preserve">IBAN – HR08 2340 0091 8003 000 6                  </w:t>
      </w:r>
      <w:r w:rsidRPr="00333451">
        <w:rPr>
          <w:rFonts w:ascii="Times New Roman" w:hAnsi="Times New Roman" w:cs="Times New Roman"/>
          <w:sz w:val="24"/>
          <w:szCs w:val="24"/>
        </w:rPr>
        <w:t>nije u sustavu PDV-a</w:t>
      </w:r>
    </w:p>
    <w:p w:rsidR="009B5F15" w:rsidRPr="00283FD6" w:rsidRDefault="009B5F15" w:rsidP="00D229B1">
      <w:pPr>
        <w:jc w:val="both"/>
        <w:rPr>
          <w:rFonts w:ascii="Times New Roman" w:hAnsi="Times New Roman" w:cs="Times New Roman"/>
          <w:sz w:val="24"/>
          <w:szCs w:val="24"/>
        </w:rPr>
      </w:pPr>
      <w:proofErr w:type="spellStart"/>
      <w:r>
        <w:rPr>
          <w:rFonts w:ascii="Times New Roman" w:hAnsi="Times New Roman" w:cs="Times New Roman"/>
          <w:sz w:val="24"/>
          <w:szCs w:val="24"/>
        </w:rPr>
        <w:t>tel</w:t>
      </w:r>
      <w:proofErr w:type="spellEnd"/>
      <w:r>
        <w:rPr>
          <w:rFonts w:ascii="Times New Roman" w:hAnsi="Times New Roman" w:cs="Times New Roman"/>
          <w:sz w:val="24"/>
          <w:szCs w:val="24"/>
        </w:rPr>
        <w:t>: 032</w:t>
      </w:r>
      <w:r w:rsidRPr="00283FD6">
        <w:rPr>
          <w:rFonts w:ascii="Times New Roman" w:hAnsi="Times New Roman" w:cs="Times New Roman"/>
          <w:sz w:val="24"/>
          <w:szCs w:val="24"/>
        </w:rPr>
        <w:t>/</w:t>
      </w:r>
      <w:r>
        <w:rPr>
          <w:rFonts w:ascii="Times New Roman" w:hAnsi="Times New Roman" w:cs="Times New Roman"/>
          <w:sz w:val="24"/>
          <w:szCs w:val="24"/>
        </w:rPr>
        <w:t>854</w:t>
      </w:r>
      <w:r w:rsidRPr="00283FD6">
        <w:rPr>
          <w:rFonts w:ascii="Times New Roman" w:hAnsi="Times New Roman" w:cs="Times New Roman"/>
          <w:sz w:val="24"/>
          <w:szCs w:val="24"/>
        </w:rPr>
        <w:t>-</w:t>
      </w:r>
      <w:r>
        <w:rPr>
          <w:rFonts w:ascii="Times New Roman" w:hAnsi="Times New Roman" w:cs="Times New Roman"/>
          <w:sz w:val="24"/>
          <w:szCs w:val="24"/>
        </w:rPr>
        <w:t>400</w:t>
      </w:r>
      <w:r w:rsidRPr="00283FD6">
        <w:rPr>
          <w:rFonts w:ascii="Times New Roman" w:hAnsi="Times New Roman" w:cs="Times New Roman"/>
          <w:sz w:val="24"/>
          <w:szCs w:val="24"/>
        </w:rPr>
        <w:t>,  faks: 03</w:t>
      </w:r>
      <w:r>
        <w:rPr>
          <w:rFonts w:ascii="Times New Roman" w:hAnsi="Times New Roman" w:cs="Times New Roman"/>
          <w:sz w:val="24"/>
          <w:szCs w:val="24"/>
        </w:rPr>
        <w:t>2</w:t>
      </w:r>
      <w:r w:rsidRPr="00283FD6">
        <w:rPr>
          <w:rFonts w:ascii="Times New Roman" w:hAnsi="Times New Roman" w:cs="Times New Roman"/>
          <w:sz w:val="24"/>
          <w:szCs w:val="24"/>
        </w:rPr>
        <w:t>/</w:t>
      </w:r>
      <w:r>
        <w:rPr>
          <w:rFonts w:ascii="Times New Roman" w:hAnsi="Times New Roman" w:cs="Times New Roman"/>
          <w:sz w:val="24"/>
          <w:szCs w:val="24"/>
        </w:rPr>
        <w:t>854</w:t>
      </w:r>
      <w:r w:rsidRPr="00283FD6">
        <w:rPr>
          <w:rFonts w:ascii="Times New Roman" w:hAnsi="Times New Roman" w:cs="Times New Roman"/>
          <w:sz w:val="24"/>
          <w:szCs w:val="24"/>
        </w:rPr>
        <w:t>-</w:t>
      </w:r>
      <w:r>
        <w:rPr>
          <w:rFonts w:ascii="Times New Roman" w:hAnsi="Times New Roman" w:cs="Times New Roman"/>
          <w:sz w:val="24"/>
          <w:szCs w:val="24"/>
        </w:rPr>
        <w:t>610</w:t>
      </w:r>
    </w:p>
    <w:p w:rsidR="009B5F15" w:rsidRPr="00283FD6" w:rsidRDefault="009B5F15" w:rsidP="00D229B1">
      <w:pPr>
        <w:jc w:val="both"/>
        <w:rPr>
          <w:rFonts w:ascii="Times New Roman" w:hAnsi="Times New Roman" w:cs="Times New Roman"/>
          <w:sz w:val="24"/>
          <w:szCs w:val="24"/>
        </w:rPr>
      </w:pPr>
      <w:r w:rsidRPr="00283FD6">
        <w:rPr>
          <w:rFonts w:ascii="Times New Roman" w:hAnsi="Times New Roman" w:cs="Times New Roman"/>
          <w:sz w:val="24"/>
          <w:szCs w:val="24"/>
        </w:rPr>
        <w:t xml:space="preserve">web: </w:t>
      </w:r>
      <w:hyperlink r:id="rId12" w:history="1">
        <w:r w:rsidRPr="00A80528">
          <w:rPr>
            <w:rStyle w:val="Hiperveza"/>
            <w:rFonts w:ascii="Times New Roman" w:hAnsi="Times New Roman"/>
            <w:sz w:val="24"/>
            <w:szCs w:val="24"/>
          </w:rPr>
          <w:t>www.babinagreda.com</w:t>
        </w:r>
      </w:hyperlink>
    </w:p>
    <w:p w:rsidR="009B5F15" w:rsidRDefault="009B5F15" w:rsidP="00D229B1">
      <w:pPr>
        <w:jc w:val="both"/>
        <w:rPr>
          <w:rFonts w:ascii="Times New Roman" w:hAnsi="Times New Roman" w:cs="Times New Roman"/>
          <w:sz w:val="24"/>
          <w:szCs w:val="24"/>
        </w:rPr>
      </w:pPr>
      <w:r w:rsidRPr="00283FD6">
        <w:rPr>
          <w:rFonts w:ascii="Times New Roman" w:hAnsi="Times New Roman" w:cs="Times New Roman"/>
          <w:sz w:val="24"/>
          <w:szCs w:val="24"/>
        </w:rPr>
        <w:t xml:space="preserve">e-mail: </w:t>
      </w:r>
      <w:hyperlink r:id="rId13" w:history="1">
        <w:r w:rsidRPr="00A80528">
          <w:rPr>
            <w:rStyle w:val="Hiperveza"/>
            <w:rFonts w:ascii="Times New Roman" w:hAnsi="Times New Roman"/>
            <w:sz w:val="24"/>
            <w:szCs w:val="24"/>
          </w:rPr>
          <w:t>opcinababinagreda@gmail.com</w:t>
        </w:r>
      </w:hyperlink>
      <w:r w:rsidR="0042757A">
        <w:rPr>
          <w:rFonts w:ascii="Times New Roman" w:hAnsi="Times New Roman" w:cs="Times New Roman"/>
          <w:sz w:val="24"/>
          <w:szCs w:val="24"/>
        </w:rPr>
        <w:t xml:space="preserve"> </w:t>
      </w:r>
    </w:p>
    <w:p w:rsidR="009B5F15" w:rsidRPr="00F5527B" w:rsidRDefault="009B5F15" w:rsidP="00D229B1">
      <w:pPr>
        <w:jc w:val="both"/>
        <w:rPr>
          <w:rFonts w:ascii="Times New Roman" w:hAnsi="Times New Roman" w:cs="Times New Roman"/>
          <w:b/>
          <w:sz w:val="24"/>
          <w:szCs w:val="24"/>
        </w:rPr>
      </w:pPr>
      <w:r w:rsidRPr="00F5527B">
        <w:rPr>
          <w:rFonts w:ascii="Times New Roman" w:hAnsi="Times New Roman" w:cs="Times New Roman"/>
          <w:b/>
          <w:sz w:val="24"/>
          <w:szCs w:val="24"/>
        </w:rPr>
        <w:t xml:space="preserve">Odgovorna osoba naručitelja: </w:t>
      </w:r>
      <w:r>
        <w:rPr>
          <w:rFonts w:ascii="Times New Roman" w:hAnsi="Times New Roman" w:cs="Times New Roman"/>
          <w:b/>
          <w:sz w:val="24"/>
          <w:szCs w:val="24"/>
        </w:rPr>
        <w:t>načelnik Josip Krnić</w:t>
      </w:r>
      <w:r w:rsidRPr="00F5527B">
        <w:rPr>
          <w:rFonts w:ascii="Times New Roman" w:hAnsi="Times New Roman" w:cs="Times New Roman"/>
          <w:b/>
          <w:sz w:val="24"/>
          <w:szCs w:val="24"/>
        </w:rPr>
        <w:t xml:space="preserve">. </w:t>
      </w:r>
    </w:p>
    <w:p w:rsidR="009B5F15" w:rsidRPr="00283FD6" w:rsidRDefault="009B5F15" w:rsidP="00E3771F">
      <w:pPr>
        <w:shd w:val="clear" w:color="auto" w:fill="DDD9C3"/>
        <w:jc w:val="both"/>
        <w:rPr>
          <w:rFonts w:ascii="Times New Roman" w:hAnsi="Times New Roman" w:cs="Times New Roman"/>
          <w:b/>
          <w:bCs/>
          <w:sz w:val="24"/>
          <w:szCs w:val="24"/>
        </w:rPr>
      </w:pPr>
      <w:r w:rsidRPr="00283FD6">
        <w:rPr>
          <w:rFonts w:ascii="Times New Roman" w:hAnsi="Times New Roman" w:cs="Times New Roman"/>
          <w:b/>
          <w:bCs/>
          <w:sz w:val="24"/>
          <w:szCs w:val="24"/>
        </w:rPr>
        <w:t xml:space="preserve">1.2.  Osoba ili služba zadužena za kontakt: </w:t>
      </w:r>
    </w:p>
    <w:p w:rsidR="009B5F15" w:rsidRPr="00B626ED" w:rsidRDefault="009B5F15" w:rsidP="00E3771F">
      <w:pPr>
        <w:spacing w:after="0" w:line="240" w:lineRule="auto"/>
        <w:jc w:val="both"/>
        <w:rPr>
          <w:rFonts w:ascii="Times New Roman" w:hAnsi="Times New Roman" w:cs="Times New Roman"/>
          <w:bCs/>
          <w:sz w:val="24"/>
          <w:szCs w:val="24"/>
        </w:rPr>
      </w:pPr>
      <w:r w:rsidRPr="00C87835">
        <w:rPr>
          <w:rFonts w:ascii="Times New Roman" w:hAnsi="Times New Roman" w:cs="Times New Roman"/>
          <w:b/>
          <w:sz w:val="24"/>
          <w:szCs w:val="24"/>
        </w:rPr>
        <w:t xml:space="preserve">Boris </w:t>
      </w:r>
      <w:proofErr w:type="spellStart"/>
      <w:r w:rsidRPr="00C87835">
        <w:rPr>
          <w:rFonts w:ascii="Times New Roman" w:hAnsi="Times New Roman" w:cs="Times New Roman"/>
          <w:b/>
          <w:sz w:val="24"/>
          <w:szCs w:val="24"/>
        </w:rPr>
        <w:t>Bauković</w:t>
      </w:r>
      <w:proofErr w:type="spellEnd"/>
      <w:r w:rsidRPr="00C87835">
        <w:rPr>
          <w:rFonts w:ascii="Times New Roman" w:hAnsi="Times New Roman" w:cs="Times New Roman"/>
          <w:b/>
          <w:sz w:val="24"/>
          <w:szCs w:val="24"/>
        </w:rPr>
        <w:t xml:space="preserve">, </w:t>
      </w:r>
      <w:proofErr w:type="spellStart"/>
      <w:r w:rsidRPr="00C87835">
        <w:rPr>
          <w:rFonts w:ascii="Times New Roman" w:hAnsi="Times New Roman" w:cs="Times New Roman"/>
          <w:b/>
          <w:sz w:val="24"/>
          <w:szCs w:val="24"/>
        </w:rPr>
        <w:t>mag.oec</w:t>
      </w:r>
      <w:proofErr w:type="spellEnd"/>
      <w:r>
        <w:rPr>
          <w:rFonts w:ascii="Times New Roman" w:hAnsi="Times New Roman" w:cs="Times New Roman"/>
          <w:sz w:val="24"/>
          <w:szCs w:val="24"/>
        </w:rPr>
        <w:t>.</w:t>
      </w:r>
      <w:r w:rsidRPr="00283FD6">
        <w:rPr>
          <w:rFonts w:ascii="Times New Roman" w:hAnsi="Times New Roman" w:cs="Times New Roman"/>
          <w:sz w:val="24"/>
          <w:szCs w:val="24"/>
        </w:rPr>
        <w:t xml:space="preserve"> –</w:t>
      </w:r>
      <w:r>
        <w:rPr>
          <w:rFonts w:ascii="Times New Roman" w:hAnsi="Times New Roman" w:cs="Times New Roman"/>
          <w:sz w:val="24"/>
          <w:szCs w:val="24"/>
        </w:rPr>
        <w:t xml:space="preserve"> ovlašteni predstavnik naručitelja koji </w:t>
      </w:r>
      <w:r w:rsidRPr="00283FD6">
        <w:rPr>
          <w:rFonts w:ascii="Times New Roman" w:hAnsi="Times New Roman" w:cs="Times New Roman"/>
          <w:sz w:val="24"/>
          <w:szCs w:val="24"/>
        </w:rPr>
        <w:t xml:space="preserve"> </w:t>
      </w:r>
      <w:r w:rsidRPr="00B626ED">
        <w:rPr>
          <w:rFonts w:ascii="Times New Roman" w:hAnsi="Times New Roman" w:cs="Times New Roman"/>
          <w:bCs/>
          <w:sz w:val="24"/>
          <w:szCs w:val="24"/>
        </w:rPr>
        <w:t xml:space="preserve">posjeduje važeći certifikat u području javne nabave. </w:t>
      </w:r>
    </w:p>
    <w:p w:rsidR="009B5F15" w:rsidRDefault="009B5F15" w:rsidP="00E3771F">
      <w:pPr>
        <w:spacing w:after="0"/>
        <w:jc w:val="both"/>
        <w:rPr>
          <w:rFonts w:ascii="Times New Roman" w:hAnsi="Times New Roman" w:cs="Times New Roman"/>
          <w:sz w:val="24"/>
          <w:szCs w:val="24"/>
        </w:rPr>
      </w:pPr>
    </w:p>
    <w:p w:rsidR="009B5F15" w:rsidRPr="00283FD6" w:rsidRDefault="009B5F15" w:rsidP="00E3771F">
      <w:pPr>
        <w:spacing w:after="0"/>
        <w:jc w:val="both"/>
        <w:rPr>
          <w:rFonts w:ascii="Times New Roman" w:hAnsi="Times New Roman" w:cs="Times New Roman"/>
          <w:sz w:val="24"/>
          <w:szCs w:val="24"/>
        </w:rPr>
      </w:pPr>
      <w:r>
        <w:rPr>
          <w:rFonts w:ascii="Times New Roman" w:hAnsi="Times New Roman" w:cs="Times New Roman"/>
          <w:sz w:val="24"/>
          <w:szCs w:val="24"/>
        </w:rPr>
        <w:t>Telefon: 032/855-944</w:t>
      </w:r>
    </w:p>
    <w:p w:rsidR="009B5F15" w:rsidRPr="00283FD6" w:rsidRDefault="009B5F15" w:rsidP="00D229B1">
      <w:pPr>
        <w:jc w:val="both"/>
        <w:rPr>
          <w:rFonts w:ascii="Times New Roman" w:hAnsi="Times New Roman" w:cs="Times New Roman"/>
          <w:sz w:val="24"/>
          <w:szCs w:val="24"/>
        </w:rPr>
      </w:pPr>
      <w:r>
        <w:rPr>
          <w:rFonts w:ascii="Times New Roman" w:hAnsi="Times New Roman" w:cs="Times New Roman"/>
          <w:sz w:val="24"/>
          <w:szCs w:val="24"/>
        </w:rPr>
        <w:t>Telefaks: 032/854-610</w:t>
      </w:r>
    </w:p>
    <w:p w:rsidR="009B5F15" w:rsidRPr="00283FD6" w:rsidRDefault="009B5F15" w:rsidP="00D229B1">
      <w:pPr>
        <w:jc w:val="both"/>
        <w:rPr>
          <w:rFonts w:ascii="Times New Roman" w:hAnsi="Times New Roman" w:cs="Times New Roman"/>
          <w:sz w:val="24"/>
          <w:szCs w:val="24"/>
        </w:rPr>
      </w:pPr>
      <w:r w:rsidRPr="00283FD6">
        <w:rPr>
          <w:rFonts w:ascii="Times New Roman" w:hAnsi="Times New Roman" w:cs="Times New Roman"/>
          <w:sz w:val="24"/>
          <w:szCs w:val="24"/>
        </w:rPr>
        <w:t xml:space="preserve">e-mail:  </w:t>
      </w:r>
      <w:hyperlink r:id="rId14" w:history="1">
        <w:r w:rsidR="000432FB" w:rsidRPr="00723A1F">
          <w:rPr>
            <w:rStyle w:val="Hiperveza"/>
            <w:rFonts w:ascii="Times New Roman" w:hAnsi="Times New Roman"/>
            <w:sz w:val="24"/>
            <w:szCs w:val="24"/>
          </w:rPr>
          <w:t>općinababinagreda@gmail.com</w:t>
        </w:r>
      </w:hyperlink>
    </w:p>
    <w:p w:rsidR="009B5F15" w:rsidRDefault="009B5F15" w:rsidP="00C74059">
      <w:pPr>
        <w:spacing w:after="0"/>
        <w:jc w:val="both"/>
        <w:rPr>
          <w:rFonts w:ascii="Times New Roman" w:hAnsi="Times New Roman" w:cs="Times New Roman"/>
          <w:b/>
          <w:bCs/>
          <w:sz w:val="24"/>
          <w:szCs w:val="24"/>
        </w:rPr>
      </w:pPr>
      <w:r w:rsidRPr="00E3771F">
        <w:rPr>
          <w:rFonts w:ascii="Times New Roman" w:hAnsi="Times New Roman" w:cs="Times New Roman"/>
          <w:b/>
          <w:bCs/>
          <w:sz w:val="24"/>
          <w:szCs w:val="24"/>
          <w:shd w:val="clear" w:color="auto" w:fill="DDD9C3"/>
        </w:rPr>
        <w:t xml:space="preserve">1.3.  Evidencijski broj nabave: </w:t>
      </w:r>
    </w:p>
    <w:p w:rsidR="009B5F15" w:rsidRPr="004010F5" w:rsidRDefault="009B5F15" w:rsidP="00D229B1">
      <w:pPr>
        <w:jc w:val="both"/>
        <w:rPr>
          <w:rFonts w:ascii="Times New Roman" w:hAnsi="Times New Roman" w:cs="Times New Roman"/>
          <w:b/>
          <w:bCs/>
          <w:color w:val="FF0000"/>
          <w:sz w:val="24"/>
          <w:szCs w:val="24"/>
        </w:rPr>
      </w:pPr>
      <w:r w:rsidRPr="00C87835">
        <w:rPr>
          <w:rFonts w:ascii="Times New Roman" w:hAnsi="Times New Roman" w:cs="Times New Roman"/>
          <w:b/>
          <w:bCs/>
          <w:sz w:val="24"/>
          <w:szCs w:val="24"/>
        </w:rPr>
        <w:t>1</w:t>
      </w:r>
      <w:r>
        <w:rPr>
          <w:rFonts w:ascii="Times New Roman" w:hAnsi="Times New Roman" w:cs="Times New Roman"/>
          <w:b/>
          <w:bCs/>
          <w:sz w:val="24"/>
          <w:szCs w:val="24"/>
        </w:rPr>
        <w:t>-MV-2015</w:t>
      </w:r>
    </w:p>
    <w:p w:rsidR="009B5F15" w:rsidRPr="00E3771F" w:rsidRDefault="009B5F15" w:rsidP="00C74059">
      <w:pPr>
        <w:shd w:val="clear" w:color="auto" w:fill="DDD9C3"/>
        <w:spacing w:line="240" w:lineRule="auto"/>
        <w:jc w:val="both"/>
        <w:rPr>
          <w:rFonts w:ascii="Times New Roman" w:hAnsi="Times New Roman" w:cs="Times New Roman"/>
          <w:b/>
          <w:sz w:val="24"/>
          <w:szCs w:val="24"/>
        </w:rPr>
      </w:pPr>
      <w:r w:rsidRPr="00E3771F">
        <w:rPr>
          <w:rFonts w:ascii="Times New Roman" w:hAnsi="Times New Roman" w:cs="Times New Roman"/>
          <w:b/>
          <w:sz w:val="24"/>
          <w:szCs w:val="24"/>
        </w:rPr>
        <w:t>1.4.  Popis gospodarskih subjekata s kojima je naručitelj u sukobu interesa u smislu čl. 13. ZJN (NN 90/11</w:t>
      </w:r>
      <w:r>
        <w:rPr>
          <w:rFonts w:ascii="Times New Roman" w:hAnsi="Times New Roman" w:cs="Times New Roman"/>
          <w:b/>
          <w:sz w:val="24"/>
          <w:szCs w:val="24"/>
        </w:rPr>
        <w:t xml:space="preserve">, </w:t>
      </w:r>
      <w:r w:rsidRPr="00E3771F">
        <w:rPr>
          <w:rFonts w:ascii="Times New Roman" w:hAnsi="Times New Roman" w:cs="Times New Roman"/>
          <w:b/>
          <w:sz w:val="24"/>
          <w:szCs w:val="24"/>
        </w:rPr>
        <w:t>83/13</w:t>
      </w:r>
      <w:r>
        <w:rPr>
          <w:rFonts w:ascii="Times New Roman" w:hAnsi="Times New Roman" w:cs="Times New Roman"/>
          <w:b/>
          <w:sz w:val="24"/>
          <w:szCs w:val="24"/>
        </w:rPr>
        <w:t>, 143/13 i 13/14</w:t>
      </w:r>
      <w:r w:rsidRPr="00E3771F">
        <w:rPr>
          <w:rFonts w:ascii="Times New Roman" w:hAnsi="Times New Roman" w:cs="Times New Roman"/>
          <w:b/>
          <w:sz w:val="24"/>
          <w:szCs w:val="24"/>
        </w:rPr>
        <w:t xml:space="preserve">) </w:t>
      </w:r>
    </w:p>
    <w:p w:rsidR="009B5F15" w:rsidRDefault="009B5F15" w:rsidP="00E3771F">
      <w:pPr>
        <w:jc w:val="both"/>
        <w:rPr>
          <w:rFonts w:ascii="Times New Roman" w:hAnsi="Times New Roman" w:cs="Times New Roman"/>
          <w:sz w:val="24"/>
          <w:szCs w:val="24"/>
        </w:rPr>
      </w:pPr>
      <w:r>
        <w:rPr>
          <w:rFonts w:ascii="Times New Roman" w:hAnsi="Times New Roman" w:cs="Times New Roman"/>
          <w:sz w:val="24"/>
          <w:szCs w:val="24"/>
        </w:rPr>
        <w:t>-</w:t>
      </w:r>
    </w:p>
    <w:p w:rsidR="009B5F15" w:rsidRPr="00283FD6" w:rsidRDefault="009B5F15" w:rsidP="00123226">
      <w:pPr>
        <w:shd w:val="clear" w:color="auto" w:fill="DDD9C3"/>
        <w:spacing w:after="0"/>
        <w:jc w:val="both"/>
        <w:rPr>
          <w:rFonts w:ascii="Times New Roman" w:hAnsi="Times New Roman" w:cs="Times New Roman"/>
          <w:b/>
          <w:bCs/>
          <w:sz w:val="24"/>
          <w:szCs w:val="24"/>
        </w:rPr>
      </w:pPr>
      <w:r w:rsidRPr="00283FD6">
        <w:rPr>
          <w:rFonts w:ascii="Times New Roman" w:hAnsi="Times New Roman" w:cs="Times New Roman"/>
          <w:b/>
          <w:bCs/>
          <w:sz w:val="24"/>
          <w:szCs w:val="24"/>
        </w:rPr>
        <w:t xml:space="preserve">1.5. </w:t>
      </w:r>
      <w:r>
        <w:rPr>
          <w:rFonts w:ascii="Times New Roman" w:hAnsi="Times New Roman" w:cs="Times New Roman"/>
          <w:b/>
          <w:bCs/>
          <w:sz w:val="24"/>
          <w:szCs w:val="24"/>
        </w:rPr>
        <w:t xml:space="preserve"> </w:t>
      </w:r>
      <w:r w:rsidRPr="00283FD6">
        <w:rPr>
          <w:rFonts w:ascii="Times New Roman" w:hAnsi="Times New Roman" w:cs="Times New Roman"/>
          <w:b/>
          <w:bCs/>
          <w:sz w:val="24"/>
          <w:szCs w:val="24"/>
        </w:rPr>
        <w:t xml:space="preserve">Vrsta postupka javne nabave: </w:t>
      </w:r>
    </w:p>
    <w:p w:rsidR="009B5F15" w:rsidRDefault="009B5F15" w:rsidP="00D229B1">
      <w:pPr>
        <w:jc w:val="both"/>
        <w:rPr>
          <w:rFonts w:ascii="Times New Roman" w:hAnsi="Times New Roman" w:cs="Times New Roman"/>
          <w:b/>
          <w:sz w:val="24"/>
          <w:szCs w:val="24"/>
        </w:rPr>
      </w:pPr>
      <w:r w:rsidRPr="001D1CC9">
        <w:rPr>
          <w:rFonts w:ascii="Times New Roman" w:hAnsi="Times New Roman" w:cs="Times New Roman"/>
          <w:b/>
          <w:sz w:val="24"/>
          <w:szCs w:val="24"/>
        </w:rPr>
        <w:t>Otvoreni postupak javne nabave radova</w:t>
      </w:r>
      <w:r w:rsidRPr="0055055D">
        <w:rPr>
          <w:rFonts w:ascii="Times New Roman" w:hAnsi="Times New Roman" w:cs="Times New Roman"/>
          <w:b/>
          <w:sz w:val="24"/>
          <w:szCs w:val="24"/>
        </w:rPr>
        <w:t xml:space="preserve"> male vrijednosti.</w:t>
      </w:r>
    </w:p>
    <w:p w:rsidR="009B5F15" w:rsidRDefault="009B5F15" w:rsidP="00123226">
      <w:pPr>
        <w:shd w:val="clear" w:color="auto" w:fill="DDD9C3"/>
        <w:spacing w:after="0"/>
        <w:rPr>
          <w:rFonts w:ascii="Times New Roman" w:hAnsi="Times New Roman" w:cs="Times New Roman"/>
          <w:b/>
          <w:bCs/>
          <w:sz w:val="24"/>
          <w:szCs w:val="24"/>
        </w:rPr>
      </w:pPr>
      <w:r w:rsidRPr="00283FD6">
        <w:rPr>
          <w:rFonts w:ascii="Times New Roman" w:hAnsi="Times New Roman" w:cs="Times New Roman"/>
          <w:b/>
          <w:bCs/>
          <w:sz w:val="24"/>
          <w:szCs w:val="24"/>
        </w:rPr>
        <w:t xml:space="preserve">1.6. </w:t>
      </w:r>
      <w:r>
        <w:rPr>
          <w:rFonts w:ascii="Times New Roman" w:hAnsi="Times New Roman" w:cs="Times New Roman"/>
          <w:b/>
          <w:bCs/>
          <w:sz w:val="24"/>
          <w:szCs w:val="24"/>
        </w:rPr>
        <w:t xml:space="preserve"> </w:t>
      </w:r>
      <w:r w:rsidRPr="00283FD6">
        <w:rPr>
          <w:rFonts w:ascii="Times New Roman" w:hAnsi="Times New Roman" w:cs="Times New Roman"/>
          <w:b/>
          <w:bCs/>
          <w:sz w:val="24"/>
          <w:szCs w:val="24"/>
        </w:rPr>
        <w:t xml:space="preserve">Procijenjena vrijednost nabave: </w:t>
      </w:r>
    </w:p>
    <w:p w:rsidR="009B5F15" w:rsidRPr="0079369B" w:rsidRDefault="009B5F15" w:rsidP="00D229B1">
      <w:pPr>
        <w:jc w:val="both"/>
        <w:rPr>
          <w:rFonts w:ascii="Times New Roman" w:hAnsi="Times New Roman" w:cs="Times New Roman"/>
          <w:b/>
          <w:color w:val="000000"/>
          <w:sz w:val="24"/>
          <w:szCs w:val="24"/>
        </w:rPr>
      </w:pPr>
      <w:r w:rsidRPr="00E25510">
        <w:rPr>
          <w:rFonts w:ascii="Times New Roman" w:hAnsi="Times New Roman" w:cs="Times New Roman"/>
          <w:color w:val="000000"/>
          <w:sz w:val="24"/>
          <w:szCs w:val="24"/>
        </w:rPr>
        <w:t>Procijenjena vrijednost nabave</w:t>
      </w:r>
      <w:r w:rsidRPr="00C87835">
        <w:rPr>
          <w:rFonts w:ascii="Times New Roman" w:hAnsi="Times New Roman" w:cs="Times New Roman"/>
          <w:sz w:val="24"/>
          <w:szCs w:val="24"/>
        </w:rPr>
        <w:t xml:space="preserve">: </w:t>
      </w:r>
      <w:r w:rsidRPr="00C87835">
        <w:rPr>
          <w:rFonts w:ascii="Times New Roman" w:hAnsi="Times New Roman" w:cs="Times New Roman"/>
          <w:b/>
          <w:sz w:val="24"/>
          <w:szCs w:val="24"/>
        </w:rPr>
        <w:t>1.028.778,00</w:t>
      </w:r>
      <w:r>
        <w:rPr>
          <w:rFonts w:ascii="Times New Roman" w:hAnsi="Times New Roman" w:cs="Times New Roman"/>
          <w:sz w:val="24"/>
          <w:szCs w:val="24"/>
        </w:rPr>
        <w:t xml:space="preserve"> </w:t>
      </w:r>
      <w:r w:rsidRPr="00C87835">
        <w:rPr>
          <w:rFonts w:ascii="Times New Roman" w:hAnsi="Times New Roman" w:cs="Times New Roman"/>
          <w:b/>
          <w:sz w:val="24"/>
          <w:szCs w:val="24"/>
        </w:rPr>
        <w:t>kn</w:t>
      </w:r>
      <w:r w:rsidRPr="00C87835">
        <w:rPr>
          <w:rFonts w:ascii="Times New Roman" w:hAnsi="Times New Roman" w:cs="Times New Roman"/>
          <w:b/>
          <w:bCs/>
          <w:sz w:val="24"/>
          <w:szCs w:val="24"/>
        </w:rPr>
        <w:t xml:space="preserve"> </w:t>
      </w:r>
      <w:r w:rsidRPr="00C87835">
        <w:rPr>
          <w:rFonts w:ascii="Times New Roman" w:hAnsi="Times New Roman" w:cs="Times New Roman"/>
          <w:b/>
          <w:sz w:val="24"/>
          <w:szCs w:val="24"/>
        </w:rPr>
        <w:t>(</w:t>
      </w:r>
      <w:r w:rsidRPr="0079369B">
        <w:rPr>
          <w:rFonts w:ascii="Times New Roman" w:hAnsi="Times New Roman" w:cs="Times New Roman"/>
          <w:b/>
          <w:color w:val="000000"/>
          <w:sz w:val="24"/>
          <w:szCs w:val="24"/>
        </w:rPr>
        <w:t>bez PDV-a).</w:t>
      </w:r>
    </w:p>
    <w:p w:rsidR="009B5F15" w:rsidRPr="00E430DC" w:rsidRDefault="009B5F15" w:rsidP="00123226">
      <w:pPr>
        <w:shd w:val="clear" w:color="auto" w:fill="DDD9C3"/>
        <w:spacing w:after="0"/>
        <w:jc w:val="both"/>
        <w:rPr>
          <w:rFonts w:ascii="Times New Roman" w:hAnsi="Times New Roman" w:cs="Times New Roman"/>
          <w:color w:val="000000"/>
          <w:sz w:val="24"/>
          <w:szCs w:val="24"/>
        </w:rPr>
      </w:pPr>
      <w:r w:rsidRPr="00283FD6">
        <w:rPr>
          <w:rFonts w:ascii="Times New Roman" w:hAnsi="Times New Roman" w:cs="Times New Roman"/>
          <w:b/>
          <w:bCs/>
          <w:sz w:val="24"/>
          <w:szCs w:val="24"/>
        </w:rPr>
        <w:t xml:space="preserve">1.7.  Vrsta ugovora o javnoj nabavi (robe, radovi ili usluge) </w:t>
      </w:r>
    </w:p>
    <w:p w:rsidR="009B5F15" w:rsidRDefault="009B5F15" w:rsidP="00D229B1">
      <w:pPr>
        <w:jc w:val="both"/>
        <w:rPr>
          <w:rFonts w:ascii="Times New Roman" w:hAnsi="Times New Roman" w:cs="Times New Roman"/>
          <w:sz w:val="24"/>
          <w:szCs w:val="24"/>
        </w:rPr>
      </w:pPr>
      <w:r>
        <w:rPr>
          <w:rFonts w:ascii="Times New Roman" w:hAnsi="Times New Roman" w:cs="Times New Roman"/>
          <w:sz w:val="24"/>
          <w:szCs w:val="24"/>
        </w:rPr>
        <w:t>Ugovor o javnoj nabavi</w:t>
      </w:r>
      <w:r w:rsidRPr="00283FD6">
        <w:rPr>
          <w:rFonts w:ascii="Times New Roman" w:hAnsi="Times New Roman" w:cs="Times New Roman"/>
          <w:sz w:val="24"/>
          <w:szCs w:val="24"/>
        </w:rPr>
        <w:t xml:space="preserve"> radov</w:t>
      </w:r>
      <w:r>
        <w:rPr>
          <w:rFonts w:ascii="Times New Roman" w:hAnsi="Times New Roman" w:cs="Times New Roman"/>
          <w:sz w:val="24"/>
          <w:szCs w:val="24"/>
        </w:rPr>
        <w:t>a.</w:t>
      </w:r>
      <w:r w:rsidRPr="00283FD6">
        <w:rPr>
          <w:rFonts w:ascii="Times New Roman" w:hAnsi="Times New Roman" w:cs="Times New Roman"/>
          <w:sz w:val="24"/>
          <w:szCs w:val="24"/>
        </w:rPr>
        <w:t xml:space="preserve"> </w:t>
      </w:r>
    </w:p>
    <w:p w:rsidR="009B5F15" w:rsidRPr="00283FD6" w:rsidRDefault="009B5F15" w:rsidP="00123226">
      <w:pPr>
        <w:shd w:val="clear" w:color="auto" w:fill="DDD9C3"/>
        <w:spacing w:after="0"/>
        <w:jc w:val="both"/>
        <w:rPr>
          <w:rFonts w:ascii="Times New Roman" w:hAnsi="Times New Roman" w:cs="Times New Roman"/>
          <w:b/>
          <w:bCs/>
          <w:sz w:val="24"/>
          <w:szCs w:val="24"/>
        </w:rPr>
      </w:pPr>
      <w:r w:rsidRPr="00283FD6">
        <w:rPr>
          <w:rFonts w:ascii="Times New Roman" w:hAnsi="Times New Roman" w:cs="Times New Roman"/>
          <w:b/>
          <w:bCs/>
          <w:sz w:val="24"/>
          <w:szCs w:val="24"/>
        </w:rPr>
        <w:t xml:space="preserve">1.8.  Navod sklapa li se ugovor o javnoj nabavi ili okvirni sporazum: </w:t>
      </w:r>
    </w:p>
    <w:p w:rsidR="009B5F15" w:rsidRDefault="009B5F15" w:rsidP="005F7797">
      <w:pPr>
        <w:jc w:val="both"/>
        <w:rPr>
          <w:rFonts w:ascii="Times New Roman" w:hAnsi="Times New Roman" w:cs="Times New Roman"/>
          <w:sz w:val="24"/>
          <w:szCs w:val="24"/>
        </w:rPr>
      </w:pPr>
      <w:r w:rsidRPr="00283FD6">
        <w:rPr>
          <w:rFonts w:ascii="Times New Roman" w:hAnsi="Times New Roman" w:cs="Times New Roman"/>
          <w:sz w:val="24"/>
          <w:szCs w:val="24"/>
        </w:rPr>
        <w:t>Sklapa se Ugovor o javnoj nabavi</w:t>
      </w:r>
      <w:r>
        <w:rPr>
          <w:rFonts w:ascii="Times New Roman" w:hAnsi="Times New Roman" w:cs="Times New Roman"/>
          <w:sz w:val="24"/>
          <w:szCs w:val="24"/>
        </w:rPr>
        <w:t>.</w:t>
      </w:r>
    </w:p>
    <w:p w:rsidR="009B5F15" w:rsidRDefault="009B5F15" w:rsidP="005F7797">
      <w:pPr>
        <w:jc w:val="both"/>
        <w:rPr>
          <w:rFonts w:ascii="Times New Roman" w:hAnsi="Times New Roman" w:cs="Times New Roman"/>
          <w:sz w:val="24"/>
          <w:szCs w:val="24"/>
        </w:rPr>
      </w:pPr>
    </w:p>
    <w:p w:rsidR="009B5F15" w:rsidRPr="00283FD6" w:rsidRDefault="009B5F15" w:rsidP="00123226">
      <w:pPr>
        <w:shd w:val="clear" w:color="auto" w:fill="DDD9C3"/>
        <w:spacing w:after="0"/>
        <w:jc w:val="both"/>
        <w:rPr>
          <w:rFonts w:ascii="Times New Roman" w:hAnsi="Times New Roman" w:cs="Times New Roman"/>
          <w:b/>
          <w:bCs/>
          <w:sz w:val="24"/>
          <w:szCs w:val="24"/>
        </w:rPr>
      </w:pPr>
      <w:r w:rsidRPr="00283FD6">
        <w:rPr>
          <w:rFonts w:ascii="Times New Roman" w:hAnsi="Times New Roman" w:cs="Times New Roman"/>
          <w:b/>
          <w:bCs/>
          <w:sz w:val="24"/>
          <w:szCs w:val="24"/>
        </w:rPr>
        <w:t xml:space="preserve">1.9.  Navod provodi li se elektronička dražba </w:t>
      </w:r>
    </w:p>
    <w:p w:rsidR="009B5F15" w:rsidRPr="00283FD6" w:rsidRDefault="009B5F15" w:rsidP="00D229B1">
      <w:pPr>
        <w:jc w:val="both"/>
        <w:rPr>
          <w:rFonts w:ascii="Times New Roman" w:hAnsi="Times New Roman" w:cs="Times New Roman"/>
          <w:sz w:val="24"/>
          <w:szCs w:val="24"/>
        </w:rPr>
      </w:pPr>
      <w:r w:rsidRPr="00283FD6">
        <w:rPr>
          <w:rFonts w:ascii="Times New Roman" w:hAnsi="Times New Roman" w:cs="Times New Roman"/>
          <w:sz w:val="24"/>
          <w:szCs w:val="24"/>
        </w:rPr>
        <w:t xml:space="preserve">Ne provodi se. </w:t>
      </w:r>
    </w:p>
    <w:p w:rsidR="009B5F15" w:rsidRPr="00283FD6" w:rsidRDefault="009B5F15" w:rsidP="00E3771F">
      <w:pPr>
        <w:shd w:val="clear" w:color="auto" w:fill="C4BC96"/>
        <w:jc w:val="center"/>
        <w:rPr>
          <w:rFonts w:ascii="Times New Roman" w:hAnsi="Times New Roman" w:cs="Times New Roman"/>
          <w:b/>
          <w:bCs/>
          <w:sz w:val="24"/>
          <w:szCs w:val="24"/>
        </w:rPr>
      </w:pPr>
      <w:r w:rsidRPr="00283FD6">
        <w:rPr>
          <w:rFonts w:ascii="Times New Roman" w:hAnsi="Times New Roman" w:cs="Times New Roman"/>
          <w:b/>
          <w:bCs/>
          <w:sz w:val="24"/>
          <w:szCs w:val="24"/>
        </w:rPr>
        <w:t>2. PODACI O PREDMETU NABAVE:</w:t>
      </w:r>
    </w:p>
    <w:p w:rsidR="009B5F15" w:rsidRDefault="009B5F15" w:rsidP="003D27D0">
      <w:pPr>
        <w:shd w:val="clear" w:color="auto" w:fill="DDD9C3"/>
        <w:tabs>
          <w:tab w:val="left" w:pos="9540"/>
        </w:tabs>
        <w:jc w:val="both"/>
        <w:rPr>
          <w:rFonts w:ascii="Times New Roman" w:hAnsi="Times New Roman" w:cs="Times New Roman"/>
          <w:b/>
          <w:bCs/>
          <w:color w:val="FF0000"/>
          <w:sz w:val="24"/>
          <w:szCs w:val="24"/>
        </w:rPr>
      </w:pPr>
      <w:r w:rsidRPr="00475DB0">
        <w:rPr>
          <w:rFonts w:ascii="Times New Roman" w:hAnsi="Times New Roman" w:cs="Times New Roman"/>
          <w:b/>
          <w:bCs/>
          <w:color w:val="000000"/>
          <w:sz w:val="24"/>
          <w:szCs w:val="24"/>
        </w:rPr>
        <w:t xml:space="preserve">2.1.  Opis </w:t>
      </w:r>
      <w:r w:rsidRPr="00766632">
        <w:rPr>
          <w:rFonts w:ascii="Times New Roman" w:hAnsi="Times New Roman" w:cs="Times New Roman"/>
          <w:b/>
          <w:bCs/>
          <w:sz w:val="24"/>
          <w:szCs w:val="24"/>
        </w:rPr>
        <w:t>predmeta nabave:</w:t>
      </w:r>
      <w:r w:rsidRPr="002E2E34">
        <w:rPr>
          <w:rFonts w:ascii="Times New Roman" w:hAnsi="Times New Roman" w:cs="Times New Roman"/>
          <w:b/>
          <w:bCs/>
          <w:color w:val="FF0000"/>
          <w:sz w:val="24"/>
          <w:szCs w:val="24"/>
        </w:rPr>
        <w:t xml:space="preserve"> </w:t>
      </w:r>
    </w:p>
    <w:p w:rsidR="009B5F15" w:rsidRPr="000B293C" w:rsidRDefault="009B5F15" w:rsidP="000E793B">
      <w:pPr>
        <w:tabs>
          <w:tab w:val="left" w:pos="9540"/>
        </w:tabs>
        <w:jc w:val="both"/>
        <w:rPr>
          <w:rFonts w:ascii="Times New Roman" w:hAnsi="Times New Roman" w:cs="Times New Roman"/>
          <w:color w:val="FF0000"/>
          <w:sz w:val="24"/>
          <w:szCs w:val="24"/>
        </w:rPr>
      </w:pPr>
      <w:r>
        <w:rPr>
          <w:rFonts w:ascii="Times New Roman" w:hAnsi="Times New Roman" w:cs="Times New Roman"/>
          <w:sz w:val="24"/>
          <w:szCs w:val="24"/>
        </w:rPr>
        <w:t xml:space="preserve">Izgradnja prometnice do radne zone </w:t>
      </w:r>
      <w:proofErr w:type="spellStart"/>
      <w:r>
        <w:rPr>
          <w:rFonts w:ascii="Times New Roman" w:hAnsi="Times New Roman" w:cs="Times New Roman"/>
          <w:sz w:val="24"/>
          <w:szCs w:val="24"/>
        </w:rPr>
        <w:t>Tečine</w:t>
      </w:r>
      <w:proofErr w:type="spellEnd"/>
    </w:p>
    <w:p w:rsidR="009B5F15" w:rsidRPr="009B257D" w:rsidRDefault="009B5F15" w:rsidP="009B257D">
      <w:pPr>
        <w:tabs>
          <w:tab w:val="left" w:pos="9540"/>
        </w:tabs>
        <w:jc w:val="both"/>
        <w:rPr>
          <w:rFonts w:ascii="Times New Roman" w:hAnsi="Times New Roman" w:cs="Times New Roman"/>
          <w:color w:val="008000"/>
          <w:sz w:val="24"/>
          <w:szCs w:val="24"/>
        </w:rPr>
      </w:pPr>
      <w:r w:rsidRPr="00E411DF">
        <w:rPr>
          <w:rFonts w:ascii="Times New Roman" w:hAnsi="Times New Roman" w:cs="Times New Roman"/>
          <w:b/>
          <w:bCs/>
          <w:color w:val="000000"/>
          <w:sz w:val="24"/>
          <w:szCs w:val="24"/>
        </w:rPr>
        <w:t xml:space="preserve">CPV oznaka: </w:t>
      </w:r>
      <w:r w:rsidRPr="004B1CD9">
        <w:rPr>
          <w:rFonts w:ascii="Times New Roman" w:hAnsi="Times New Roman" w:cs="Times New Roman"/>
          <w:sz w:val="24"/>
          <w:szCs w:val="24"/>
        </w:rPr>
        <w:t>45233120-6, Gradnja ceste</w:t>
      </w:r>
      <w:r w:rsidRPr="00E411DF">
        <w:rPr>
          <w:rFonts w:ascii="Times New Roman" w:hAnsi="Times New Roman" w:cs="Times New Roman"/>
          <w:b/>
          <w:bCs/>
          <w:color w:val="000000"/>
          <w:sz w:val="24"/>
          <w:szCs w:val="24"/>
        </w:rPr>
        <w:t xml:space="preserve"> </w:t>
      </w:r>
    </w:p>
    <w:p w:rsidR="009B5F15" w:rsidRPr="00283FD6" w:rsidRDefault="009B5F15" w:rsidP="00941501">
      <w:pPr>
        <w:shd w:val="clear" w:color="auto" w:fill="DDD9C3"/>
        <w:spacing w:after="0"/>
        <w:jc w:val="both"/>
        <w:rPr>
          <w:rFonts w:ascii="Times New Roman" w:hAnsi="Times New Roman" w:cs="Times New Roman"/>
          <w:b/>
          <w:bCs/>
          <w:sz w:val="24"/>
          <w:szCs w:val="24"/>
        </w:rPr>
      </w:pPr>
      <w:r w:rsidRPr="00283FD6">
        <w:rPr>
          <w:rFonts w:ascii="Times New Roman" w:hAnsi="Times New Roman" w:cs="Times New Roman"/>
          <w:b/>
          <w:bCs/>
          <w:sz w:val="24"/>
          <w:szCs w:val="24"/>
        </w:rPr>
        <w:t xml:space="preserve">2.2.  Opis i oznaka grupa predmeta nabave, ako je predmet nabave podijeljen na grupe: </w:t>
      </w:r>
    </w:p>
    <w:p w:rsidR="009B5F15" w:rsidRPr="00EB5EA3" w:rsidRDefault="009B5F15" w:rsidP="00D229B1">
      <w:pPr>
        <w:jc w:val="both"/>
        <w:rPr>
          <w:rFonts w:ascii="Times New Roman" w:hAnsi="Times New Roman" w:cs="Times New Roman"/>
          <w:sz w:val="24"/>
          <w:szCs w:val="24"/>
        </w:rPr>
      </w:pPr>
      <w:r w:rsidRPr="00283FD6">
        <w:rPr>
          <w:rFonts w:ascii="Times New Roman" w:hAnsi="Times New Roman" w:cs="Times New Roman"/>
          <w:sz w:val="24"/>
          <w:szCs w:val="24"/>
        </w:rPr>
        <w:t xml:space="preserve">Predmet nabave nije podijeljen na grupe. </w:t>
      </w:r>
      <w:r w:rsidRPr="00EB5EA3">
        <w:rPr>
          <w:rFonts w:ascii="Times New Roman" w:hAnsi="Times New Roman" w:cs="Times New Roman"/>
          <w:sz w:val="24"/>
          <w:szCs w:val="24"/>
        </w:rPr>
        <w:t>Nije dopušteno nuđenje po grupama te je ponuditelj u obvezi ponuditi predmet nabave u cijelosti, odnosno ponuda mora obuhvatiti sve stavke troškovnika.</w:t>
      </w:r>
    </w:p>
    <w:p w:rsidR="009B5F15" w:rsidRDefault="009B5F15" w:rsidP="003D27D0">
      <w:pPr>
        <w:shd w:val="clear" w:color="auto" w:fill="DDD9C3"/>
        <w:spacing w:after="0"/>
        <w:rPr>
          <w:rFonts w:ascii="Times New Roman" w:hAnsi="Times New Roman" w:cs="Times New Roman"/>
          <w:b/>
          <w:bCs/>
          <w:sz w:val="24"/>
          <w:szCs w:val="24"/>
        </w:rPr>
      </w:pPr>
      <w:r w:rsidRPr="00283FD6">
        <w:rPr>
          <w:rFonts w:ascii="Times New Roman" w:hAnsi="Times New Roman" w:cs="Times New Roman"/>
          <w:b/>
          <w:bCs/>
          <w:sz w:val="24"/>
          <w:szCs w:val="24"/>
        </w:rPr>
        <w:t xml:space="preserve">2.3.  Količina predmeta nabave (točna količina, okvirna količina stavke ili procijenjeni udio): </w:t>
      </w:r>
    </w:p>
    <w:p w:rsidR="009B5F15" w:rsidRDefault="009B5F15" w:rsidP="007F5084">
      <w:pPr>
        <w:rPr>
          <w:rFonts w:ascii="Times New Roman" w:hAnsi="Times New Roman" w:cs="Times New Roman"/>
          <w:sz w:val="24"/>
          <w:szCs w:val="24"/>
        </w:rPr>
      </w:pPr>
      <w:r w:rsidRPr="00EB5EA3">
        <w:rPr>
          <w:rFonts w:ascii="Times New Roman" w:hAnsi="Times New Roman" w:cs="Times New Roman"/>
          <w:sz w:val="24"/>
          <w:szCs w:val="24"/>
        </w:rPr>
        <w:t>Količine su navedene u troškovniku</w:t>
      </w:r>
      <w:r>
        <w:rPr>
          <w:rFonts w:ascii="Times New Roman" w:hAnsi="Times New Roman" w:cs="Times New Roman"/>
          <w:color w:val="FF0000"/>
          <w:sz w:val="24"/>
          <w:szCs w:val="24"/>
        </w:rPr>
        <w:t xml:space="preserve"> </w:t>
      </w:r>
      <w:r w:rsidRPr="00283FD6">
        <w:rPr>
          <w:rFonts w:ascii="Times New Roman" w:hAnsi="Times New Roman" w:cs="Times New Roman"/>
          <w:sz w:val="24"/>
          <w:szCs w:val="24"/>
        </w:rPr>
        <w:t xml:space="preserve"> koji je sastavni dio ove dokumentacije za nadmetanje. </w:t>
      </w:r>
    </w:p>
    <w:p w:rsidR="009B5F15" w:rsidRPr="003D27D0" w:rsidRDefault="009B5F15" w:rsidP="003D27D0">
      <w:pPr>
        <w:shd w:val="clear" w:color="auto" w:fill="DDD9C3"/>
        <w:autoSpaceDE w:val="0"/>
        <w:autoSpaceDN w:val="0"/>
        <w:adjustRightInd w:val="0"/>
        <w:spacing w:after="0"/>
        <w:jc w:val="both"/>
        <w:rPr>
          <w:rFonts w:ascii="Times New Roman" w:hAnsi="Times New Roman" w:cs="Times New Roman"/>
          <w:color w:val="000000"/>
          <w:sz w:val="24"/>
          <w:szCs w:val="24"/>
          <w:lang w:eastAsia="hr-HR"/>
        </w:rPr>
      </w:pPr>
      <w:r w:rsidRPr="003D27D0">
        <w:rPr>
          <w:rFonts w:ascii="Times New Roman" w:hAnsi="Times New Roman" w:cs="Times New Roman"/>
          <w:b/>
          <w:bCs/>
          <w:color w:val="000000"/>
          <w:sz w:val="24"/>
          <w:szCs w:val="24"/>
          <w:lang w:eastAsia="hr-HR"/>
        </w:rPr>
        <w:t xml:space="preserve">2.4. Tehničke specifikacije: </w:t>
      </w:r>
    </w:p>
    <w:p w:rsidR="009B5F15" w:rsidRDefault="009B5F15" w:rsidP="00D74458">
      <w:pPr>
        <w:spacing w:line="240" w:lineRule="auto"/>
        <w:jc w:val="both"/>
        <w:rPr>
          <w:rFonts w:ascii="Times New Roman" w:hAnsi="Times New Roman" w:cs="Times New Roman"/>
          <w:sz w:val="24"/>
          <w:szCs w:val="24"/>
        </w:rPr>
      </w:pPr>
      <w:r w:rsidRPr="00FF112B">
        <w:rPr>
          <w:rFonts w:ascii="Times New Roman" w:hAnsi="Times New Roman" w:cs="Times New Roman"/>
          <w:sz w:val="24"/>
          <w:szCs w:val="24"/>
        </w:rPr>
        <w:t xml:space="preserve">Tehnička specifikacija i opis radova predmeta nabave određena je u </w:t>
      </w:r>
      <w:r>
        <w:rPr>
          <w:rFonts w:ascii="Times New Roman" w:hAnsi="Times New Roman" w:cs="Times New Roman"/>
          <w:sz w:val="24"/>
          <w:szCs w:val="24"/>
        </w:rPr>
        <w:t>Glavnom projektu, oznaka projekta: TD-79/14-C-GP. Uvid u Glavni projekt moguće je izvršiti u prostorijama naručitelja.</w:t>
      </w:r>
    </w:p>
    <w:p w:rsidR="009B5F15" w:rsidRPr="001A2620" w:rsidRDefault="009B5F15" w:rsidP="00D74458">
      <w:pPr>
        <w:spacing w:line="240" w:lineRule="auto"/>
        <w:jc w:val="both"/>
        <w:rPr>
          <w:rFonts w:ascii="Times New Roman" w:hAnsi="Times New Roman" w:cs="Times New Roman"/>
          <w:bCs/>
          <w:color w:val="000000"/>
          <w:sz w:val="24"/>
          <w:szCs w:val="24"/>
        </w:rPr>
      </w:pPr>
      <w:r w:rsidRPr="001A2620">
        <w:rPr>
          <w:rFonts w:ascii="Times New Roman" w:hAnsi="Times New Roman" w:cs="Times New Roman"/>
          <w:bCs/>
          <w:color w:val="000000"/>
          <w:sz w:val="24"/>
          <w:szCs w:val="24"/>
        </w:rPr>
        <w:t>Radovi koji su predmet ovoga postupka javne nabave trebaju se izvoditi sukl</w:t>
      </w:r>
      <w:r>
        <w:rPr>
          <w:rFonts w:ascii="Times New Roman" w:hAnsi="Times New Roman" w:cs="Times New Roman"/>
          <w:bCs/>
          <w:color w:val="000000"/>
          <w:sz w:val="24"/>
          <w:szCs w:val="24"/>
        </w:rPr>
        <w:t xml:space="preserve">adno Zakonu o </w:t>
      </w:r>
      <w:r w:rsidRPr="00BE3E54">
        <w:rPr>
          <w:rFonts w:ascii="Times New Roman" w:hAnsi="Times New Roman" w:cs="Times New Roman"/>
          <w:bCs/>
          <w:sz w:val="24"/>
          <w:szCs w:val="24"/>
        </w:rPr>
        <w:t xml:space="preserve">gradnji (NN 153/13), Zakonu </w:t>
      </w:r>
      <w:r>
        <w:rPr>
          <w:rFonts w:ascii="Times New Roman" w:hAnsi="Times New Roman" w:cs="Times New Roman"/>
          <w:bCs/>
          <w:color w:val="000000"/>
          <w:sz w:val="24"/>
          <w:szCs w:val="24"/>
        </w:rPr>
        <w:t xml:space="preserve">o cestama </w:t>
      </w:r>
      <w:r w:rsidRPr="00BE3E54">
        <w:rPr>
          <w:rFonts w:ascii="Times New Roman" w:hAnsi="Times New Roman" w:cs="Times New Roman"/>
          <w:bCs/>
          <w:sz w:val="24"/>
          <w:szCs w:val="24"/>
        </w:rPr>
        <w:t>(NN 84/11, 22/13, 54/13</w:t>
      </w:r>
      <w:r>
        <w:rPr>
          <w:rFonts w:ascii="Times New Roman" w:hAnsi="Times New Roman" w:cs="Times New Roman"/>
          <w:bCs/>
          <w:sz w:val="24"/>
          <w:szCs w:val="24"/>
        </w:rPr>
        <w:t>,</w:t>
      </w:r>
      <w:r w:rsidRPr="00BE3E54">
        <w:rPr>
          <w:rFonts w:ascii="Times New Roman" w:hAnsi="Times New Roman" w:cs="Times New Roman"/>
          <w:bCs/>
          <w:sz w:val="24"/>
          <w:szCs w:val="24"/>
        </w:rPr>
        <w:t xml:space="preserve"> 148/13</w:t>
      </w:r>
      <w:r>
        <w:rPr>
          <w:rFonts w:ascii="Times New Roman" w:hAnsi="Times New Roman" w:cs="Times New Roman"/>
          <w:bCs/>
          <w:sz w:val="24"/>
          <w:szCs w:val="24"/>
        </w:rPr>
        <w:t xml:space="preserve"> i 92/14</w:t>
      </w:r>
      <w:r w:rsidRPr="00BE3E54">
        <w:rPr>
          <w:rFonts w:ascii="Times New Roman" w:hAnsi="Times New Roman" w:cs="Times New Roman"/>
          <w:bCs/>
          <w:sz w:val="24"/>
          <w:szCs w:val="24"/>
        </w:rPr>
        <w:t>)</w:t>
      </w:r>
      <w:r w:rsidRPr="001A2620">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1A2620">
        <w:rPr>
          <w:rFonts w:ascii="Times New Roman" w:hAnsi="Times New Roman" w:cs="Times New Roman"/>
          <w:bCs/>
          <w:color w:val="000000"/>
          <w:sz w:val="24"/>
          <w:szCs w:val="24"/>
        </w:rPr>
        <w:t xml:space="preserve">pravilima struke, te drugim </w:t>
      </w:r>
      <w:proofErr w:type="spellStart"/>
      <w:r w:rsidRPr="001A2620">
        <w:rPr>
          <w:rFonts w:ascii="Times New Roman" w:hAnsi="Times New Roman" w:cs="Times New Roman"/>
          <w:bCs/>
          <w:color w:val="000000"/>
          <w:sz w:val="24"/>
          <w:szCs w:val="24"/>
        </w:rPr>
        <w:t>podzakonskim</w:t>
      </w:r>
      <w:proofErr w:type="spellEnd"/>
      <w:r w:rsidRPr="001A2620">
        <w:rPr>
          <w:rFonts w:ascii="Times New Roman" w:hAnsi="Times New Roman" w:cs="Times New Roman"/>
          <w:bCs/>
          <w:color w:val="000000"/>
          <w:sz w:val="24"/>
          <w:szCs w:val="24"/>
        </w:rPr>
        <w:t xml:space="preserve"> aktima, zakonima, propisima i standardima koji se odnose na predmet ovog postupka javne nabave.</w:t>
      </w:r>
    </w:p>
    <w:p w:rsidR="009B5F15" w:rsidRDefault="009B5F15" w:rsidP="001267C0">
      <w:pPr>
        <w:tabs>
          <w:tab w:val="left" w:pos="9540"/>
        </w:tabs>
        <w:spacing w:line="240" w:lineRule="auto"/>
        <w:jc w:val="both"/>
        <w:rPr>
          <w:rFonts w:ascii="Times New Roman" w:hAnsi="Times New Roman" w:cs="Times New Roman"/>
          <w:bCs/>
          <w:color w:val="000000"/>
          <w:sz w:val="24"/>
          <w:szCs w:val="24"/>
        </w:rPr>
      </w:pPr>
      <w:r w:rsidRPr="001A2620">
        <w:rPr>
          <w:rFonts w:ascii="Times New Roman" w:hAnsi="Times New Roman" w:cs="Times New Roman"/>
          <w:bCs/>
          <w:color w:val="000000"/>
          <w:sz w:val="24"/>
          <w:szCs w:val="24"/>
        </w:rPr>
        <w:t xml:space="preserve">Predmetni radovi se trebaju izvoditi proizvodima i materijalima sukladno Zakonu o tehničkim zahtjevima za proizvode </w:t>
      </w:r>
      <w:r>
        <w:rPr>
          <w:rFonts w:ascii="Times New Roman" w:hAnsi="Times New Roman" w:cs="Times New Roman"/>
          <w:bCs/>
          <w:color w:val="000000"/>
          <w:sz w:val="24"/>
          <w:szCs w:val="24"/>
        </w:rPr>
        <w:t xml:space="preserve">i ocjenjivanje sukladnosti (NN </w:t>
      </w:r>
      <w:r w:rsidRPr="001A2620">
        <w:rPr>
          <w:rFonts w:ascii="Times New Roman" w:hAnsi="Times New Roman" w:cs="Times New Roman"/>
          <w:bCs/>
          <w:color w:val="000000"/>
          <w:sz w:val="24"/>
          <w:szCs w:val="24"/>
        </w:rPr>
        <w:t>80/13), Pravilniku o ocjenjivanju sukladnosti, ispravama o sukladnosti i označavanj</w:t>
      </w:r>
      <w:r>
        <w:rPr>
          <w:rFonts w:ascii="Times New Roman" w:hAnsi="Times New Roman" w:cs="Times New Roman"/>
          <w:bCs/>
          <w:color w:val="000000"/>
          <w:sz w:val="24"/>
          <w:szCs w:val="24"/>
        </w:rPr>
        <w:t xml:space="preserve">u građevnih proizvoda (NN </w:t>
      </w:r>
      <w:r w:rsidRPr="001A2620">
        <w:rPr>
          <w:rFonts w:ascii="Times New Roman" w:hAnsi="Times New Roman" w:cs="Times New Roman"/>
          <w:bCs/>
          <w:color w:val="000000"/>
          <w:sz w:val="24"/>
          <w:szCs w:val="24"/>
        </w:rPr>
        <w:t>1/05, 103/08, 147/09, 87/10 i 129/11), Z</w:t>
      </w:r>
      <w:r>
        <w:rPr>
          <w:rFonts w:ascii="Times New Roman" w:hAnsi="Times New Roman" w:cs="Times New Roman"/>
          <w:bCs/>
          <w:color w:val="000000"/>
          <w:sz w:val="24"/>
          <w:szCs w:val="24"/>
        </w:rPr>
        <w:t xml:space="preserve">akonu o građevnim proizvodima (NN </w:t>
      </w:r>
      <w:r w:rsidRPr="001A2620">
        <w:rPr>
          <w:rFonts w:ascii="Times New Roman" w:hAnsi="Times New Roman" w:cs="Times New Roman"/>
          <w:bCs/>
          <w:color w:val="000000"/>
          <w:sz w:val="24"/>
          <w:szCs w:val="24"/>
        </w:rPr>
        <w:t xml:space="preserve">76/13), Tehničkom propisu o </w:t>
      </w:r>
      <w:r>
        <w:rPr>
          <w:rFonts w:ascii="Times New Roman" w:hAnsi="Times New Roman" w:cs="Times New Roman"/>
          <w:bCs/>
          <w:color w:val="000000"/>
          <w:sz w:val="24"/>
          <w:szCs w:val="24"/>
        </w:rPr>
        <w:t xml:space="preserve">građevnim proizvodima (NN </w:t>
      </w:r>
      <w:r w:rsidRPr="001A2620">
        <w:rPr>
          <w:rFonts w:ascii="Times New Roman" w:hAnsi="Times New Roman" w:cs="Times New Roman"/>
          <w:bCs/>
          <w:color w:val="000000"/>
          <w:sz w:val="24"/>
          <w:szCs w:val="24"/>
        </w:rPr>
        <w:t>33/10, 87/10, 146/10, 81/11, 100/11 i 130/12) i Zak</w:t>
      </w:r>
      <w:r>
        <w:rPr>
          <w:rFonts w:ascii="Times New Roman" w:hAnsi="Times New Roman" w:cs="Times New Roman"/>
          <w:bCs/>
          <w:color w:val="000000"/>
          <w:sz w:val="24"/>
          <w:szCs w:val="24"/>
        </w:rPr>
        <w:t xml:space="preserve">onu o zaštiti okoliša (NN </w:t>
      </w:r>
      <w:r w:rsidRPr="001A2620">
        <w:rPr>
          <w:rFonts w:ascii="Times New Roman" w:hAnsi="Times New Roman" w:cs="Times New Roman"/>
          <w:bCs/>
          <w:color w:val="000000"/>
          <w:sz w:val="24"/>
          <w:szCs w:val="24"/>
        </w:rPr>
        <w:t>80/13).</w:t>
      </w:r>
    </w:p>
    <w:p w:rsidR="009B5F15" w:rsidRPr="001A2620" w:rsidRDefault="009B5F15" w:rsidP="001267C0">
      <w:pPr>
        <w:tabs>
          <w:tab w:val="left" w:pos="9540"/>
        </w:tabs>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Predmetni radovi se trebaju izvoditi </w:t>
      </w:r>
      <w:r w:rsidRPr="0035626B">
        <w:rPr>
          <w:rFonts w:ascii="Times New Roman" w:hAnsi="Times New Roman" w:cs="Times New Roman"/>
          <w:color w:val="000000"/>
          <w:sz w:val="24"/>
          <w:szCs w:val="24"/>
          <w:lang w:eastAsia="hr-HR"/>
        </w:rPr>
        <w:t>sukladno odrednicama Općih tehničkih uvjeta za</w:t>
      </w:r>
      <w:r>
        <w:rPr>
          <w:rFonts w:ascii="Times New Roman" w:hAnsi="Times New Roman" w:cs="Times New Roman"/>
          <w:color w:val="000000"/>
          <w:sz w:val="24"/>
          <w:szCs w:val="24"/>
          <w:lang w:eastAsia="hr-HR"/>
        </w:rPr>
        <w:t xml:space="preserve"> radove na cestama </w:t>
      </w:r>
      <w:r w:rsidRPr="0035626B">
        <w:rPr>
          <w:rFonts w:ascii="Times New Roman" w:hAnsi="Times New Roman" w:cs="Times New Roman"/>
          <w:color w:val="000000"/>
          <w:sz w:val="24"/>
          <w:szCs w:val="24"/>
          <w:lang w:eastAsia="hr-HR"/>
        </w:rPr>
        <w:t>(Zagreb, 2001.), osim ako su radovi odvojeni od materijala.</w:t>
      </w:r>
    </w:p>
    <w:p w:rsidR="009B5F15" w:rsidRDefault="009B5F15" w:rsidP="0025779F">
      <w:pPr>
        <w:tabs>
          <w:tab w:val="left" w:pos="9540"/>
        </w:tabs>
        <w:spacing w:line="240" w:lineRule="auto"/>
        <w:jc w:val="both"/>
        <w:rPr>
          <w:rFonts w:ascii="Times New Roman" w:hAnsi="Times New Roman" w:cs="Times New Roman"/>
          <w:b/>
          <w:bCs/>
          <w:sz w:val="23"/>
          <w:szCs w:val="23"/>
          <w:lang w:eastAsia="hr-HR"/>
        </w:rPr>
      </w:pPr>
      <w:r w:rsidRPr="001A2620">
        <w:rPr>
          <w:rFonts w:ascii="Times New Roman" w:hAnsi="Times New Roman" w:cs="Times New Roman"/>
          <w:bCs/>
          <w:color w:val="000000"/>
          <w:sz w:val="24"/>
          <w:szCs w:val="24"/>
        </w:rPr>
        <w:t>Ukoliko se pojedini materijal pribavlja iskorištavanjem rudnog blaga Republike Hrvatske treba poštivati sve pozitivno</w:t>
      </w:r>
      <w:r>
        <w:rPr>
          <w:rFonts w:ascii="Times New Roman" w:hAnsi="Times New Roman" w:cs="Times New Roman"/>
          <w:bCs/>
          <w:color w:val="000000"/>
          <w:sz w:val="24"/>
          <w:szCs w:val="24"/>
        </w:rPr>
        <w:t xml:space="preserve"> </w:t>
      </w:r>
      <w:r w:rsidRPr="001A2620">
        <w:rPr>
          <w:rFonts w:ascii="Times New Roman" w:hAnsi="Times New Roman" w:cs="Times New Roman"/>
          <w:bCs/>
          <w:color w:val="000000"/>
          <w:sz w:val="24"/>
          <w:szCs w:val="24"/>
        </w:rPr>
        <w:t>pravne propise,</w:t>
      </w:r>
      <w:r>
        <w:rPr>
          <w:rFonts w:ascii="Times New Roman" w:hAnsi="Times New Roman" w:cs="Times New Roman"/>
          <w:bCs/>
          <w:color w:val="000000"/>
          <w:sz w:val="24"/>
          <w:szCs w:val="24"/>
        </w:rPr>
        <w:t xml:space="preserve"> a posebno Zakon o rudarstvu (N</w:t>
      </w:r>
      <w:r w:rsidRPr="001A2620">
        <w:rPr>
          <w:rFonts w:ascii="Times New Roman" w:hAnsi="Times New Roman" w:cs="Times New Roman"/>
          <w:bCs/>
          <w:color w:val="000000"/>
          <w:sz w:val="24"/>
          <w:szCs w:val="24"/>
        </w:rPr>
        <w:t>N</w:t>
      </w:r>
      <w:r>
        <w:rPr>
          <w:rFonts w:ascii="Times New Roman" w:hAnsi="Times New Roman" w:cs="Times New Roman"/>
          <w:bCs/>
          <w:color w:val="000000"/>
          <w:sz w:val="24"/>
          <w:szCs w:val="24"/>
        </w:rPr>
        <w:t xml:space="preserve"> </w:t>
      </w:r>
      <w:r w:rsidRPr="001A2620">
        <w:rPr>
          <w:rFonts w:ascii="Times New Roman" w:hAnsi="Times New Roman" w:cs="Times New Roman"/>
          <w:bCs/>
          <w:color w:val="000000"/>
          <w:sz w:val="24"/>
          <w:szCs w:val="24"/>
        </w:rPr>
        <w:t>56/13</w:t>
      </w:r>
      <w:r>
        <w:rPr>
          <w:rFonts w:ascii="Times New Roman" w:hAnsi="Times New Roman" w:cs="Times New Roman"/>
          <w:bCs/>
          <w:color w:val="000000"/>
          <w:sz w:val="24"/>
          <w:szCs w:val="24"/>
        </w:rPr>
        <w:t xml:space="preserve"> i 14/14</w:t>
      </w:r>
      <w:r w:rsidRPr="001A2620">
        <w:rPr>
          <w:rFonts w:ascii="Times New Roman" w:hAnsi="Times New Roman" w:cs="Times New Roman"/>
          <w:bCs/>
          <w:color w:val="000000"/>
          <w:sz w:val="24"/>
          <w:szCs w:val="24"/>
        </w:rPr>
        <w:t>).</w:t>
      </w:r>
    </w:p>
    <w:p w:rsidR="009B5F15" w:rsidRPr="00805FF5" w:rsidRDefault="009B5F15" w:rsidP="00075DE3">
      <w:pPr>
        <w:autoSpaceDE w:val="0"/>
        <w:autoSpaceDN w:val="0"/>
        <w:adjustRightInd w:val="0"/>
        <w:spacing w:after="0" w:line="240" w:lineRule="auto"/>
        <w:jc w:val="both"/>
        <w:rPr>
          <w:rFonts w:ascii="Times New Roman" w:hAnsi="Times New Roman" w:cs="Times New Roman"/>
          <w:b/>
          <w:bCs/>
          <w:color w:val="FF0000"/>
          <w:sz w:val="23"/>
          <w:szCs w:val="23"/>
          <w:lang w:eastAsia="hr-HR"/>
        </w:rPr>
      </w:pPr>
    </w:p>
    <w:p w:rsidR="009B5F15" w:rsidRPr="00075DE3" w:rsidRDefault="009B5F15" w:rsidP="003D27D0">
      <w:pPr>
        <w:shd w:val="clear" w:color="auto" w:fill="DDD9C3"/>
        <w:autoSpaceDE w:val="0"/>
        <w:autoSpaceDN w:val="0"/>
        <w:adjustRightInd w:val="0"/>
        <w:spacing w:after="0"/>
        <w:jc w:val="both"/>
        <w:rPr>
          <w:rFonts w:ascii="Times New Roman" w:hAnsi="Times New Roman" w:cs="Times New Roman"/>
          <w:sz w:val="24"/>
          <w:szCs w:val="24"/>
          <w:lang w:eastAsia="hr-HR"/>
        </w:rPr>
      </w:pPr>
      <w:r w:rsidRPr="00075DE3">
        <w:rPr>
          <w:rFonts w:ascii="Times New Roman" w:hAnsi="Times New Roman" w:cs="Times New Roman"/>
          <w:b/>
          <w:bCs/>
          <w:sz w:val="24"/>
          <w:szCs w:val="24"/>
          <w:lang w:eastAsia="hr-HR"/>
        </w:rPr>
        <w:t xml:space="preserve">2.5. Troškovnik: </w:t>
      </w:r>
    </w:p>
    <w:p w:rsidR="009B5F15" w:rsidRDefault="009B5F15" w:rsidP="008E4827">
      <w:pPr>
        <w:spacing w:after="0" w:line="240" w:lineRule="auto"/>
        <w:jc w:val="both"/>
        <w:rPr>
          <w:rFonts w:ascii="Times New Roman" w:hAnsi="Times New Roman" w:cs="Times New Roman"/>
          <w:sz w:val="24"/>
          <w:szCs w:val="24"/>
        </w:rPr>
      </w:pPr>
      <w:r w:rsidRPr="00283FD6">
        <w:rPr>
          <w:rFonts w:ascii="Times New Roman" w:hAnsi="Times New Roman" w:cs="Times New Roman"/>
          <w:sz w:val="24"/>
          <w:szCs w:val="24"/>
        </w:rPr>
        <w:t>Troškovnik</w:t>
      </w:r>
      <w:r w:rsidR="004A36E2">
        <w:rPr>
          <w:rFonts w:ascii="Times New Roman" w:hAnsi="Times New Roman" w:cs="Times New Roman"/>
          <w:sz w:val="24"/>
          <w:szCs w:val="24"/>
        </w:rPr>
        <w:t xml:space="preserve"> je objavljen zajedno sa Dokumentacijom za nadmetanje na Elektroničkom oglasniku javne nabave Republike Hrvatske.</w:t>
      </w:r>
    </w:p>
    <w:p w:rsidR="009B5F15" w:rsidRPr="0035626B" w:rsidRDefault="009B5F15" w:rsidP="008E4827">
      <w:pPr>
        <w:autoSpaceDE w:val="0"/>
        <w:autoSpaceDN w:val="0"/>
        <w:adjustRightInd w:val="0"/>
        <w:spacing w:after="0" w:line="240" w:lineRule="auto"/>
        <w:jc w:val="both"/>
        <w:rPr>
          <w:rFonts w:ascii="Times New Roman" w:hAnsi="Times New Roman" w:cs="Times New Roman"/>
          <w:color w:val="000000"/>
          <w:sz w:val="24"/>
          <w:szCs w:val="24"/>
          <w:lang w:eastAsia="hr-HR"/>
        </w:rPr>
      </w:pPr>
      <w:r w:rsidRPr="0035626B">
        <w:rPr>
          <w:rFonts w:ascii="Times New Roman" w:hAnsi="Times New Roman" w:cs="Times New Roman"/>
          <w:bCs/>
          <w:color w:val="000000"/>
          <w:sz w:val="24"/>
          <w:szCs w:val="24"/>
          <w:lang w:eastAsia="hr-HR"/>
        </w:rPr>
        <w:t>Troškovnik</w:t>
      </w:r>
      <w:r w:rsidRPr="0035626B">
        <w:rPr>
          <w:rFonts w:ascii="Times New Roman" w:hAnsi="Times New Roman" w:cs="Times New Roman"/>
          <w:b/>
          <w:bCs/>
          <w:color w:val="000000"/>
          <w:sz w:val="24"/>
          <w:szCs w:val="24"/>
          <w:lang w:eastAsia="hr-HR"/>
        </w:rPr>
        <w:t xml:space="preserve"> </w:t>
      </w:r>
      <w:r w:rsidRPr="0035626B">
        <w:rPr>
          <w:rFonts w:ascii="Times New Roman" w:hAnsi="Times New Roman" w:cs="Times New Roman"/>
          <w:color w:val="000000"/>
          <w:sz w:val="24"/>
          <w:szCs w:val="24"/>
          <w:lang w:eastAsia="hr-HR"/>
        </w:rPr>
        <w:t xml:space="preserve">mora biti popunjen na izvornom predlošku, bez mijenjanja, ispravljanja i prepisivanja izvornog teksta. </w:t>
      </w:r>
    </w:p>
    <w:p w:rsidR="009B5F15" w:rsidRPr="0035626B" w:rsidRDefault="009B5F15" w:rsidP="008E4827">
      <w:pPr>
        <w:autoSpaceDE w:val="0"/>
        <w:autoSpaceDN w:val="0"/>
        <w:adjustRightInd w:val="0"/>
        <w:spacing w:after="0" w:line="240" w:lineRule="auto"/>
        <w:jc w:val="both"/>
        <w:rPr>
          <w:rFonts w:ascii="Times New Roman" w:hAnsi="Times New Roman" w:cs="Times New Roman"/>
          <w:color w:val="000000"/>
          <w:sz w:val="24"/>
          <w:szCs w:val="24"/>
          <w:lang w:eastAsia="hr-HR"/>
        </w:rPr>
      </w:pPr>
      <w:r w:rsidRPr="0035626B">
        <w:rPr>
          <w:rFonts w:ascii="Times New Roman" w:hAnsi="Times New Roman" w:cs="Times New Roman"/>
          <w:color w:val="000000"/>
          <w:sz w:val="24"/>
          <w:szCs w:val="24"/>
          <w:lang w:eastAsia="hr-HR"/>
        </w:rPr>
        <w:lastRenderedPageBreak/>
        <w:t xml:space="preserve">Jedinična cijena stavke troškovnika treba obuhvatiti sav rad, materijal, transport, režiju mjesta izvođenja radova i uprave tvrtke, sve poreze i prireze (osim PDV-a), zaradu tvrtke. </w:t>
      </w:r>
    </w:p>
    <w:p w:rsidR="009B5F15" w:rsidRPr="0035626B" w:rsidRDefault="009B5F15" w:rsidP="008E4827">
      <w:pPr>
        <w:autoSpaceDE w:val="0"/>
        <w:autoSpaceDN w:val="0"/>
        <w:adjustRightInd w:val="0"/>
        <w:spacing w:after="0" w:line="240" w:lineRule="auto"/>
        <w:jc w:val="both"/>
        <w:rPr>
          <w:rFonts w:ascii="Times New Roman" w:hAnsi="Times New Roman" w:cs="Times New Roman"/>
          <w:color w:val="000000"/>
          <w:sz w:val="24"/>
          <w:szCs w:val="24"/>
          <w:lang w:eastAsia="hr-HR"/>
        </w:rPr>
      </w:pPr>
      <w:r w:rsidRPr="0035626B">
        <w:rPr>
          <w:rFonts w:ascii="Times New Roman" w:hAnsi="Times New Roman" w:cs="Times New Roman"/>
          <w:color w:val="000000"/>
          <w:sz w:val="24"/>
          <w:szCs w:val="24"/>
          <w:lang w:eastAsia="hr-HR"/>
        </w:rPr>
        <w:t xml:space="preserve">Jediničnom cijenom trebaju biti obuhvaćeni svi pripremni i završni radovi, postrojenja, transportni troškovi, potrebne prostorije i instalacije, završni radovi, čišćenje okoliša i uređenje mjesta izvođenja radova, osiguranje i organizacija odvijanja prometa tijekom izvođenja radova postavljanjem odgovarajućih prometnih znakova i uspostavom privremene regulacije prometa. </w:t>
      </w:r>
    </w:p>
    <w:p w:rsidR="009B5F15" w:rsidRDefault="009B5F15" w:rsidP="008E4827">
      <w:pPr>
        <w:autoSpaceDE w:val="0"/>
        <w:autoSpaceDN w:val="0"/>
        <w:adjustRightInd w:val="0"/>
        <w:spacing w:after="0" w:line="240" w:lineRule="auto"/>
        <w:jc w:val="both"/>
        <w:rPr>
          <w:rFonts w:ascii="Times New Roman" w:hAnsi="Times New Roman" w:cs="Times New Roman"/>
          <w:color w:val="000000"/>
          <w:sz w:val="24"/>
          <w:szCs w:val="24"/>
          <w:lang w:eastAsia="hr-HR"/>
        </w:rPr>
      </w:pPr>
    </w:p>
    <w:p w:rsidR="009B5F15" w:rsidRPr="0035626B" w:rsidRDefault="009B5F15" w:rsidP="008E4827">
      <w:pPr>
        <w:autoSpaceDE w:val="0"/>
        <w:autoSpaceDN w:val="0"/>
        <w:adjustRightInd w:val="0"/>
        <w:spacing w:line="240" w:lineRule="auto"/>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Za sve stavke troškovnika u kojima se možebitno traži ili navodi marka, patent, tip ili određeno podrijetlo ponuditelj može ponuditi „jednakovrijedno“ traženom ili navedenom.</w:t>
      </w:r>
    </w:p>
    <w:p w:rsidR="009B5F15" w:rsidRDefault="009B5F15" w:rsidP="003D27D0">
      <w:pPr>
        <w:shd w:val="clear" w:color="auto" w:fill="DDD9C3"/>
        <w:spacing w:after="0"/>
        <w:jc w:val="both"/>
        <w:rPr>
          <w:rFonts w:ascii="Times New Roman" w:hAnsi="Times New Roman" w:cs="Times New Roman"/>
          <w:b/>
          <w:bCs/>
          <w:sz w:val="24"/>
          <w:szCs w:val="24"/>
        </w:rPr>
      </w:pPr>
      <w:r>
        <w:rPr>
          <w:rFonts w:ascii="Times New Roman" w:hAnsi="Times New Roman" w:cs="Times New Roman"/>
          <w:b/>
          <w:bCs/>
          <w:sz w:val="24"/>
          <w:szCs w:val="24"/>
        </w:rPr>
        <w:t>2.</w:t>
      </w:r>
      <w:r w:rsidRPr="00C70535">
        <w:rPr>
          <w:rFonts w:ascii="Times New Roman" w:hAnsi="Times New Roman" w:cs="Times New Roman"/>
          <w:b/>
          <w:bCs/>
          <w:sz w:val="24"/>
          <w:szCs w:val="24"/>
        </w:rPr>
        <w:t>6.  Mjesto izvođenja radova:</w:t>
      </w:r>
      <w:r>
        <w:rPr>
          <w:rFonts w:ascii="Times New Roman" w:hAnsi="Times New Roman" w:cs="Times New Roman"/>
          <w:b/>
          <w:bCs/>
          <w:sz w:val="24"/>
          <w:szCs w:val="24"/>
        </w:rPr>
        <w:t xml:space="preserve"> </w:t>
      </w:r>
    </w:p>
    <w:p w:rsidR="009B5F15" w:rsidRPr="003D27D0" w:rsidRDefault="009B5F15" w:rsidP="00D229B1">
      <w:pPr>
        <w:jc w:val="both"/>
        <w:rPr>
          <w:rFonts w:ascii="Times New Roman" w:hAnsi="Times New Roman" w:cs="Times New Roman"/>
          <w:b/>
          <w:bCs/>
          <w:sz w:val="24"/>
          <w:szCs w:val="24"/>
        </w:rPr>
      </w:pPr>
      <w:r>
        <w:rPr>
          <w:rFonts w:ascii="Times New Roman" w:hAnsi="Times New Roman" w:cs="Times New Roman"/>
          <w:bCs/>
          <w:sz w:val="24"/>
          <w:szCs w:val="24"/>
        </w:rPr>
        <w:t xml:space="preserve">Općina Babina Greda </w:t>
      </w:r>
      <w:r w:rsidRPr="003F7C8B">
        <w:rPr>
          <w:rFonts w:ascii="Times New Roman" w:hAnsi="Times New Roman" w:cs="Times New Roman"/>
          <w:bCs/>
          <w:sz w:val="24"/>
          <w:szCs w:val="24"/>
        </w:rPr>
        <w:t>u</w:t>
      </w:r>
      <w:r>
        <w:rPr>
          <w:rFonts w:ascii="Times New Roman" w:hAnsi="Times New Roman" w:cs="Times New Roman"/>
          <w:b/>
          <w:bCs/>
          <w:sz w:val="24"/>
          <w:szCs w:val="24"/>
        </w:rPr>
        <w:t xml:space="preserve"> </w:t>
      </w:r>
      <w:r w:rsidRPr="00A71CCD">
        <w:rPr>
          <w:rFonts w:ascii="Times New Roman" w:hAnsi="Times New Roman" w:cs="Times New Roman"/>
          <w:bCs/>
          <w:sz w:val="24"/>
          <w:szCs w:val="24"/>
        </w:rPr>
        <w:t>Vukovarsko-srijemskoj županiji.</w:t>
      </w:r>
    </w:p>
    <w:p w:rsidR="009B5F15" w:rsidRPr="003D27D0" w:rsidRDefault="009B5F15" w:rsidP="0050667D">
      <w:pPr>
        <w:shd w:val="clear" w:color="auto" w:fill="DDD9C3"/>
        <w:spacing w:after="0" w:line="240" w:lineRule="auto"/>
        <w:rPr>
          <w:rFonts w:ascii="Times New Roman" w:hAnsi="Times New Roman" w:cs="Times New Roman"/>
          <w:b/>
          <w:sz w:val="24"/>
          <w:szCs w:val="24"/>
        </w:rPr>
      </w:pPr>
      <w:r w:rsidRPr="003D27D0">
        <w:rPr>
          <w:rFonts w:ascii="Times New Roman" w:hAnsi="Times New Roman" w:cs="Times New Roman"/>
          <w:b/>
          <w:sz w:val="24"/>
          <w:szCs w:val="24"/>
        </w:rPr>
        <w:t>2.7.  Rok završetka radova, isporuke robe, pružanja usluga ili trajanje ugovora odnosno         okvirnog sporazuma, te rok početka radova, isporuka robe ili pružanja usluga, ako je</w:t>
      </w:r>
      <w:r>
        <w:rPr>
          <w:rFonts w:ascii="Times New Roman" w:hAnsi="Times New Roman" w:cs="Times New Roman"/>
          <w:b/>
          <w:sz w:val="24"/>
          <w:szCs w:val="24"/>
        </w:rPr>
        <w:t xml:space="preserve"> </w:t>
      </w:r>
      <w:r w:rsidRPr="003D27D0">
        <w:rPr>
          <w:rFonts w:ascii="Times New Roman" w:hAnsi="Times New Roman" w:cs="Times New Roman"/>
          <w:b/>
          <w:sz w:val="24"/>
          <w:szCs w:val="24"/>
        </w:rPr>
        <w:t xml:space="preserve">  </w:t>
      </w:r>
    </w:p>
    <w:p w:rsidR="009B5F15" w:rsidRPr="003D27D0" w:rsidRDefault="009B5F15" w:rsidP="0050667D">
      <w:pPr>
        <w:shd w:val="clear" w:color="auto" w:fill="DDD9C3"/>
        <w:spacing w:after="0"/>
        <w:rPr>
          <w:rFonts w:ascii="Times New Roman" w:hAnsi="Times New Roman" w:cs="Times New Roman"/>
          <w:b/>
          <w:sz w:val="24"/>
          <w:szCs w:val="24"/>
        </w:rPr>
      </w:pPr>
      <w:r w:rsidRPr="003D27D0">
        <w:rPr>
          <w:rFonts w:ascii="Times New Roman" w:hAnsi="Times New Roman" w:cs="Times New Roman"/>
          <w:b/>
          <w:sz w:val="24"/>
          <w:szCs w:val="24"/>
        </w:rPr>
        <w:t xml:space="preserve">moguće: </w:t>
      </w:r>
    </w:p>
    <w:p w:rsidR="009B5F15" w:rsidRPr="00283FD6" w:rsidRDefault="009B5F15" w:rsidP="003D27D0">
      <w:pPr>
        <w:spacing w:after="0" w:line="240" w:lineRule="auto"/>
        <w:jc w:val="both"/>
        <w:rPr>
          <w:rFonts w:ascii="Times New Roman" w:hAnsi="Times New Roman" w:cs="Times New Roman"/>
          <w:sz w:val="24"/>
          <w:szCs w:val="24"/>
        </w:rPr>
      </w:pPr>
      <w:r w:rsidRPr="00283FD6">
        <w:rPr>
          <w:rFonts w:ascii="Times New Roman" w:hAnsi="Times New Roman" w:cs="Times New Roman"/>
          <w:b/>
          <w:bCs/>
          <w:sz w:val="24"/>
          <w:szCs w:val="24"/>
        </w:rPr>
        <w:t>Rok početka</w:t>
      </w:r>
      <w:r w:rsidRPr="00283FD6">
        <w:rPr>
          <w:rFonts w:ascii="Times New Roman" w:hAnsi="Times New Roman" w:cs="Times New Roman"/>
          <w:sz w:val="24"/>
          <w:szCs w:val="24"/>
        </w:rPr>
        <w:t xml:space="preserve"> radova teče od dana uvođenja </w:t>
      </w:r>
      <w:r>
        <w:rPr>
          <w:rFonts w:ascii="Times New Roman" w:hAnsi="Times New Roman" w:cs="Times New Roman"/>
          <w:sz w:val="24"/>
          <w:szCs w:val="24"/>
        </w:rPr>
        <w:t>I</w:t>
      </w:r>
      <w:r w:rsidRPr="00283FD6">
        <w:rPr>
          <w:rFonts w:ascii="Times New Roman" w:hAnsi="Times New Roman" w:cs="Times New Roman"/>
          <w:sz w:val="24"/>
          <w:szCs w:val="24"/>
        </w:rPr>
        <w:t>zvoditelja u posao.</w:t>
      </w:r>
    </w:p>
    <w:p w:rsidR="009B5F15" w:rsidRDefault="009B5F15" w:rsidP="003D27D0">
      <w:pPr>
        <w:spacing w:line="240" w:lineRule="auto"/>
        <w:jc w:val="both"/>
        <w:rPr>
          <w:rFonts w:ascii="Times New Roman" w:hAnsi="Times New Roman" w:cs="Times New Roman"/>
          <w:sz w:val="24"/>
          <w:szCs w:val="24"/>
        </w:rPr>
      </w:pPr>
      <w:r w:rsidRPr="00283FD6">
        <w:rPr>
          <w:rFonts w:ascii="Times New Roman" w:hAnsi="Times New Roman" w:cs="Times New Roman"/>
          <w:b/>
          <w:bCs/>
          <w:sz w:val="24"/>
          <w:szCs w:val="24"/>
        </w:rPr>
        <w:t>Rok završetka</w:t>
      </w:r>
      <w:r w:rsidRPr="00283FD6">
        <w:rPr>
          <w:rFonts w:ascii="Times New Roman" w:hAnsi="Times New Roman" w:cs="Times New Roman"/>
          <w:sz w:val="24"/>
          <w:szCs w:val="24"/>
        </w:rPr>
        <w:t xml:space="preserve"> izvođenja radova ne može biti duži </w:t>
      </w:r>
      <w:r>
        <w:rPr>
          <w:rFonts w:ascii="Times New Roman" w:hAnsi="Times New Roman" w:cs="Times New Roman"/>
          <w:sz w:val="24"/>
          <w:szCs w:val="24"/>
        </w:rPr>
        <w:t xml:space="preserve">od </w:t>
      </w:r>
      <w:r w:rsidRPr="00F019C6">
        <w:rPr>
          <w:rFonts w:ascii="Times New Roman" w:hAnsi="Times New Roman" w:cs="Times New Roman"/>
          <w:sz w:val="24"/>
          <w:szCs w:val="24"/>
        </w:rPr>
        <w:t>120</w:t>
      </w:r>
      <w:r>
        <w:rPr>
          <w:rFonts w:ascii="Times New Roman" w:hAnsi="Times New Roman" w:cs="Times New Roman"/>
          <w:color w:val="FF0000"/>
          <w:sz w:val="24"/>
          <w:szCs w:val="24"/>
        </w:rPr>
        <w:t xml:space="preserve"> </w:t>
      </w:r>
      <w:r w:rsidRPr="00283FD6">
        <w:rPr>
          <w:rFonts w:ascii="Times New Roman" w:hAnsi="Times New Roman" w:cs="Times New Roman"/>
          <w:sz w:val="24"/>
          <w:szCs w:val="24"/>
        </w:rPr>
        <w:t xml:space="preserve">kalendarskih dana, računajući od dana uvođenja u posao. </w:t>
      </w:r>
    </w:p>
    <w:p w:rsidR="009B5F15" w:rsidRPr="00283FD6" w:rsidRDefault="009B5F15" w:rsidP="003D27D0">
      <w:pPr>
        <w:spacing w:line="240" w:lineRule="auto"/>
        <w:jc w:val="both"/>
        <w:rPr>
          <w:rFonts w:ascii="Times New Roman" w:hAnsi="Times New Roman" w:cs="Times New Roman"/>
          <w:sz w:val="24"/>
          <w:szCs w:val="24"/>
        </w:rPr>
      </w:pPr>
      <w:r>
        <w:rPr>
          <w:rFonts w:ascii="Times New Roman" w:hAnsi="Times New Roman" w:cs="Times New Roman"/>
          <w:sz w:val="24"/>
          <w:szCs w:val="24"/>
        </w:rPr>
        <w:t>Po završetku radova, ugovorne strane sačinit će i potpisati Zapisnik o primopredaji, te organizirati tehnički pregled.</w:t>
      </w:r>
    </w:p>
    <w:p w:rsidR="009B5F15" w:rsidRDefault="009B5F15" w:rsidP="0050667D">
      <w:pPr>
        <w:shd w:val="clear" w:color="auto" w:fill="C4BC96"/>
        <w:jc w:val="center"/>
        <w:rPr>
          <w:rFonts w:ascii="Times New Roman" w:hAnsi="Times New Roman" w:cs="Times New Roman"/>
          <w:b/>
          <w:bCs/>
          <w:sz w:val="24"/>
          <w:szCs w:val="24"/>
        </w:rPr>
      </w:pPr>
      <w:r w:rsidRPr="00283FD6">
        <w:rPr>
          <w:rFonts w:ascii="Times New Roman" w:hAnsi="Times New Roman" w:cs="Times New Roman"/>
          <w:b/>
          <w:bCs/>
          <w:sz w:val="24"/>
          <w:szCs w:val="24"/>
        </w:rPr>
        <w:t>3. RAZLOZI ISKLJUČENJA NATJECATELJA ILI PONUDITELJA:</w:t>
      </w:r>
    </w:p>
    <w:p w:rsidR="009B5F15" w:rsidRPr="0050667D" w:rsidRDefault="009B5F15" w:rsidP="0050667D">
      <w:pPr>
        <w:shd w:val="clear" w:color="auto" w:fill="DDD9C3"/>
        <w:spacing w:after="0" w:line="240" w:lineRule="auto"/>
        <w:jc w:val="both"/>
        <w:rPr>
          <w:rFonts w:ascii="Times New Roman" w:hAnsi="Times New Roman" w:cs="Times New Roman"/>
          <w:b/>
          <w:sz w:val="24"/>
          <w:szCs w:val="24"/>
        </w:rPr>
      </w:pPr>
      <w:r w:rsidRPr="0050667D">
        <w:rPr>
          <w:rFonts w:ascii="Times New Roman" w:hAnsi="Times New Roman" w:cs="Times New Roman"/>
          <w:b/>
          <w:sz w:val="24"/>
          <w:szCs w:val="24"/>
        </w:rPr>
        <w:t xml:space="preserve">3.1. Obvezni razlozi isključenja ponuditelja te dokumenti na temelju kojih se utvrđuje         postoje li razlozi za isključenje: </w:t>
      </w:r>
    </w:p>
    <w:p w:rsidR="009B5F15" w:rsidRDefault="009B5F15" w:rsidP="005066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Sukladno čl. 67. ZJN (NN 90/11, 83/13, 143/13 i 13/14) j</w:t>
      </w:r>
      <w:r w:rsidRPr="00283FD6">
        <w:rPr>
          <w:rFonts w:ascii="Times New Roman" w:hAnsi="Times New Roman" w:cs="Times New Roman"/>
          <w:sz w:val="24"/>
          <w:szCs w:val="24"/>
        </w:rPr>
        <w:t xml:space="preserve">avni naručitelj </w:t>
      </w:r>
      <w:r w:rsidRPr="00283FD6">
        <w:rPr>
          <w:rFonts w:ascii="Times New Roman" w:hAnsi="Times New Roman" w:cs="Times New Roman"/>
          <w:b/>
          <w:bCs/>
          <w:sz w:val="24"/>
          <w:szCs w:val="24"/>
        </w:rPr>
        <w:t>obvezan je isključiti</w:t>
      </w:r>
      <w:r>
        <w:rPr>
          <w:rFonts w:ascii="Times New Roman" w:hAnsi="Times New Roman" w:cs="Times New Roman"/>
          <w:sz w:val="24"/>
          <w:szCs w:val="24"/>
        </w:rPr>
        <w:t xml:space="preserve"> </w:t>
      </w:r>
      <w:r w:rsidRPr="00283FD6">
        <w:rPr>
          <w:rFonts w:ascii="Times New Roman" w:hAnsi="Times New Roman" w:cs="Times New Roman"/>
          <w:sz w:val="24"/>
          <w:szCs w:val="24"/>
        </w:rPr>
        <w:t xml:space="preserve">ponuditelja iz postupka javne nabave: </w:t>
      </w:r>
    </w:p>
    <w:p w:rsidR="009B5F15" w:rsidRPr="009A18BC" w:rsidRDefault="009B5F15" w:rsidP="0050667D">
      <w:pPr>
        <w:spacing w:line="240" w:lineRule="auto"/>
        <w:jc w:val="both"/>
        <w:rPr>
          <w:rFonts w:ascii="Times New Roman" w:hAnsi="Times New Roman" w:cs="Times New Roman"/>
          <w:sz w:val="24"/>
          <w:szCs w:val="24"/>
        </w:rPr>
      </w:pPr>
      <w:r w:rsidRPr="00850B3A">
        <w:rPr>
          <w:rFonts w:ascii="Times New Roman" w:hAnsi="Times New Roman" w:cs="Times New Roman"/>
          <w:b/>
          <w:sz w:val="24"/>
          <w:szCs w:val="24"/>
        </w:rPr>
        <w:t>3.1.1.</w:t>
      </w:r>
      <w:r w:rsidRPr="009A18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18BC">
        <w:rPr>
          <w:rFonts w:ascii="Times New Roman" w:hAnsi="Times New Roman" w:cs="Times New Roman"/>
          <w:sz w:val="24"/>
          <w:szCs w:val="24"/>
        </w:rPr>
        <w:t>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9B5F15" w:rsidRPr="009A18BC" w:rsidRDefault="009B5F15" w:rsidP="0050667D">
      <w:pPr>
        <w:spacing w:line="240" w:lineRule="auto"/>
        <w:jc w:val="both"/>
        <w:rPr>
          <w:rFonts w:ascii="Times New Roman" w:hAnsi="Times New Roman" w:cs="Times New Roman"/>
          <w:sz w:val="24"/>
          <w:szCs w:val="24"/>
        </w:rPr>
      </w:pPr>
      <w:r w:rsidRPr="009A18BC">
        <w:rPr>
          <w:rFonts w:ascii="Times New Roman" w:hAnsi="Times New Roman" w:cs="Times New Roman"/>
          <w:sz w:val="24"/>
          <w:szCs w:val="24"/>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9B5F15" w:rsidRPr="009A18BC" w:rsidRDefault="009B5F15" w:rsidP="0050667D">
      <w:pPr>
        <w:spacing w:line="240" w:lineRule="auto"/>
        <w:jc w:val="both"/>
        <w:rPr>
          <w:rFonts w:ascii="Times New Roman" w:hAnsi="Times New Roman" w:cs="Times New Roman"/>
          <w:sz w:val="24"/>
          <w:szCs w:val="24"/>
        </w:rPr>
      </w:pPr>
      <w:r w:rsidRPr="009A18BC">
        <w:rPr>
          <w:rFonts w:ascii="Times New Roman" w:hAnsi="Times New Roman" w:cs="Times New Roman"/>
          <w:sz w:val="24"/>
          <w:szCs w:val="24"/>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9B5F15" w:rsidRPr="003F7C8B" w:rsidRDefault="009B5F15" w:rsidP="0050667D">
      <w:pPr>
        <w:spacing w:line="240" w:lineRule="auto"/>
        <w:jc w:val="both"/>
        <w:rPr>
          <w:rFonts w:ascii="Times New Roman" w:hAnsi="Times New Roman" w:cs="Times New Roman"/>
          <w:b/>
          <w:sz w:val="24"/>
          <w:szCs w:val="24"/>
        </w:rPr>
      </w:pPr>
      <w:r w:rsidRPr="00276525">
        <w:rPr>
          <w:rFonts w:ascii="Times New Roman" w:hAnsi="Times New Roman" w:cs="Times New Roman"/>
          <w:b/>
          <w:sz w:val="24"/>
          <w:szCs w:val="24"/>
        </w:rPr>
        <w:lastRenderedPageBreak/>
        <w:t xml:space="preserve">3.1.2. </w:t>
      </w:r>
      <w:r>
        <w:rPr>
          <w:rFonts w:ascii="Times New Roman" w:hAnsi="Times New Roman" w:cs="Times New Roman"/>
          <w:sz w:val="24"/>
          <w:szCs w:val="24"/>
        </w:rPr>
        <w:t xml:space="preserve">ako nije ispunio </w:t>
      </w:r>
      <w:r w:rsidRPr="009A18BC">
        <w:rPr>
          <w:rFonts w:ascii="Times New Roman" w:hAnsi="Times New Roman" w:cs="Times New Roman"/>
          <w:sz w:val="24"/>
          <w:szCs w:val="24"/>
        </w:rPr>
        <w:t>obvezu plaćanja dospjelih poreznih</w:t>
      </w:r>
      <w:r>
        <w:rPr>
          <w:rFonts w:ascii="Times New Roman" w:hAnsi="Times New Roman" w:cs="Times New Roman"/>
          <w:sz w:val="24"/>
          <w:szCs w:val="24"/>
        </w:rPr>
        <w:t xml:space="preserve"> </w:t>
      </w:r>
      <w:r w:rsidRPr="00212805">
        <w:rPr>
          <w:rFonts w:ascii="Times New Roman" w:hAnsi="Times New Roman" w:cs="Times New Roman"/>
          <w:sz w:val="24"/>
          <w:szCs w:val="24"/>
        </w:rPr>
        <w:t>obveza i</w:t>
      </w:r>
      <w:r w:rsidRPr="005A0550">
        <w:rPr>
          <w:rFonts w:ascii="Times New Roman" w:hAnsi="Times New Roman" w:cs="Times New Roman"/>
          <w:color w:val="404040"/>
          <w:sz w:val="24"/>
          <w:szCs w:val="24"/>
        </w:rPr>
        <w:t xml:space="preserve"> </w:t>
      </w:r>
      <w:r w:rsidRPr="00212805">
        <w:rPr>
          <w:rFonts w:ascii="Times New Roman" w:hAnsi="Times New Roman" w:cs="Times New Roman"/>
          <w:sz w:val="24"/>
          <w:szCs w:val="24"/>
        </w:rPr>
        <w:t>obveza za</w:t>
      </w:r>
      <w:r w:rsidRPr="009A18BC">
        <w:rPr>
          <w:rFonts w:ascii="Times New Roman" w:hAnsi="Times New Roman" w:cs="Times New Roman"/>
          <w:sz w:val="24"/>
          <w:szCs w:val="24"/>
        </w:rPr>
        <w:t xml:space="preserve"> mirovinsko i zdravstveno osigu</w:t>
      </w:r>
      <w:r>
        <w:rPr>
          <w:rFonts w:ascii="Times New Roman" w:hAnsi="Times New Roman" w:cs="Times New Roman"/>
          <w:sz w:val="24"/>
          <w:szCs w:val="24"/>
        </w:rPr>
        <w:t xml:space="preserve">ranje, </w:t>
      </w:r>
      <w:r w:rsidRPr="00D84051">
        <w:rPr>
          <w:rFonts w:ascii="Times New Roman" w:hAnsi="Times New Roman" w:cs="Times New Roman"/>
          <w:b/>
          <w:sz w:val="24"/>
          <w:szCs w:val="24"/>
        </w:rPr>
        <w:t xml:space="preserve">osim ako mu prema posebnom zakonu plaćanje tih obveza nije dopušteno ili je odobrena odgoda plaćanja (primjerice u postupku </w:t>
      </w:r>
      <w:proofErr w:type="spellStart"/>
      <w:r w:rsidRPr="00D84051">
        <w:rPr>
          <w:rFonts w:ascii="Times New Roman" w:hAnsi="Times New Roman" w:cs="Times New Roman"/>
          <w:b/>
          <w:sz w:val="24"/>
          <w:szCs w:val="24"/>
        </w:rPr>
        <w:t>predstečajne</w:t>
      </w:r>
      <w:proofErr w:type="spellEnd"/>
      <w:r w:rsidRPr="00D84051">
        <w:rPr>
          <w:rFonts w:ascii="Times New Roman" w:hAnsi="Times New Roman" w:cs="Times New Roman"/>
          <w:b/>
          <w:sz w:val="24"/>
          <w:szCs w:val="24"/>
        </w:rPr>
        <w:t xml:space="preserve"> nagodbe).</w:t>
      </w:r>
    </w:p>
    <w:p w:rsidR="009B5F15" w:rsidRPr="009A18BC" w:rsidRDefault="009B5F15" w:rsidP="0050667D">
      <w:pPr>
        <w:jc w:val="both"/>
        <w:rPr>
          <w:rFonts w:ascii="Times New Roman" w:hAnsi="Times New Roman" w:cs="Times New Roman"/>
          <w:sz w:val="24"/>
          <w:szCs w:val="24"/>
        </w:rPr>
      </w:pPr>
      <w:r w:rsidRPr="00276525">
        <w:rPr>
          <w:rFonts w:ascii="Times New Roman" w:hAnsi="Times New Roman" w:cs="Times New Roman"/>
          <w:b/>
          <w:sz w:val="24"/>
          <w:szCs w:val="24"/>
        </w:rPr>
        <w:t>3.1.3.</w:t>
      </w:r>
      <w:r>
        <w:rPr>
          <w:rFonts w:ascii="Times New Roman" w:hAnsi="Times New Roman" w:cs="Times New Roman"/>
          <w:sz w:val="24"/>
          <w:szCs w:val="24"/>
        </w:rPr>
        <w:t xml:space="preserve"> </w:t>
      </w:r>
      <w:r w:rsidRPr="009A18BC">
        <w:rPr>
          <w:rFonts w:ascii="Times New Roman" w:hAnsi="Times New Roman" w:cs="Times New Roman"/>
          <w:sz w:val="24"/>
          <w:szCs w:val="24"/>
        </w:rPr>
        <w:t>ako je dostavio lažne podatke pri dostavi dokumenata sukladno s ovim odjeljkom Zakona.</w:t>
      </w:r>
    </w:p>
    <w:p w:rsidR="009B5F15" w:rsidRPr="00E87052" w:rsidRDefault="009B5F15" w:rsidP="00087D5F">
      <w:pPr>
        <w:spacing w:line="240" w:lineRule="auto"/>
        <w:jc w:val="both"/>
        <w:rPr>
          <w:rFonts w:ascii="Times New Roman" w:hAnsi="Times New Roman" w:cs="Times New Roman"/>
          <w:b/>
          <w:sz w:val="24"/>
          <w:szCs w:val="24"/>
        </w:rPr>
      </w:pPr>
      <w:r w:rsidRPr="00E87052">
        <w:rPr>
          <w:rFonts w:ascii="Times New Roman" w:hAnsi="Times New Roman" w:cs="Times New Roman"/>
          <w:b/>
          <w:sz w:val="24"/>
          <w:szCs w:val="24"/>
        </w:rPr>
        <w:t>NAPOMENA:</w:t>
      </w:r>
      <w:r>
        <w:rPr>
          <w:rFonts w:ascii="Times New Roman" w:hAnsi="Times New Roman" w:cs="Times New Roman"/>
          <w:b/>
          <w:sz w:val="24"/>
          <w:szCs w:val="24"/>
        </w:rPr>
        <w:t xml:space="preserve"> </w:t>
      </w:r>
      <w:r w:rsidRPr="00E87052">
        <w:rPr>
          <w:rFonts w:ascii="Times New Roman" w:hAnsi="Times New Roman" w:cs="Times New Roman"/>
          <w:b/>
          <w:sz w:val="24"/>
          <w:szCs w:val="24"/>
        </w:rPr>
        <w:t>Za potrebe utvrđivanja okolnosti iz točke 3.1.1. ove dokumentacije za nadmetanje gospodarski subjekt u ponudi</w:t>
      </w:r>
      <w:r>
        <w:rPr>
          <w:rFonts w:ascii="Times New Roman" w:hAnsi="Times New Roman" w:cs="Times New Roman"/>
          <w:b/>
          <w:sz w:val="24"/>
          <w:szCs w:val="24"/>
        </w:rPr>
        <w:t xml:space="preserve"> daje</w:t>
      </w:r>
      <w:r w:rsidRPr="00E87052">
        <w:rPr>
          <w:rFonts w:ascii="Times New Roman" w:hAnsi="Times New Roman" w:cs="Times New Roman"/>
          <w:b/>
          <w:sz w:val="24"/>
          <w:szCs w:val="24"/>
        </w:rPr>
        <w:t xml:space="preserve"> izjavu (izjava se nalazi u pri</w:t>
      </w:r>
      <w:r>
        <w:rPr>
          <w:rFonts w:ascii="Times New Roman" w:hAnsi="Times New Roman" w:cs="Times New Roman"/>
          <w:b/>
          <w:sz w:val="24"/>
          <w:szCs w:val="24"/>
        </w:rPr>
        <w:t>logu</w:t>
      </w:r>
      <w:r w:rsidRPr="00E87052">
        <w:rPr>
          <w:rFonts w:ascii="Times New Roman" w:hAnsi="Times New Roman" w:cs="Times New Roman"/>
          <w:b/>
          <w:sz w:val="24"/>
          <w:szCs w:val="24"/>
        </w:rPr>
        <w:t xml:space="preserve"> i sastavni je dio ove dokumentacije za nadmetanje).</w:t>
      </w:r>
      <w:r>
        <w:rPr>
          <w:rFonts w:ascii="Times New Roman" w:hAnsi="Times New Roman" w:cs="Times New Roman"/>
          <w:b/>
          <w:sz w:val="24"/>
          <w:szCs w:val="24"/>
        </w:rPr>
        <w:t xml:space="preserve"> (PRILOG I.)</w:t>
      </w:r>
    </w:p>
    <w:p w:rsidR="009B5F15" w:rsidRDefault="009B5F15" w:rsidP="00087D5F">
      <w:pPr>
        <w:spacing w:after="0" w:line="240" w:lineRule="auto"/>
        <w:jc w:val="both"/>
        <w:rPr>
          <w:rFonts w:ascii="Times New Roman" w:hAnsi="Times New Roman" w:cs="Times New Roman"/>
          <w:b/>
          <w:sz w:val="24"/>
          <w:szCs w:val="24"/>
        </w:rPr>
      </w:pPr>
      <w:r w:rsidRPr="00574AA9">
        <w:rPr>
          <w:rFonts w:ascii="Times New Roman" w:hAnsi="Times New Roman" w:cs="Times New Roman"/>
          <w:b/>
          <w:sz w:val="24"/>
          <w:szCs w:val="24"/>
        </w:rPr>
        <w:t>Izjavu daje osoba</w:t>
      </w:r>
      <w:r>
        <w:rPr>
          <w:rFonts w:ascii="Times New Roman" w:hAnsi="Times New Roman" w:cs="Times New Roman"/>
          <w:b/>
          <w:sz w:val="24"/>
          <w:szCs w:val="24"/>
        </w:rPr>
        <w:t>/e</w:t>
      </w:r>
      <w:r w:rsidRPr="00574AA9">
        <w:rPr>
          <w:rFonts w:ascii="Times New Roman" w:hAnsi="Times New Roman" w:cs="Times New Roman"/>
          <w:b/>
          <w:sz w:val="24"/>
          <w:szCs w:val="24"/>
        </w:rPr>
        <w:t xml:space="preserve"> po zakonu ovlaštena</w:t>
      </w:r>
      <w:r>
        <w:rPr>
          <w:rFonts w:ascii="Times New Roman" w:hAnsi="Times New Roman" w:cs="Times New Roman"/>
          <w:b/>
          <w:sz w:val="24"/>
          <w:szCs w:val="24"/>
        </w:rPr>
        <w:t>/e</w:t>
      </w:r>
      <w:r w:rsidRPr="00574AA9">
        <w:rPr>
          <w:rFonts w:ascii="Times New Roman" w:hAnsi="Times New Roman" w:cs="Times New Roman"/>
          <w:b/>
          <w:sz w:val="24"/>
          <w:szCs w:val="24"/>
        </w:rPr>
        <w:t xml:space="preserve"> za zastupanje gospodarskog subjekta. Izjava ne smije biti starija od tri mjeseca računajući od dana početka postupka javne nabave te mora biti potpisana</w:t>
      </w:r>
      <w:r>
        <w:rPr>
          <w:rFonts w:ascii="Times New Roman" w:hAnsi="Times New Roman" w:cs="Times New Roman"/>
          <w:b/>
          <w:sz w:val="24"/>
          <w:szCs w:val="24"/>
        </w:rPr>
        <w:t xml:space="preserve"> od ovlaštene/ih osobe/a</w:t>
      </w:r>
      <w:r w:rsidRPr="00574AA9">
        <w:rPr>
          <w:rFonts w:ascii="Times New Roman" w:hAnsi="Times New Roman" w:cs="Times New Roman"/>
          <w:b/>
          <w:sz w:val="24"/>
          <w:szCs w:val="24"/>
        </w:rPr>
        <w:t xml:space="preserve"> </w:t>
      </w:r>
      <w:r>
        <w:rPr>
          <w:rFonts w:ascii="Times New Roman" w:hAnsi="Times New Roman" w:cs="Times New Roman"/>
          <w:b/>
          <w:sz w:val="24"/>
          <w:szCs w:val="24"/>
        </w:rPr>
        <w:t>i ovjerena</w:t>
      </w:r>
      <w:r w:rsidRPr="00574AA9">
        <w:rPr>
          <w:rFonts w:ascii="Times New Roman" w:hAnsi="Times New Roman" w:cs="Times New Roman"/>
          <w:b/>
          <w:sz w:val="24"/>
          <w:szCs w:val="24"/>
        </w:rPr>
        <w:t xml:space="preserve"> pečatom gospodarskog subjekta.</w:t>
      </w:r>
      <w:r>
        <w:rPr>
          <w:rFonts w:ascii="Times New Roman" w:hAnsi="Times New Roman" w:cs="Times New Roman"/>
          <w:b/>
          <w:sz w:val="24"/>
          <w:szCs w:val="24"/>
        </w:rPr>
        <w:t xml:space="preserve"> </w:t>
      </w:r>
    </w:p>
    <w:p w:rsidR="009B5F15" w:rsidRPr="007F2532" w:rsidRDefault="009B5F15" w:rsidP="00F63FB9">
      <w:pPr>
        <w:spacing w:after="0"/>
        <w:rPr>
          <w:rFonts w:ascii="Times New Roman" w:hAnsi="Times New Roman" w:cs="Times New Roman"/>
          <w:b/>
          <w:color w:val="FF0000"/>
          <w:sz w:val="24"/>
          <w:szCs w:val="24"/>
        </w:rPr>
      </w:pPr>
    </w:p>
    <w:p w:rsidR="009B5F15" w:rsidRDefault="009B5F15" w:rsidP="00371C98">
      <w:pPr>
        <w:spacing w:line="240" w:lineRule="auto"/>
        <w:jc w:val="both"/>
        <w:rPr>
          <w:rFonts w:ascii="Times New Roman" w:hAnsi="Times New Roman" w:cs="Times New Roman"/>
          <w:sz w:val="24"/>
          <w:szCs w:val="24"/>
        </w:rPr>
      </w:pPr>
    </w:p>
    <w:p w:rsidR="009B5F15" w:rsidRPr="009A18BC" w:rsidRDefault="009B5F15" w:rsidP="00371C98">
      <w:pPr>
        <w:spacing w:line="240" w:lineRule="auto"/>
        <w:jc w:val="both"/>
        <w:rPr>
          <w:rFonts w:ascii="Times New Roman" w:hAnsi="Times New Roman" w:cs="Times New Roman"/>
          <w:sz w:val="24"/>
          <w:szCs w:val="24"/>
        </w:rPr>
      </w:pPr>
      <w:r w:rsidRPr="009A18BC">
        <w:rPr>
          <w:rFonts w:ascii="Times New Roman" w:hAnsi="Times New Roman" w:cs="Times New Roman"/>
          <w:sz w:val="24"/>
          <w:szCs w:val="24"/>
        </w:rPr>
        <w:t xml:space="preserve">Za potrebe utvrđivanja okolnosti iz točke </w:t>
      </w:r>
      <w:r w:rsidRPr="00A67122">
        <w:rPr>
          <w:rFonts w:ascii="Times New Roman" w:hAnsi="Times New Roman" w:cs="Times New Roman"/>
          <w:b/>
          <w:sz w:val="24"/>
          <w:szCs w:val="24"/>
        </w:rPr>
        <w:t>3.1.2.</w:t>
      </w:r>
      <w:r>
        <w:rPr>
          <w:rFonts w:ascii="Times New Roman" w:hAnsi="Times New Roman" w:cs="Times New Roman"/>
          <w:sz w:val="24"/>
          <w:szCs w:val="24"/>
        </w:rPr>
        <w:t xml:space="preserve"> </w:t>
      </w:r>
      <w:r w:rsidRPr="009A18BC">
        <w:rPr>
          <w:rFonts w:ascii="Times New Roman" w:hAnsi="Times New Roman" w:cs="Times New Roman"/>
          <w:sz w:val="24"/>
          <w:szCs w:val="24"/>
        </w:rPr>
        <w:t>ov</w:t>
      </w:r>
      <w:r>
        <w:rPr>
          <w:rFonts w:ascii="Times New Roman" w:hAnsi="Times New Roman" w:cs="Times New Roman"/>
          <w:sz w:val="24"/>
          <w:szCs w:val="24"/>
        </w:rPr>
        <w:t xml:space="preserve">e dokumentacije za nadmetanje </w:t>
      </w:r>
      <w:r w:rsidRPr="009A18BC">
        <w:rPr>
          <w:rFonts w:ascii="Times New Roman" w:hAnsi="Times New Roman" w:cs="Times New Roman"/>
          <w:sz w:val="24"/>
          <w:szCs w:val="24"/>
        </w:rPr>
        <w:t>gospodarski subjekt u ponudi dostavlja:</w:t>
      </w:r>
    </w:p>
    <w:p w:rsidR="009B5F15" w:rsidRPr="00B51806" w:rsidRDefault="009B5F15" w:rsidP="00B51806">
      <w:pPr>
        <w:pStyle w:val="Odlomakpopisa"/>
        <w:numPr>
          <w:ilvl w:val="0"/>
          <w:numId w:val="32"/>
        </w:numPr>
        <w:spacing w:line="240" w:lineRule="auto"/>
        <w:ind w:left="284"/>
        <w:rPr>
          <w:rFonts w:ascii="Times New Roman" w:hAnsi="Times New Roman" w:cs="Times New Roman"/>
          <w:b/>
          <w:sz w:val="24"/>
          <w:szCs w:val="24"/>
        </w:rPr>
      </w:pPr>
      <w:r w:rsidRPr="00B51806">
        <w:rPr>
          <w:rFonts w:ascii="Times New Roman" w:hAnsi="Times New Roman" w:cs="Times New Roman"/>
          <w:b/>
          <w:sz w:val="24"/>
          <w:szCs w:val="24"/>
        </w:rPr>
        <w:t>potvrdu Porezne uprave o stanju duga koja ne smije biti starija od 30 dana računajući od dana početka postupka javne nabave</w:t>
      </w:r>
      <w:r w:rsidRPr="00B51806">
        <w:rPr>
          <w:rFonts w:ascii="Times New Roman" w:hAnsi="Times New Roman" w:cs="Times New Roman"/>
          <w:sz w:val="24"/>
          <w:szCs w:val="24"/>
        </w:rPr>
        <w:t>, ili</w:t>
      </w:r>
    </w:p>
    <w:p w:rsidR="009B5F15" w:rsidRPr="009A18BC" w:rsidRDefault="009B5F15" w:rsidP="00371C98">
      <w:pPr>
        <w:spacing w:line="240" w:lineRule="auto"/>
        <w:jc w:val="both"/>
        <w:rPr>
          <w:rFonts w:ascii="Times New Roman" w:hAnsi="Times New Roman" w:cs="Times New Roman"/>
          <w:sz w:val="24"/>
          <w:szCs w:val="24"/>
        </w:rPr>
      </w:pPr>
      <w:r w:rsidRPr="00550132">
        <w:rPr>
          <w:rFonts w:ascii="Times New Roman" w:hAnsi="Times New Roman" w:cs="Times New Roman"/>
          <w:b/>
          <w:sz w:val="24"/>
          <w:szCs w:val="24"/>
        </w:rPr>
        <w:t>b)</w:t>
      </w:r>
      <w:r>
        <w:rPr>
          <w:rFonts w:ascii="Times New Roman" w:hAnsi="Times New Roman" w:cs="Times New Roman"/>
          <w:sz w:val="24"/>
          <w:szCs w:val="24"/>
        </w:rPr>
        <w:t xml:space="preserve"> </w:t>
      </w:r>
      <w:r w:rsidRPr="009A18BC">
        <w:rPr>
          <w:rFonts w:ascii="Times New Roman" w:hAnsi="Times New Roman" w:cs="Times New Roman"/>
          <w:sz w:val="24"/>
          <w:szCs w:val="24"/>
        </w:rPr>
        <w:t xml:space="preserve"> važeći jednakovrijedni dokument nadležnog tijela države sjedišta gospodarskog subjekta, ako </w:t>
      </w:r>
      <w:r>
        <w:rPr>
          <w:rFonts w:ascii="Times New Roman" w:hAnsi="Times New Roman" w:cs="Times New Roman"/>
          <w:sz w:val="24"/>
          <w:szCs w:val="24"/>
        </w:rPr>
        <w:t>se ne izdaje potvrda iz točke a)</w:t>
      </w:r>
      <w:r w:rsidRPr="009A18BC">
        <w:rPr>
          <w:rFonts w:ascii="Times New Roman" w:hAnsi="Times New Roman" w:cs="Times New Roman"/>
          <w:sz w:val="24"/>
          <w:szCs w:val="24"/>
        </w:rPr>
        <w:t>, ili</w:t>
      </w:r>
    </w:p>
    <w:p w:rsidR="009B5F15" w:rsidRPr="009E68D3" w:rsidRDefault="009B5F15" w:rsidP="00371C98">
      <w:pPr>
        <w:spacing w:line="240" w:lineRule="auto"/>
        <w:jc w:val="both"/>
        <w:rPr>
          <w:rFonts w:ascii="Times New Roman" w:hAnsi="Times New Roman" w:cs="Times New Roman"/>
          <w:sz w:val="24"/>
          <w:szCs w:val="24"/>
        </w:rPr>
      </w:pPr>
      <w:r w:rsidRPr="00550132">
        <w:rPr>
          <w:rFonts w:ascii="Times New Roman" w:hAnsi="Times New Roman" w:cs="Times New Roman"/>
          <w:b/>
          <w:sz w:val="24"/>
          <w:szCs w:val="24"/>
        </w:rPr>
        <w:t>c)</w:t>
      </w:r>
      <w:r>
        <w:rPr>
          <w:rFonts w:ascii="Times New Roman" w:hAnsi="Times New Roman" w:cs="Times New Roman"/>
          <w:sz w:val="24"/>
          <w:szCs w:val="24"/>
        </w:rPr>
        <w:t xml:space="preserve"> </w:t>
      </w:r>
      <w:r w:rsidRPr="009A18BC">
        <w:rPr>
          <w:rFonts w:ascii="Times New Roman" w:hAnsi="Times New Roman" w:cs="Times New Roman"/>
          <w:sz w:val="24"/>
          <w:szCs w:val="24"/>
        </w:rPr>
        <w:t xml:space="preserve">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w:t>
      </w:r>
      <w:r>
        <w:rPr>
          <w:rFonts w:ascii="Times New Roman" w:hAnsi="Times New Roman" w:cs="Times New Roman"/>
          <w:sz w:val="24"/>
          <w:szCs w:val="24"/>
        </w:rPr>
        <w:t xml:space="preserve">ta ne izdaje potvrda iz </w:t>
      </w:r>
      <w:r w:rsidRPr="009E68D3">
        <w:rPr>
          <w:rFonts w:ascii="Times New Roman" w:hAnsi="Times New Roman" w:cs="Times New Roman"/>
          <w:sz w:val="24"/>
          <w:szCs w:val="24"/>
        </w:rPr>
        <w:t xml:space="preserve">točke </w:t>
      </w:r>
      <w:r w:rsidRPr="00DB3A7F">
        <w:rPr>
          <w:rFonts w:ascii="Times New Roman" w:hAnsi="Times New Roman" w:cs="Times New Roman"/>
          <w:b/>
          <w:sz w:val="24"/>
          <w:szCs w:val="24"/>
        </w:rPr>
        <w:t>a)</w:t>
      </w:r>
      <w:r w:rsidRPr="009E68D3">
        <w:rPr>
          <w:rFonts w:ascii="Times New Roman" w:hAnsi="Times New Roman" w:cs="Times New Roman"/>
          <w:sz w:val="24"/>
          <w:szCs w:val="24"/>
        </w:rPr>
        <w:t xml:space="preserve"> ili jednakovrijedni dokument iz točke </w:t>
      </w:r>
      <w:r w:rsidRPr="00DB3A7F">
        <w:rPr>
          <w:rFonts w:ascii="Times New Roman" w:hAnsi="Times New Roman" w:cs="Times New Roman"/>
          <w:b/>
          <w:sz w:val="24"/>
          <w:szCs w:val="24"/>
        </w:rPr>
        <w:t>b)</w:t>
      </w:r>
      <w:r w:rsidRPr="009E68D3">
        <w:rPr>
          <w:rFonts w:ascii="Times New Roman" w:hAnsi="Times New Roman" w:cs="Times New Roman"/>
          <w:sz w:val="24"/>
          <w:szCs w:val="24"/>
        </w:rPr>
        <w:t xml:space="preserve"> </w:t>
      </w:r>
      <w:r>
        <w:rPr>
          <w:rFonts w:ascii="Times New Roman" w:hAnsi="Times New Roman" w:cs="Times New Roman"/>
          <w:sz w:val="24"/>
          <w:szCs w:val="24"/>
        </w:rPr>
        <w:t>prethodno navedene</w:t>
      </w:r>
      <w:r w:rsidRPr="009E68D3">
        <w:rPr>
          <w:rFonts w:ascii="Times New Roman" w:hAnsi="Times New Roman" w:cs="Times New Roman"/>
          <w:sz w:val="24"/>
          <w:szCs w:val="24"/>
        </w:rPr>
        <w:t>.</w:t>
      </w:r>
    </w:p>
    <w:p w:rsidR="009B5F15" w:rsidRPr="009A18BC" w:rsidRDefault="009B5F15" w:rsidP="00371C98">
      <w:pPr>
        <w:spacing w:line="240" w:lineRule="auto"/>
        <w:jc w:val="both"/>
        <w:rPr>
          <w:rFonts w:ascii="Times New Roman" w:hAnsi="Times New Roman" w:cs="Times New Roman"/>
          <w:sz w:val="24"/>
          <w:szCs w:val="24"/>
        </w:rPr>
      </w:pPr>
      <w:r w:rsidRPr="009A18BC">
        <w:rPr>
          <w:rFonts w:ascii="Times New Roman" w:hAnsi="Times New Roman" w:cs="Times New Roman"/>
          <w:sz w:val="24"/>
          <w:szCs w:val="24"/>
        </w:rPr>
        <w:t xml:space="preserve">Javni naručitelj može tijekom postupka javne nabave radi provjere okolnosti iz točke </w:t>
      </w:r>
      <w:r>
        <w:rPr>
          <w:rFonts w:ascii="Times New Roman" w:hAnsi="Times New Roman" w:cs="Times New Roman"/>
          <w:sz w:val="24"/>
          <w:szCs w:val="24"/>
        </w:rPr>
        <w:t>3.1.</w:t>
      </w:r>
      <w:r w:rsidRPr="009A18BC">
        <w:rPr>
          <w:rFonts w:ascii="Times New Roman" w:hAnsi="Times New Roman" w:cs="Times New Roman"/>
          <w:sz w:val="24"/>
          <w:szCs w:val="24"/>
        </w:rPr>
        <w:t>1.</w:t>
      </w:r>
      <w:r>
        <w:rPr>
          <w:rFonts w:ascii="Times New Roman" w:hAnsi="Times New Roman" w:cs="Times New Roman"/>
          <w:sz w:val="24"/>
          <w:szCs w:val="24"/>
        </w:rPr>
        <w:t xml:space="preserve"> ove dokumentacije za nadmetanje</w:t>
      </w:r>
      <w:r w:rsidRPr="009A18BC">
        <w:rPr>
          <w:rFonts w:ascii="Times New Roman" w:hAnsi="Times New Roman" w:cs="Times New Roman"/>
          <w:sz w:val="24"/>
          <w:szCs w:val="24"/>
        </w:rPr>
        <w:t xml:space="preserve"> od tijela nadležnog za vođenje kaznene evidencije i razmjenu tih podataka s drugim državama za bilo kojeg ponuditelja ili osobu po zakonu ovlaštenu za zastupanje gospodarskog subjekta zatražiti izdavanje potvrde o činjenicama o kojima to tijelo vodi službenu evidenciju.</w:t>
      </w:r>
    </w:p>
    <w:p w:rsidR="009B5F15" w:rsidRPr="009A18BC" w:rsidRDefault="009B5F15" w:rsidP="00371C98">
      <w:pPr>
        <w:spacing w:line="240" w:lineRule="auto"/>
        <w:jc w:val="both"/>
        <w:rPr>
          <w:rFonts w:ascii="Times New Roman" w:hAnsi="Times New Roman" w:cs="Times New Roman"/>
          <w:sz w:val="24"/>
          <w:szCs w:val="24"/>
        </w:rPr>
      </w:pPr>
      <w:r w:rsidRPr="009A18BC">
        <w:rPr>
          <w:rFonts w:ascii="Times New Roman" w:hAnsi="Times New Roman" w:cs="Times New Roman"/>
          <w:sz w:val="24"/>
          <w:szCs w:val="24"/>
        </w:rPr>
        <w:t xml:space="preserve">Ako nije u mogućnosti pribaviti </w:t>
      </w:r>
      <w:r>
        <w:rPr>
          <w:rFonts w:ascii="Times New Roman" w:hAnsi="Times New Roman" w:cs="Times New Roman"/>
          <w:sz w:val="24"/>
          <w:szCs w:val="24"/>
        </w:rPr>
        <w:t>gore navedenu potvrdu</w:t>
      </w:r>
      <w:r w:rsidRPr="009A18BC">
        <w:rPr>
          <w:rFonts w:ascii="Times New Roman" w:hAnsi="Times New Roman" w:cs="Times New Roman"/>
          <w:sz w:val="24"/>
          <w:szCs w:val="24"/>
        </w:rPr>
        <w:t xml:space="preserve">, radi provjere okolnosti iz točke </w:t>
      </w:r>
      <w:r>
        <w:rPr>
          <w:rFonts w:ascii="Times New Roman" w:hAnsi="Times New Roman" w:cs="Times New Roman"/>
          <w:sz w:val="24"/>
          <w:szCs w:val="24"/>
        </w:rPr>
        <w:t xml:space="preserve">3.1.1. </w:t>
      </w:r>
      <w:r w:rsidRPr="009A18BC">
        <w:rPr>
          <w:rFonts w:ascii="Times New Roman" w:hAnsi="Times New Roman" w:cs="Times New Roman"/>
          <w:sz w:val="24"/>
          <w:szCs w:val="24"/>
        </w:rPr>
        <w:t>ov</w:t>
      </w:r>
      <w:r>
        <w:rPr>
          <w:rFonts w:ascii="Times New Roman" w:hAnsi="Times New Roman" w:cs="Times New Roman"/>
          <w:sz w:val="24"/>
          <w:szCs w:val="24"/>
        </w:rPr>
        <w:t xml:space="preserve">e dokumentacije za nadmetanje </w:t>
      </w:r>
      <w:r w:rsidRPr="009A18BC">
        <w:rPr>
          <w:rFonts w:ascii="Times New Roman" w:hAnsi="Times New Roman" w:cs="Times New Roman"/>
          <w:sz w:val="24"/>
          <w:szCs w:val="24"/>
        </w:rPr>
        <w:t>javni naručitelj može od ponuditelja zatražiti da u primjerenom roku dostavi važeći:</w:t>
      </w:r>
    </w:p>
    <w:p w:rsidR="009B5F15" w:rsidRDefault="009B5F15" w:rsidP="00371C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18BC">
        <w:rPr>
          <w:rFonts w:ascii="Times New Roman" w:hAnsi="Times New Roman" w:cs="Times New Roman"/>
          <w:sz w:val="24"/>
          <w:szCs w:val="24"/>
        </w:rPr>
        <w:t>dokument tijela nadležnog za vođenje kaznene evidencije države sjedišta gospodarskog subjekta, odnosno države čiji je državljanin osoba ovlaštena po zakonu za zastupanje gospodarskog subjekta, ili</w:t>
      </w:r>
    </w:p>
    <w:p w:rsidR="009B5F15" w:rsidRPr="009A18BC" w:rsidRDefault="009B5F15" w:rsidP="00371C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18BC">
        <w:rPr>
          <w:rFonts w:ascii="Times New Roman" w:hAnsi="Times New Roman" w:cs="Times New Roman"/>
          <w:sz w:val="24"/>
          <w:szCs w:val="24"/>
        </w:rPr>
        <w:t xml:space="preserve">jednakovrijedni dokument koji izdaje nadležno sudsko ili upravno tijelo u državi sjedišta gospodarskog subjekta, odnosno u državi čiji je državljanin osoba ovlaštena po zakonu za zastupanje gospodarskog subjekta, ako se ne izdaje dokument iz kaznene evidencije iz točke </w:t>
      </w:r>
      <w:r>
        <w:rPr>
          <w:rFonts w:ascii="Times New Roman" w:hAnsi="Times New Roman" w:cs="Times New Roman"/>
          <w:sz w:val="24"/>
          <w:szCs w:val="24"/>
        </w:rPr>
        <w:t>3.1.1. ove dokumentacije za nadmetanje</w:t>
      </w:r>
      <w:r w:rsidRPr="009A18BC">
        <w:rPr>
          <w:rFonts w:ascii="Times New Roman" w:hAnsi="Times New Roman" w:cs="Times New Roman"/>
          <w:sz w:val="24"/>
          <w:szCs w:val="24"/>
        </w:rPr>
        <w:t>, ili</w:t>
      </w:r>
    </w:p>
    <w:p w:rsidR="009B5F15" w:rsidRPr="009A18BC" w:rsidRDefault="009B5F15" w:rsidP="00371C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18BC">
        <w:rPr>
          <w:rFonts w:ascii="Times New Roman" w:hAnsi="Times New Roman" w:cs="Times New Roman"/>
          <w:sz w:val="24"/>
          <w:szCs w:val="24"/>
        </w:rPr>
        <w:t xml:space="preserve">izjavu pod prisegom ili odgovarajuću izjavu osobe koja je po zakonu ovlaštena za zastupanje gospodarskog subjekta ispred nadležne sudske ili upravne vlasti ili bilježnika ili nadležnog </w:t>
      </w:r>
      <w:r w:rsidRPr="009A18BC">
        <w:rPr>
          <w:rFonts w:ascii="Times New Roman" w:hAnsi="Times New Roman" w:cs="Times New Roman"/>
          <w:sz w:val="24"/>
          <w:szCs w:val="24"/>
        </w:rPr>
        <w:lastRenderedPageBreak/>
        <w:t>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ili oni ne</w:t>
      </w:r>
      <w:r>
        <w:rPr>
          <w:rFonts w:ascii="Times New Roman" w:hAnsi="Times New Roman" w:cs="Times New Roman"/>
          <w:sz w:val="24"/>
          <w:szCs w:val="24"/>
        </w:rPr>
        <w:t xml:space="preserve"> obuhvaćaju sva kaznena djela iz čl. 67 st. 1. točke 1. ZJN (NN 90/11, 83/13,143/13 i 13/14)</w:t>
      </w:r>
      <w:r w:rsidRPr="009A18BC">
        <w:rPr>
          <w:rFonts w:ascii="Times New Roman" w:hAnsi="Times New Roman" w:cs="Times New Roman"/>
          <w:sz w:val="24"/>
          <w:szCs w:val="24"/>
        </w:rPr>
        <w:t>.</w:t>
      </w:r>
    </w:p>
    <w:p w:rsidR="009B5F15" w:rsidRPr="00A67F5D" w:rsidRDefault="009B5F15" w:rsidP="0054402B">
      <w:pPr>
        <w:spacing w:line="240" w:lineRule="auto"/>
        <w:jc w:val="both"/>
        <w:rPr>
          <w:rFonts w:ascii="Times New Roman" w:hAnsi="Times New Roman" w:cs="Times New Roman"/>
          <w:b/>
          <w:sz w:val="24"/>
          <w:szCs w:val="24"/>
        </w:rPr>
      </w:pPr>
      <w:r w:rsidRPr="00A67F5D">
        <w:rPr>
          <w:rFonts w:ascii="Times New Roman" w:hAnsi="Times New Roman" w:cs="Times New Roman"/>
          <w:b/>
          <w:sz w:val="24"/>
          <w:szCs w:val="24"/>
        </w:rPr>
        <w:t>U slučaju zajednice ponuditelja, okolnosti iz čl. 67. st. 1. točke 1., 2. i 3.</w:t>
      </w:r>
      <w:r>
        <w:rPr>
          <w:rFonts w:ascii="Times New Roman" w:hAnsi="Times New Roman" w:cs="Times New Roman"/>
          <w:b/>
          <w:sz w:val="24"/>
          <w:szCs w:val="24"/>
        </w:rPr>
        <w:t xml:space="preserve"> ZJN (NN 90/11, </w:t>
      </w:r>
      <w:r w:rsidRPr="00A67F5D">
        <w:rPr>
          <w:rFonts w:ascii="Times New Roman" w:hAnsi="Times New Roman" w:cs="Times New Roman"/>
          <w:b/>
          <w:sz w:val="24"/>
          <w:szCs w:val="24"/>
        </w:rPr>
        <w:t>83/13</w:t>
      </w:r>
      <w:r>
        <w:rPr>
          <w:rFonts w:ascii="Times New Roman" w:hAnsi="Times New Roman" w:cs="Times New Roman"/>
          <w:b/>
          <w:sz w:val="24"/>
          <w:szCs w:val="24"/>
        </w:rPr>
        <w:t>,143/13 i 13/14</w:t>
      </w:r>
      <w:r w:rsidRPr="00A67F5D">
        <w:rPr>
          <w:rFonts w:ascii="Times New Roman" w:hAnsi="Times New Roman" w:cs="Times New Roman"/>
          <w:b/>
          <w:sz w:val="24"/>
          <w:szCs w:val="24"/>
        </w:rPr>
        <w:t>) utvrđuju se za sve članove zajednice pojedinačno.</w:t>
      </w:r>
    </w:p>
    <w:p w:rsidR="009B5F15" w:rsidRPr="00474BA1" w:rsidRDefault="009B5F15" w:rsidP="0078218C">
      <w:pPr>
        <w:spacing w:after="0"/>
        <w:rPr>
          <w:rFonts w:ascii="Times New Roman" w:hAnsi="Times New Roman" w:cs="Times New Roman"/>
          <w:b/>
          <w:sz w:val="24"/>
          <w:szCs w:val="24"/>
        </w:rPr>
      </w:pPr>
      <w:bookmarkStart w:id="1" w:name="_Toc361951679"/>
      <w:r w:rsidRPr="00474BA1">
        <w:rPr>
          <w:rFonts w:ascii="Times New Roman" w:hAnsi="Times New Roman" w:cs="Times New Roman"/>
          <w:b/>
          <w:sz w:val="24"/>
          <w:szCs w:val="24"/>
        </w:rPr>
        <w:t>3.1.3.  Istinitost podataka pri dostavi dokumenata</w:t>
      </w:r>
      <w:bookmarkEnd w:id="1"/>
      <w:r w:rsidRPr="00474BA1">
        <w:rPr>
          <w:rFonts w:ascii="Times New Roman" w:hAnsi="Times New Roman" w:cs="Times New Roman"/>
          <w:b/>
          <w:sz w:val="24"/>
          <w:szCs w:val="24"/>
        </w:rPr>
        <w:t xml:space="preserve"> </w:t>
      </w:r>
    </w:p>
    <w:p w:rsidR="009B5F15" w:rsidRPr="00182561" w:rsidRDefault="009B5F15" w:rsidP="00202893">
      <w:pPr>
        <w:spacing w:after="0" w:line="240" w:lineRule="auto"/>
        <w:jc w:val="both"/>
        <w:rPr>
          <w:rFonts w:ascii="Times New Roman" w:hAnsi="Times New Roman" w:cs="Times New Roman"/>
          <w:sz w:val="24"/>
          <w:szCs w:val="24"/>
        </w:rPr>
      </w:pPr>
      <w:r w:rsidRPr="00182561">
        <w:rPr>
          <w:rFonts w:ascii="Times New Roman" w:hAnsi="Times New Roman" w:cs="Times New Roman"/>
          <w:sz w:val="24"/>
          <w:szCs w:val="24"/>
        </w:rPr>
        <w:t xml:space="preserve">Naručitelj će isključiti ponuditelja iz predmetnog postupka javne nabave ako je dostavio lažne podatke pri dostavi dokumenata, traženim u točkama 3. i 4. ove dokumentacije za nadmetanje.   </w:t>
      </w:r>
    </w:p>
    <w:p w:rsidR="009B5F15" w:rsidRDefault="009B5F15" w:rsidP="00202893">
      <w:pPr>
        <w:spacing w:after="0" w:line="240" w:lineRule="auto"/>
        <w:jc w:val="both"/>
        <w:rPr>
          <w:rFonts w:ascii="Times New Roman" w:hAnsi="Times New Roman" w:cs="Times New Roman"/>
          <w:sz w:val="24"/>
          <w:szCs w:val="24"/>
        </w:rPr>
      </w:pPr>
      <w:r w:rsidRPr="00182561">
        <w:rPr>
          <w:rFonts w:ascii="Times New Roman" w:hAnsi="Times New Roman" w:cs="Times New Roman"/>
          <w:sz w:val="24"/>
          <w:szCs w:val="24"/>
        </w:rPr>
        <w:t>Naručitelj zadržava pravo provjere istinitosti podataka iz dostavljenih dokumenata sukladno članku 67. stavak (6) Z</w:t>
      </w:r>
      <w:r>
        <w:rPr>
          <w:rFonts w:ascii="Times New Roman" w:hAnsi="Times New Roman" w:cs="Times New Roman"/>
          <w:sz w:val="24"/>
          <w:szCs w:val="24"/>
        </w:rPr>
        <w:t>akona o javnoj nabavi (NN 90/11,</w:t>
      </w:r>
      <w:r w:rsidRPr="00182561">
        <w:rPr>
          <w:rFonts w:ascii="Times New Roman" w:hAnsi="Times New Roman" w:cs="Times New Roman"/>
          <w:sz w:val="24"/>
          <w:szCs w:val="24"/>
        </w:rPr>
        <w:t xml:space="preserve"> 83/13</w:t>
      </w:r>
      <w:r>
        <w:rPr>
          <w:rFonts w:ascii="Times New Roman" w:hAnsi="Times New Roman" w:cs="Times New Roman"/>
          <w:sz w:val="24"/>
          <w:szCs w:val="24"/>
        </w:rPr>
        <w:t xml:space="preserve"> , 143/13 i 13/14</w:t>
      </w:r>
      <w:r w:rsidRPr="00182561">
        <w:rPr>
          <w:rFonts w:ascii="Times New Roman" w:hAnsi="Times New Roman" w:cs="Times New Roman"/>
          <w:sz w:val="24"/>
          <w:szCs w:val="24"/>
        </w:rPr>
        <w:t xml:space="preserve">). </w:t>
      </w:r>
    </w:p>
    <w:p w:rsidR="009B5F15" w:rsidRPr="00182561" w:rsidRDefault="009B5F15" w:rsidP="00474BA1">
      <w:pPr>
        <w:spacing w:after="0" w:line="240" w:lineRule="auto"/>
        <w:rPr>
          <w:rFonts w:ascii="Times New Roman" w:hAnsi="Times New Roman" w:cs="Times New Roman"/>
          <w:sz w:val="24"/>
          <w:szCs w:val="24"/>
        </w:rPr>
      </w:pPr>
    </w:p>
    <w:p w:rsidR="009B5F15" w:rsidRDefault="009B5F15" w:rsidP="00371C98">
      <w:pPr>
        <w:shd w:val="clear" w:color="auto" w:fill="DDD9C3"/>
        <w:spacing w:after="0" w:line="240" w:lineRule="auto"/>
        <w:rPr>
          <w:rFonts w:ascii="Times New Roman" w:hAnsi="Times New Roman" w:cs="Times New Roman"/>
          <w:b/>
          <w:sz w:val="24"/>
          <w:szCs w:val="24"/>
        </w:rPr>
      </w:pPr>
      <w:r w:rsidRPr="00371C98">
        <w:rPr>
          <w:rFonts w:ascii="Times New Roman" w:hAnsi="Times New Roman" w:cs="Times New Roman"/>
          <w:b/>
          <w:sz w:val="24"/>
          <w:szCs w:val="24"/>
        </w:rPr>
        <w:t xml:space="preserve">3.2.  Ostali razlozi za isključenje ponuditelja ukoliko ih naručitelj koristi te dokumenti na </w:t>
      </w:r>
    </w:p>
    <w:p w:rsidR="009B5F15" w:rsidRPr="00371C98" w:rsidRDefault="009B5F15" w:rsidP="00371C98">
      <w:pPr>
        <w:shd w:val="clear" w:color="auto" w:fill="DDD9C3"/>
        <w:spacing w:after="0" w:line="240" w:lineRule="auto"/>
        <w:rPr>
          <w:rFonts w:ascii="Times New Roman" w:hAnsi="Times New Roman" w:cs="Times New Roman"/>
          <w:b/>
          <w:sz w:val="24"/>
          <w:szCs w:val="24"/>
        </w:rPr>
      </w:pPr>
      <w:r w:rsidRPr="00371C98">
        <w:rPr>
          <w:rFonts w:ascii="Times New Roman" w:hAnsi="Times New Roman" w:cs="Times New Roman"/>
          <w:b/>
          <w:sz w:val="24"/>
          <w:szCs w:val="24"/>
        </w:rPr>
        <w:t xml:space="preserve">temelju kojih se utvrđuje postoje li razlozi za isključenje: </w:t>
      </w:r>
    </w:p>
    <w:p w:rsidR="009B5F15" w:rsidRDefault="009B5F15" w:rsidP="00D229B1">
      <w:pPr>
        <w:jc w:val="both"/>
        <w:rPr>
          <w:rFonts w:ascii="Times New Roman" w:hAnsi="Times New Roman" w:cs="Times New Roman"/>
          <w:sz w:val="24"/>
          <w:szCs w:val="24"/>
        </w:rPr>
      </w:pPr>
      <w:r w:rsidRPr="007E72D3">
        <w:rPr>
          <w:rFonts w:ascii="Times New Roman" w:hAnsi="Times New Roman" w:cs="Times New Roman"/>
          <w:sz w:val="24"/>
          <w:szCs w:val="24"/>
        </w:rPr>
        <w:t xml:space="preserve">Ne primjenjuje se. </w:t>
      </w:r>
    </w:p>
    <w:p w:rsidR="009B5F15" w:rsidRDefault="009B5F15" w:rsidP="00D229B1">
      <w:pPr>
        <w:jc w:val="both"/>
        <w:rPr>
          <w:rFonts w:ascii="Times New Roman" w:hAnsi="Times New Roman" w:cs="Times New Roman"/>
          <w:sz w:val="24"/>
          <w:szCs w:val="24"/>
        </w:rPr>
      </w:pPr>
    </w:p>
    <w:p w:rsidR="009B5F15" w:rsidRPr="007E72D3" w:rsidRDefault="009B5F15" w:rsidP="00371C98">
      <w:pPr>
        <w:shd w:val="clear" w:color="auto" w:fill="C4BC96"/>
        <w:jc w:val="center"/>
        <w:rPr>
          <w:rFonts w:ascii="Times New Roman" w:hAnsi="Times New Roman" w:cs="Times New Roman"/>
          <w:b/>
          <w:bCs/>
          <w:sz w:val="24"/>
          <w:szCs w:val="24"/>
        </w:rPr>
      </w:pPr>
      <w:r w:rsidRPr="007E72D3">
        <w:rPr>
          <w:rFonts w:ascii="Times New Roman" w:hAnsi="Times New Roman" w:cs="Times New Roman"/>
          <w:b/>
          <w:bCs/>
          <w:sz w:val="24"/>
          <w:szCs w:val="24"/>
        </w:rPr>
        <w:t>4. ODREDBE O SPOSOBNOSTI  PONUDITELJA:</w:t>
      </w:r>
    </w:p>
    <w:p w:rsidR="009B5F15" w:rsidRPr="00371C98" w:rsidRDefault="009B5F15" w:rsidP="0078218C">
      <w:pPr>
        <w:shd w:val="clear" w:color="auto" w:fill="DDD9C3"/>
        <w:spacing w:line="240" w:lineRule="auto"/>
        <w:jc w:val="both"/>
        <w:rPr>
          <w:rFonts w:ascii="Times New Roman" w:hAnsi="Times New Roman" w:cs="Times New Roman"/>
          <w:b/>
          <w:sz w:val="24"/>
          <w:szCs w:val="24"/>
        </w:rPr>
      </w:pPr>
      <w:r w:rsidRPr="00371C98">
        <w:rPr>
          <w:rFonts w:ascii="Times New Roman" w:hAnsi="Times New Roman" w:cs="Times New Roman"/>
          <w:b/>
          <w:sz w:val="24"/>
          <w:szCs w:val="24"/>
        </w:rPr>
        <w:t xml:space="preserve">4.1. Uvjeti pravne i poslovne sposobnosti ponuditelja te dokumenti kojima dokazuju                   sposobnost </w:t>
      </w:r>
    </w:p>
    <w:p w:rsidR="009B5F15" w:rsidRDefault="009B5F15" w:rsidP="00064086">
      <w:pPr>
        <w:spacing w:line="240" w:lineRule="auto"/>
        <w:jc w:val="both"/>
        <w:rPr>
          <w:rFonts w:ascii="Times New Roman" w:hAnsi="Times New Roman" w:cs="Times New Roman"/>
          <w:b/>
          <w:sz w:val="24"/>
          <w:szCs w:val="24"/>
        </w:rPr>
      </w:pPr>
      <w:r w:rsidRPr="00371C98">
        <w:rPr>
          <w:rFonts w:ascii="Times New Roman" w:hAnsi="Times New Roman" w:cs="Times New Roman"/>
          <w:b/>
          <w:bCs/>
          <w:sz w:val="24"/>
          <w:szCs w:val="24"/>
        </w:rPr>
        <w:t xml:space="preserve">4.1.1. </w:t>
      </w:r>
      <w:r w:rsidRPr="00371C98">
        <w:rPr>
          <w:rFonts w:ascii="Times New Roman" w:hAnsi="Times New Roman" w:cs="Times New Roman"/>
          <w:b/>
          <w:sz w:val="24"/>
          <w:szCs w:val="24"/>
        </w:rPr>
        <w:t xml:space="preserve">Upis u sudski, obrtni, strukovni ili drugi odgovarajući registar države sjedišta gospodarskog subjekta. </w:t>
      </w:r>
    </w:p>
    <w:p w:rsidR="009B5F15" w:rsidRPr="009102E2" w:rsidRDefault="009B5F15" w:rsidP="00064086">
      <w:pPr>
        <w:spacing w:line="240" w:lineRule="auto"/>
        <w:jc w:val="both"/>
        <w:rPr>
          <w:rFonts w:ascii="Times New Roman" w:hAnsi="Times New Roman" w:cs="Times New Roman"/>
          <w:b/>
          <w:color w:val="000000"/>
          <w:sz w:val="24"/>
          <w:szCs w:val="24"/>
        </w:rPr>
      </w:pPr>
      <w:r w:rsidRPr="009102E2">
        <w:rPr>
          <w:rFonts w:ascii="Times New Roman" w:hAnsi="Times New Roman" w:cs="Times New Roman"/>
          <w:b/>
          <w:color w:val="000000"/>
          <w:sz w:val="24"/>
          <w:szCs w:val="24"/>
        </w:rPr>
        <w:t>Svaki natjecatelj ili ponuditelj upisom u sudski, obrtni, strukovni ili drugi odgovarajući registar države sjedišta gospodarskog subjekta mora dokazati da je registriran za obavljanje djelatnosti u svezi s predmetom nabave.</w:t>
      </w:r>
    </w:p>
    <w:p w:rsidR="009B5F15" w:rsidRPr="009102E2" w:rsidRDefault="009B5F15" w:rsidP="00064086">
      <w:pPr>
        <w:spacing w:line="240" w:lineRule="auto"/>
        <w:jc w:val="both"/>
        <w:rPr>
          <w:rFonts w:ascii="Times New Roman" w:hAnsi="Times New Roman" w:cs="Times New Roman"/>
          <w:b/>
          <w:color w:val="000000"/>
          <w:sz w:val="24"/>
          <w:szCs w:val="24"/>
        </w:rPr>
      </w:pPr>
      <w:r w:rsidRPr="009102E2">
        <w:rPr>
          <w:rFonts w:ascii="Times New Roman" w:hAnsi="Times New Roman" w:cs="Times New Roman"/>
          <w:b/>
          <w:color w:val="000000"/>
          <w:sz w:val="24"/>
          <w:szCs w:val="24"/>
        </w:rPr>
        <w:t>Upis u registar dokazuje se odgovarajućim izvodom, a ako se oni ne izdaju u državi sjedišta gospodarskog subjekta, gospodarski subjekt može dostaviti izjavu s ovjerom potpisa kod nadležnog tijela.</w:t>
      </w:r>
    </w:p>
    <w:p w:rsidR="009B5F15" w:rsidRPr="009102E2" w:rsidRDefault="009B5F15" w:rsidP="00064086">
      <w:pPr>
        <w:spacing w:line="240" w:lineRule="auto"/>
        <w:jc w:val="both"/>
        <w:rPr>
          <w:rFonts w:ascii="Times New Roman" w:hAnsi="Times New Roman" w:cs="Times New Roman"/>
          <w:b/>
          <w:color w:val="000000"/>
          <w:sz w:val="24"/>
          <w:szCs w:val="24"/>
        </w:rPr>
      </w:pPr>
      <w:r w:rsidRPr="009102E2">
        <w:rPr>
          <w:rFonts w:ascii="Times New Roman" w:hAnsi="Times New Roman" w:cs="Times New Roman"/>
          <w:b/>
          <w:color w:val="000000"/>
          <w:sz w:val="24"/>
          <w:szCs w:val="24"/>
        </w:rPr>
        <w:t>Izvod ili izjava ne smije biti starija od tri mjeseca računajući od dana početka postupka javne nabave.</w:t>
      </w:r>
    </w:p>
    <w:p w:rsidR="009B5F15" w:rsidRPr="009102E2" w:rsidRDefault="009B5F15" w:rsidP="00064086">
      <w:pPr>
        <w:spacing w:line="240" w:lineRule="auto"/>
        <w:jc w:val="both"/>
        <w:rPr>
          <w:rFonts w:ascii="Times New Roman" w:hAnsi="Times New Roman" w:cs="Times New Roman"/>
          <w:b/>
          <w:color w:val="000000"/>
          <w:sz w:val="24"/>
          <w:szCs w:val="24"/>
        </w:rPr>
      </w:pPr>
      <w:r w:rsidRPr="009102E2">
        <w:rPr>
          <w:rFonts w:ascii="Times New Roman" w:hAnsi="Times New Roman" w:cs="Times New Roman"/>
          <w:b/>
          <w:color w:val="000000"/>
          <w:sz w:val="24"/>
          <w:szCs w:val="24"/>
        </w:rPr>
        <w:t xml:space="preserve">U slučaju zajednice ponuditelja svaki član zajednice ponuditelja dokazuje da je registriran za obavljanje djelatnosti za onaj dio predmeta nabave za koji je u ponudi naznačio da će izvršavati. </w:t>
      </w:r>
    </w:p>
    <w:p w:rsidR="009B5F15" w:rsidRPr="009102E2" w:rsidRDefault="009B5F15" w:rsidP="00371C98">
      <w:pPr>
        <w:spacing w:after="0" w:line="240" w:lineRule="auto"/>
        <w:jc w:val="both"/>
        <w:rPr>
          <w:rFonts w:ascii="Times New Roman" w:hAnsi="Times New Roman" w:cs="Times New Roman"/>
          <w:b/>
          <w:color w:val="000000"/>
          <w:sz w:val="24"/>
          <w:szCs w:val="24"/>
        </w:rPr>
      </w:pPr>
    </w:p>
    <w:p w:rsidR="009B5F15" w:rsidRDefault="009B5F15" w:rsidP="00371C98">
      <w:pPr>
        <w:spacing w:after="0" w:line="240" w:lineRule="auto"/>
        <w:jc w:val="both"/>
        <w:rPr>
          <w:rFonts w:ascii="Times New Roman" w:hAnsi="Times New Roman" w:cs="Times New Roman"/>
          <w:b/>
          <w:sz w:val="24"/>
          <w:szCs w:val="24"/>
        </w:rPr>
      </w:pPr>
      <w:r w:rsidRPr="00371C98">
        <w:rPr>
          <w:rFonts w:ascii="Times New Roman" w:hAnsi="Times New Roman" w:cs="Times New Roman"/>
          <w:b/>
          <w:sz w:val="24"/>
          <w:szCs w:val="24"/>
        </w:rPr>
        <w:t xml:space="preserve">4.1.2. </w:t>
      </w:r>
      <w:r>
        <w:rPr>
          <w:rFonts w:ascii="Times New Roman" w:hAnsi="Times New Roman" w:cs="Times New Roman"/>
          <w:b/>
          <w:sz w:val="24"/>
          <w:szCs w:val="24"/>
        </w:rPr>
        <w:t>Suglasnost nadležnog ministarstva  – za obavljanje djelatnosti građenja za najmanje skupinu H, i to za H3, H5 i H10.</w:t>
      </w:r>
    </w:p>
    <w:p w:rsidR="009B5F15" w:rsidRPr="00371C98" w:rsidRDefault="009B5F15" w:rsidP="00371C98">
      <w:pPr>
        <w:spacing w:after="0" w:line="240" w:lineRule="auto"/>
        <w:jc w:val="both"/>
        <w:rPr>
          <w:rFonts w:ascii="Times New Roman" w:hAnsi="Times New Roman" w:cs="Times New Roman"/>
          <w:b/>
          <w:sz w:val="24"/>
          <w:szCs w:val="24"/>
        </w:rPr>
      </w:pPr>
    </w:p>
    <w:p w:rsidR="009B5F15" w:rsidRPr="00BC585E" w:rsidRDefault="009B5F15" w:rsidP="00BC61D9">
      <w:pPr>
        <w:spacing w:after="0" w:line="240" w:lineRule="auto"/>
        <w:jc w:val="both"/>
        <w:rPr>
          <w:rFonts w:ascii="Times New Roman" w:hAnsi="Times New Roman" w:cs="Times New Roman"/>
          <w:bCs/>
          <w:sz w:val="24"/>
          <w:szCs w:val="24"/>
        </w:rPr>
      </w:pPr>
      <w:r w:rsidRPr="00BC585E">
        <w:rPr>
          <w:rFonts w:ascii="Times New Roman" w:hAnsi="Times New Roman" w:cs="Times New Roman"/>
          <w:bCs/>
          <w:sz w:val="24"/>
          <w:szCs w:val="24"/>
        </w:rPr>
        <w:t xml:space="preserve">Ponuditelj mora u ponudi dokazati posjedovanje važeće Suglasnosti za započinjanje obavljanja djelatnosti građenja – minimalno za radove iz skupine H, i to za H3, H5 i H10, sukladno Zakonu o arhitektonskim i inženjerskim poslovima i djelatnostima u prostornom uređenju i gradnji (NN 152/08, 49/11 i 25/13), Pravilniku o uvjetima i mjerilima za davanje suglasnosti za započinjanje obavljanja djelatnosti građenja (NN  89/06 i 139/06), Pravilniku o suglasnosti za započinjanje </w:t>
      </w:r>
      <w:r w:rsidRPr="00BC585E">
        <w:rPr>
          <w:rFonts w:ascii="Times New Roman" w:hAnsi="Times New Roman" w:cs="Times New Roman"/>
          <w:bCs/>
          <w:sz w:val="24"/>
          <w:szCs w:val="24"/>
        </w:rPr>
        <w:lastRenderedPageBreak/>
        <w:t>obavljanja djelatnosti građenja (NN</w:t>
      </w:r>
      <w:r>
        <w:rPr>
          <w:rFonts w:ascii="Times New Roman" w:hAnsi="Times New Roman" w:cs="Times New Roman"/>
          <w:bCs/>
          <w:sz w:val="24"/>
          <w:szCs w:val="24"/>
        </w:rPr>
        <w:t xml:space="preserve"> </w:t>
      </w:r>
      <w:r w:rsidRPr="00BC585E">
        <w:rPr>
          <w:rFonts w:ascii="Times New Roman" w:hAnsi="Times New Roman" w:cs="Times New Roman"/>
          <w:bCs/>
          <w:sz w:val="24"/>
          <w:szCs w:val="24"/>
        </w:rPr>
        <w:t>43/09) i Pravilniku o jednostavnim građevinama i radovima (NN 21/09).</w:t>
      </w:r>
    </w:p>
    <w:p w:rsidR="009B5F15" w:rsidRDefault="009B5F15" w:rsidP="00BC61D9">
      <w:pPr>
        <w:spacing w:after="0" w:line="240" w:lineRule="auto"/>
        <w:jc w:val="both"/>
        <w:rPr>
          <w:rFonts w:ascii="Times New Roman" w:hAnsi="Times New Roman" w:cs="Times New Roman"/>
          <w:b/>
          <w:bCs/>
          <w:sz w:val="24"/>
          <w:szCs w:val="24"/>
        </w:rPr>
      </w:pPr>
    </w:p>
    <w:p w:rsidR="009B5F15" w:rsidRPr="004B12AF" w:rsidRDefault="009B5F15" w:rsidP="004B12AF">
      <w:pPr>
        <w:spacing w:line="240" w:lineRule="auto"/>
        <w:jc w:val="both"/>
        <w:rPr>
          <w:rFonts w:ascii="Times New Roman" w:hAnsi="Times New Roman" w:cs="Times New Roman"/>
          <w:sz w:val="24"/>
          <w:szCs w:val="24"/>
        </w:rPr>
      </w:pPr>
      <w:r w:rsidRPr="004B12AF">
        <w:rPr>
          <w:rFonts w:ascii="Times New Roman" w:hAnsi="Times New Roman" w:cs="Times New Roman"/>
          <w:sz w:val="24"/>
          <w:szCs w:val="24"/>
        </w:rPr>
        <w:t>Isprava se može dostaviti u neovjerenoj preslici. Dokument vrijedi do datuma navedenog u ispravi, što ga vremenski ograničava.</w:t>
      </w:r>
    </w:p>
    <w:p w:rsidR="009B5F15" w:rsidRDefault="009B5F15" w:rsidP="00A50615">
      <w:pPr>
        <w:spacing w:line="240" w:lineRule="auto"/>
        <w:jc w:val="both"/>
        <w:rPr>
          <w:rFonts w:ascii="Times New Roman" w:hAnsi="Times New Roman" w:cs="Times New Roman"/>
          <w:sz w:val="24"/>
          <w:szCs w:val="24"/>
        </w:rPr>
      </w:pPr>
      <w:r w:rsidRPr="00331E34">
        <w:rPr>
          <w:rFonts w:ascii="Times New Roman" w:hAnsi="Times New Roman" w:cs="Times New Roman"/>
          <w:sz w:val="24"/>
          <w:szCs w:val="24"/>
        </w:rPr>
        <w:t>U slučaju zajednice ponuditelja okolnosti iz točke 4.1.2. dokazuje jedan od članova zajednice ponuditelj</w:t>
      </w:r>
      <w:r>
        <w:rPr>
          <w:rFonts w:ascii="Times New Roman" w:hAnsi="Times New Roman" w:cs="Times New Roman"/>
          <w:sz w:val="24"/>
          <w:szCs w:val="24"/>
        </w:rPr>
        <w:t xml:space="preserve">, ili </w:t>
      </w:r>
      <w:proofErr w:type="spellStart"/>
      <w:r>
        <w:rPr>
          <w:rFonts w:ascii="Times New Roman" w:hAnsi="Times New Roman" w:cs="Times New Roman"/>
          <w:sz w:val="24"/>
          <w:szCs w:val="24"/>
        </w:rPr>
        <w:t>podizvoditelj</w:t>
      </w:r>
      <w:proofErr w:type="spellEnd"/>
      <w:r>
        <w:rPr>
          <w:rFonts w:ascii="Times New Roman" w:hAnsi="Times New Roman" w:cs="Times New Roman"/>
          <w:sz w:val="24"/>
          <w:szCs w:val="24"/>
        </w:rPr>
        <w:t xml:space="preserve"> ako je naveden u ponudi da izvršava taj dio predmeta za kojeg je potrebna navedena suglasnost.</w:t>
      </w:r>
    </w:p>
    <w:p w:rsidR="009B5F15" w:rsidRPr="00B46B4C" w:rsidRDefault="009B5F15" w:rsidP="00A50615">
      <w:pPr>
        <w:spacing w:line="240" w:lineRule="auto"/>
        <w:jc w:val="both"/>
        <w:rPr>
          <w:rFonts w:ascii="Times New Roman" w:hAnsi="Times New Roman" w:cs="Times New Roman"/>
          <w:color w:val="FF0000"/>
          <w:sz w:val="24"/>
          <w:szCs w:val="24"/>
        </w:rPr>
      </w:pPr>
      <w:r w:rsidRPr="0005407D">
        <w:rPr>
          <w:rFonts w:ascii="Times New Roman" w:hAnsi="Times New Roman" w:cs="Times New Roman"/>
          <w:sz w:val="24"/>
          <w:szCs w:val="24"/>
        </w:rPr>
        <w:t xml:space="preserve">Ako ponuditelj namjerava dati dio ugovora jednom ili više </w:t>
      </w:r>
      <w:proofErr w:type="spellStart"/>
      <w:r w:rsidRPr="0005407D">
        <w:rPr>
          <w:rFonts w:ascii="Times New Roman" w:hAnsi="Times New Roman" w:cs="Times New Roman"/>
          <w:sz w:val="24"/>
          <w:szCs w:val="24"/>
        </w:rPr>
        <w:t>podizvoditelja</w:t>
      </w:r>
      <w:proofErr w:type="spellEnd"/>
      <w:r w:rsidRPr="0005407D">
        <w:rPr>
          <w:rFonts w:ascii="Times New Roman" w:hAnsi="Times New Roman" w:cs="Times New Roman"/>
          <w:sz w:val="24"/>
          <w:szCs w:val="24"/>
        </w:rPr>
        <w:t xml:space="preserve">, a za izvršenje tog dijela ugovora propisano je posjedovanje određenog ovlaštenja ili članstva u određenoj organizaciji, ponuditelj mora dokazati naručitelju da </w:t>
      </w:r>
      <w:proofErr w:type="spellStart"/>
      <w:r w:rsidRPr="0005407D">
        <w:rPr>
          <w:rFonts w:ascii="Times New Roman" w:hAnsi="Times New Roman" w:cs="Times New Roman"/>
          <w:sz w:val="24"/>
          <w:szCs w:val="24"/>
        </w:rPr>
        <w:t>podizvoditelj</w:t>
      </w:r>
      <w:proofErr w:type="spellEnd"/>
      <w:r w:rsidRPr="0005407D">
        <w:rPr>
          <w:rFonts w:ascii="Times New Roman" w:hAnsi="Times New Roman" w:cs="Times New Roman"/>
          <w:sz w:val="24"/>
          <w:szCs w:val="24"/>
        </w:rPr>
        <w:t xml:space="preserve"> koji je u ponudi naveden da će izvršavati taj dio predmeta nabave da posjeduje važeće ovlaštenje ili članstvo.</w:t>
      </w:r>
    </w:p>
    <w:p w:rsidR="009B5F15" w:rsidRPr="00D25EC9" w:rsidRDefault="009B5F15" w:rsidP="00D25EC9">
      <w:pPr>
        <w:spacing w:line="240" w:lineRule="auto"/>
        <w:jc w:val="both"/>
        <w:rPr>
          <w:rFonts w:ascii="Times New Roman" w:hAnsi="Times New Roman" w:cs="Times New Roman"/>
          <w:b/>
          <w:sz w:val="24"/>
          <w:szCs w:val="24"/>
        </w:rPr>
      </w:pPr>
      <w:r w:rsidRPr="00D25EC9">
        <w:rPr>
          <w:rFonts w:ascii="Times New Roman" w:hAnsi="Times New Roman" w:cs="Times New Roman"/>
          <w:b/>
          <w:sz w:val="24"/>
          <w:szCs w:val="24"/>
        </w:rPr>
        <w:t xml:space="preserve">4.1.3. Uz ponudu je potrebno dostaviti suglasnost za obavljanje stručnih geodetskih poslova i potvrdu o važećoj suglasnosti. </w:t>
      </w:r>
    </w:p>
    <w:p w:rsidR="009B5F15" w:rsidRPr="005621DF" w:rsidRDefault="009B5F15" w:rsidP="00911A50">
      <w:pPr>
        <w:spacing w:after="0" w:line="240" w:lineRule="auto"/>
        <w:jc w:val="both"/>
        <w:rPr>
          <w:rFonts w:ascii="Times New Roman" w:hAnsi="Times New Roman" w:cs="Times New Roman"/>
          <w:b/>
          <w:bCs/>
          <w:sz w:val="24"/>
          <w:szCs w:val="24"/>
        </w:rPr>
      </w:pPr>
      <w:r w:rsidRPr="005621DF">
        <w:rPr>
          <w:rFonts w:ascii="Times New Roman" w:hAnsi="Times New Roman" w:cs="Times New Roman"/>
          <w:b/>
          <w:bCs/>
          <w:sz w:val="24"/>
          <w:szCs w:val="24"/>
        </w:rPr>
        <w:t xml:space="preserve"> Dokumenti kojima se dokazuje sposobnost:</w:t>
      </w:r>
    </w:p>
    <w:p w:rsidR="009B5F15" w:rsidRPr="005621DF" w:rsidRDefault="009B5F15" w:rsidP="00F372DB">
      <w:pPr>
        <w:numPr>
          <w:ilvl w:val="0"/>
          <w:numId w:val="20"/>
        </w:numPr>
        <w:spacing w:after="0" w:line="240" w:lineRule="auto"/>
        <w:jc w:val="both"/>
        <w:rPr>
          <w:rFonts w:ascii="Times New Roman" w:hAnsi="Times New Roman" w:cs="Times New Roman"/>
          <w:sz w:val="24"/>
          <w:szCs w:val="24"/>
        </w:rPr>
      </w:pPr>
      <w:r w:rsidRPr="005621DF">
        <w:rPr>
          <w:rFonts w:ascii="Times New Roman" w:hAnsi="Times New Roman" w:cs="Times New Roman"/>
          <w:b/>
          <w:sz w:val="24"/>
          <w:szCs w:val="24"/>
          <w:u w:val="single"/>
        </w:rPr>
        <w:t>Rješenje</w:t>
      </w:r>
      <w:r w:rsidRPr="005621DF">
        <w:rPr>
          <w:rFonts w:ascii="Times New Roman" w:hAnsi="Times New Roman" w:cs="Times New Roman"/>
          <w:sz w:val="24"/>
          <w:szCs w:val="24"/>
        </w:rPr>
        <w:t xml:space="preserve"> Državne geodetske uprave da gospodarski subjekt ima suglasnost za obavljanje stručnih geodetskih poslova, sukladno Zakonu o obavljanju geodetske djelatnosti (NN 152/08, 61/11</w:t>
      </w:r>
      <w:r>
        <w:rPr>
          <w:rFonts w:ascii="Times New Roman" w:hAnsi="Times New Roman" w:cs="Times New Roman"/>
          <w:sz w:val="24"/>
          <w:szCs w:val="24"/>
        </w:rPr>
        <w:t xml:space="preserve"> i 56/13</w:t>
      </w:r>
      <w:r w:rsidRPr="005621DF">
        <w:rPr>
          <w:rFonts w:ascii="Times New Roman" w:hAnsi="Times New Roman" w:cs="Times New Roman"/>
          <w:sz w:val="24"/>
          <w:szCs w:val="24"/>
        </w:rPr>
        <w:t xml:space="preserve">) i </w:t>
      </w:r>
    </w:p>
    <w:p w:rsidR="009B5F15" w:rsidRPr="005621DF" w:rsidRDefault="009B5F15" w:rsidP="006E6C85">
      <w:pPr>
        <w:pStyle w:val="Odlomakpopisa"/>
        <w:numPr>
          <w:ilvl w:val="0"/>
          <w:numId w:val="20"/>
        </w:numPr>
        <w:spacing w:after="0" w:line="240" w:lineRule="auto"/>
        <w:jc w:val="both"/>
        <w:rPr>
          <w:rFonts w:ascii="Times New Roman" w:hAnsi="Times New Roman" w:cs="Times New Roman"/>
          <w:sz w:val="24"/>
          <w:szCs w:val="24"/>
          <w:u w:val="single"/>
        </w:rPr>
      </w:pPr>
      <w:r w:rsidRPr="005621DF">
        <w:rPr>
          <w:rFonts w:ascii="Times New Roman" w:hAnsi="Times New Roman" w:cs="Times New Roman"/>
          <w:b/>
          <w:sz w:val="24"/>
          <w:szCs w:val="24"/>
          <w:u w:val="single"/>
        </w:rPr>
        <w:t>Potvrda  navedenog tijela da je suglasnost važeća.</w:t>
      </w:r>
    </w:p>
    <w:p w:rsidR="009B5F15" w:rsidRPr="0062530D" w:rsidRDefault="009B5F15" w:rsidP="006B5589">
      <w:pPr>
        <w:spacing w:after="0" w:line="240" w:lineRule="auto"/>
        <w:ind w:left="360"/>
        <w:jc w:val="both"/>
        <w:rPr>
          <w:rFonts w:ascii="Times New Roman" w:hAnsi="Times New Roman" w:cs="Times New Roman"/>
          <w:color w:val="404040"/>
          <w:sz w:val="24"/>
          <w:szCs w:val="24"/>
        </w:rPr>
      </w:pPr>
    </w:p>
    <w:p w:rsidR="009B5F15" w:rsidRPr="00522CAC" w:rsidRDefault="009B5F15" w:rsidP="005621DF">
      <w:pPr>
        <w:spacing w:after="0" w:line="240" w:lineRule="auto"/>
        <w:jc w:val="both"/>
        <w:rPr>
          <w:rFonts w:ascii="Times New Roman" w:hAnsi="Times New Roman" w:cs="Times New Roman"/>
          <w:b/>
          <w:sz w:val="24"/>
          <w:szCs w:val="24"/>
        </w:rPr>
      </w:pPr>
      <w:r w:rsidRPr="00E02948">
        <w:rPr>
          <w:rFonts w:ascii="Times New Roman" w:hAnsi="Times New Roman" w:cs="Times New Roman"/>
          <w:sz w:val="24"/>
          <w:szCs w:val="24"/>
        </w:rPr>
        <w:t xml:space="preserve">U slučaju zajednice ponuditelja okolnosti iz točke 4.1.3. </w:t>
      </w:r>
      <w:r w:rsidRPr="00522CAC">
        <w:rPr>
          <w:rFonts w:ascii="Times New Roman" w:hAnsi="Times New Roman" w:cs="Times New Roman"/>
          <w:b/>
          <w:sz w:val="24"/>
          <w:szCs w:val="24"/>
        </w:rPr>
        <w:t xml:space="preserve">dokazuje jedan od članova zajednice ponuditelja ili </w:t>
      </w:r>
      <w:proofErr w:type="spellStart"/>
      <w:r w:rsidRPr="00522CAC">
        <w:rPr>
          <w:rFonts w:ascii="Times New Roman" w:hAnsi="Times New Roman" w:cs="Times New Roman"/>
          <w:b/>
          <w:sz w:val="24"/>
          <w:szCs w:val="24"/>
        </w:rPr>
        <w:t>podizvoditelj</w:t>
      </w:r>
      <w:proofErr w:type="spellEnd"/>
      <w:r w:rsidRPr="00522CAC">
        <w:rPr>
          <w:rFonts w:ascii="Times New Roman" w:hAnsi="Times New Roman" w:cs="Times New Roman"/>
          <w:b/>
          <w:sz w:val="24"/>
          <w:szCs w:val="24"/>
        </w:rPr>
        <w:t xml:space="preserve">. </w:t>
      </w:r>
    </w:p>
    <w:p w:rsidR="009B5F15" w:rsidRPr="00E02948" w:rsidRDefault="009B5F15" w:rsidP="005621DF">
      <w:pPr>
        <w:spacing w:line="240" w:lineRule="auto"/>
        <w:jc w:val="both"/>
        <w:rPr>
          <w:rFonts w:ascii="Times New Roman" w:hAnsi="Times New Roman" w:cs="Times New Roman"/>
          <w:sz w:val="24"/>
          <w:szCs w:val="24"/>
        </w:rPr>
      </w:pPr>
      <w:r w:rsidRPr="00E02948">
        <w:rPr>
          <w:rFonts w:ascii="Times New Roman" w:hAnsi="Times New Roman" w:cs="Times New Roman"/>
          <w:sz w:val="24"/>
          <w:szCs w:val="24"/>
        </w:rPr>
        <w:t xml:space="preserve">Ako ponuditelj namjerava stručne geodetske poslove ustupiti </w:t>
      </w:r>
      <w:proofErr w:type="spellStart"/>
      <w:r w:rsidRPr="00E02948">
        <w:rPr>
          <w:rFonts w:ascii="Times New Roman" w:hAnsi="Times New Roman" w:cs="Times New Roman"/>
          <w:sz w:val="24"/>
          <w:szCs w:val="24"/>
        </w:rPr>
        <w:t>podizvoditelju</w:t>
      </w:r>
      <w:proofErr w:type="spellEnd"/>
      <w:r w:rsidRPr="00E02948">
        <w:rPr>
          <w:rFonts w:ascii="Times New Roman" w:hAnsi="Times New Roman" w:cs="Times New Roman"/>
          <w:sz w:val="24"/>
          <w:szCs w:val="24"/>
        </w:rPr>
        <w:t xml:space="preserve">, ponuditelj mora dokazati naručitelju da taj </w:t>
      </w:r>
      <w:proofErr w:type="spellStart"/>
      <w:r w:rsidRPr="00E02948">
        <w:rPr>
          <w:rFonts w:ascii="Times New Roman" w:hAnsi="Times New Roman" w:cs="Times New Roman"/>
          <w:sz w:val="24"/>
          <w:szCs w:val="24"/>
        </w:rPr>
        <w:t>podizvoditelj</w:t>
      </w:r>
      <w:proofErr w:type="spellEnd"/>
      <w:r w:rsidRPr="00E02948">
        <w:rPr>
          <w:rFonts w:ascii="Times New Roman" w:hAnsi="Times New Roman" w:cs="Times New Roman"/>
          <w:sz w:val="24"/>
          <w:szCs w:val="24"/>
        </w:rPr>
        <w:t xml:space="preserve"> posjeduje dokumente tražene točkom 4.1.3</w:t>
      </w:r>
      <w:r>
        <w:rPr>
          <w:rFonts w:ascii="Times New Roman" w:hAnsi="Times New Roman" w:cs="Times New Roman"/>
          <w:sz w:val="24"/>
          <w:szCs w:val="24"/>
        </w:rPr>
        <w:t>.</w:t>
      </w:r>
      <w:r w:rsidRPr="00E02948">
        <w:rPr>
          <w:rFonts w:ascii="Times New Roman" w:hAnsi="Times New Roman" w:cs="Times New Roman"/>
          <w:sz w:val="24"/>
          <w:szCs w:val="24"/>
        </w:rPr>
        <w:t xml:space="preserve"> ove dokumentacije za nadmetanje.</w:t>
      </w:r>
    </w:p>
    <w:p w:rsidR="009B5F15" w:rsidRPr="00BF48B2" w:rsidRDefault="009B5F15" w:rsidP="00BF48B2">
      <w:pPr>
        <w:tabs>
          <w:tab w:val="left" w:pos="1730"/>
        </w:tabs>
        <w:jc w:val="both"/>
        <w:rPr>
          <w:rFonts w:ascii="Times New Roman" w:hAnsi="Times New Roman" w:cs="Times New Roman"/>
          <w:sz w:val="24"/>
          <w:szCs w:val="24"/>
        </w:rPr>
      </w:pPr>
      <w:r w:rsidRPr="00283FD6">
        <w:rPr>
          <w:rFonts w:ascii="Times New Roman" w:hAnsi="Times New Roman" w:cs="Times New Roman"/>
          <w:sz w:val="24"/>
          <w:szCs w:val="24"/>
        </w:rPr>
        <w:t>Strani ponuditelji moraju udovoljavati svim zakonskim odredbama za poslovanje u RH.</w:t>
      </w:r>
    </w:p>
    <w:p w:rsidR="009B5F15" w:rsidRPr="00BC3396" w:rsidRDefault="009B5F15" w:rsidP="00BC3396">
      <w:pPr>
        <w:shd w:val="clear" w:color="auto" w:fill="DDD9C3"/>
        <w:spacing w:line="240" w:lineRule="auto"/>
        <w:jc w:val="both"/>
        <w:rPr>
          <w:rFonts w:ascii="Times New Roman" w:hAnsi="Times New Roman" w:cs="Times New Roman"/>
          <w:b/>
          <w:sz w:val="24"/>
          <w:szCs w:val="24"/>
        </w:rPr>
      </w:pPr>
      <w:r w:rsidRPr="00BC3396">
        <w:rPr>
          <w:rFonts w:ascii="Times New Roman" w:hAnsi="Times New Roman" w:cs="Times New Roman"/>
          <w:b/>
          <w:sz w:val="24"/>
          <w:szCs w:val="24"/>
        </w:rPr>
        <w:t xml:space="preserve">4.2. Minimalne razine financijske te tehničke i stručne sposobnosti ponuditelja, te dokumenti kojima dokazuju sposobnost: </w:t>
      </w:r>
    </w:p>
    <w:p w:rsidR="009B5F15" w:rsidRPr="004237B1" w:rsidRDefault="009B5F15" w:rsidP="00095C7C">
      <w:pPr>
        <w:spacing w:after="0" w:line="240" w:lineRule="auto"/>
        <w:jc w:val="both"/>
        <w:rPr>
          <w:rFonts w:ascii="Times New Roman" w:hAnsi="Times New Roman" w:cs="Times New Roman"/>
        </w:rPr>
      </w:pPr>
      <w:r w:rsidRPr="004237B1">
        <w:rPr>
          <w:rFonts w:ascii="Times New Roman" w:hAnsi="Times New Roman" w:cs="Times New Roman"/>
          <w:b/>
          <w:bCs/>
          <w:sz w:val="24"/>
          <w:szCs w:val="24"/>
        </w:rPr>
        <w:t>4.2.1.  FINANCIJSKA SPOSOBNOST:</w:t>
      </w:r>
    </w:p>
    <w:p w:rsidR="009B5F15" w:rsidRPr="004237B1" w:rsidRDefault="009B5F15" w:rsidP="007E68CE">
      <w:pPr>
        <w:pStyle w:val="Default"/>
        <w:widowControl w:val="0"/>
        <w:spacing w:before="120" w:after="120"/>
        <w:jc w:val="both"/>
        <w:outlineLvl w:val="1"/>
        <w:rPr>
          <w:rFonts w:ascii="Times New Roman" w:hAnsi="Times New Roman" w:cs="Times New Roman"/>
          <w:b/>
          <w:bCs/>
          <w:color w:val="auto"/>
        </w:rPr>
      </w:pPr>
      <w:bookmarkStart w:id="2" w:name="_Toc353544942"/>
      <w:r w:rsidRPr="004237B1">
        <w:rPr>
          <w:rFonts w:ascii="Times New Roman" w:hAnsi="Times New Roman" w:cs="Times New Roman"/>
          <w:b/>
          <w:bCs/>
          <w:color w:val="auto"/>
        </w:rPr>
        <w:t>A) Dokument izdan od bankarskih ili drugih financijskih institucija kojim se dokazuje solventnost gospodarskog subjekta, BON 2 ili SOL 2.</w:t>
      </w:r>
      <w:bookmarkEnd w:id="2"/>
      <w:r w:rsidRPr="004237B1">
        <w:rPr>
          <w:rFonts w:ascii="Times New Roman" w:hAnsi="Times New Roman" w:cs="Times New Roman"/>
          <w:b/>
          <w:bCs/>
          <w:color w:val="auto"/>
        </w:rPr>
        <w:t xml:space="preserve"> </w:t>
      </w:r>
    </w:p>
    <w:p w:rsidR="009B5F15" w:rsidRPr="004237B1" w:rsidRDefault="009B5F15" w:rsidP="00102CE3">
      <w:pPr>
        <w:pStyle w:val="Default"/>
        <w:widowControl w:val="0"/>
        <w:spacing w:before="120" w:after="120"/>
        <w:jc w:val="both"/>
        <w:outlineLvl w:val="1"/>
        <w:rPr>
          <w:rFonts w:ascii="Times New Roman" w:hAnsi="Times New Roman" w:cs="Times New Roman"/>
          <w:bCs/>
          <w:color w:val="auto"/>
        </w:rPr>
      </w:pPr>
      <w:r w:rsidRPr="004237B1">
        <w:rPr>
          <w:rFonts w:ascii="Times New Roman" w:hAnsi="Times New Roman" w:cs="Times New Roman"/>
          <w:bCs/>
          <w:color w:val="auto"/>
        </w:rPr>
        <w:t>Gospodarski subjekt mora dokazati da nije bio u blokadi dulje od 30 (trideset) dana u posljednjih 6 (šest) mjeseci. Datum od kojeg se računa ispunjavanje postavljenog uvjeta financijske sposobnosti iz ove točke može biti bilo koji datum nakon početka postupka javne nabave, odnosno ponuditelj može pribaviti dokument kojim dokazuje ispunjavanje postavljenog uvjeta, bilo koji dan nakon početka postupka javne nabave, od kojeg datuma će se računati ispunjavanje postavljenog uvjeta.</w:t>
      </w:r>
    </w:p>
    <w:p w:rsidR="009B5F15" w:rsidRPr="00046693" w:rsidRDefault="009B5F15" w:rsidP="00102CE3">
      <w:pPr>
        <w:pStyle w:val="Default"/>
        <w:widowControl w:val="0"/>
        <w:spacing w:before="120" w:after="120"/>
        <w:jc w:val="both"/>
        <w:outlineLvl w:val="1"/>
        <w:rPr>
          <w:rFonts w:ascii="Times New Roman" w:hAnsi="Times New Roman" w:cs="Times New Roman"/>
        </w:rPr>
      </w:pPr>
      <w:r w:rsidRPr="004237B1">
        <w:rPr>
          <w:rFonts w:ascii="Times New Roman" w:hAnsi="Times New Roman" w:cs="Times New Roman"/>
          <w:bCs/>
          <w:color w:val="auto"/>
        </w:rPr>
        <w:t>Ovim dokazom ponuditelj dokazuje da nema financijske probleme, odnosno probleme s likvidnošću u redovnom poslovanju te sposobnost plaćanja. Nesolventnost ponuditelja vjerojatni je i izravni uzrok nemogućnosti izvršenja obveza iz ugovora, a javnom Naručitelju znatno povećava rizik za mogućnost nastajanja materijalne i financijske štete.</w:t>
      </w:r>
      <w:r>
        <w:rPr>
          <w:rFonts w:ascii="Times New Roman" w:hAnsi="Times New Roman" w:cs="Times New Roman"/>
          <w:bCs/>
          <w:color w:val="C00000"/>
        </w:rPr>
        <w:t xml:space="preserve">  </w:t>
      </w:r>
      <w:r w:rsidRPr="00046693">
        <w:rPr>
          <w:rFonts w:ascii="Times New Roman" w:hAnsi="Times New Roman" w:cs="Times New Roman"/>
        </w:rPr>
        <w:t xml:space="preserve"> </w:t>
      </w:r>
    </w:p>
    <w:p w:rsidR="009B5F15" w:rsidRPr="00FC29D9" w:rsidRDefault="009B5F15" w:rsidP="007E68CE">
      <w:pPr>
        <w:spacing w:line="240" w:lineRule="auto"/>
        <w:jc w:val="both"/>
        <w:rPr>
          <w:rFonts w:ascii="Times New Roman" w:hAnsi="Times New Roman" w:cs="Times New Roman"/>
          <w:sz w:val="24"/>
          <w:szCs w:val="24"/>
        </w:rPr>
      </w:pPr>
      <w:r w:rsidRPr="00FC29D9">
        <w:rPr>
          <w:rFonts w:ascii="Times New Roman" w:hAnsi="Times New Roman" w:cs="Times New Roman"/>
          <w:b/>
          <w:sz w:val="24"/>
          <w:szCs w:val="24"/>
        </w:rPr>
        <w:t xml:space="preserve">B) Izjava o ukupnom prometu gospodarskog subjekta </w:t>
      </w:r>
      <w:r w:rsidRPr="00FC29D9">
        <w:rPr>
          <w:rFonts w:ascii="Times New Roman" w:hAnsi="Times New Roman" w:cs="Times New Roman"/>
          <w:sz w:val="24"/>
          <w:szCs w:val="24"/>
        </w:rPr>
        <w:t>za područje njegove djelatnosti u koje spada predmetna nabava za razdoblje do posljednje 3 (tri) d</w:t>
      </w:r>
      <w:r>
        <w:rPr>
          <w:rFonts w:ascii="Times New Roman" w:hAnsi="Times New Roman" w:cs="Times New Roman"/>
          <w:sz w:val="24"/>
          <w:szCs w:val="24"/>
        </w:rPr>
        <w:t xml:space="preserve">ostupne financijske godine </w:t>
      </w:r>
      <w:r w:rsidRPr="00836292">
        <w:rPr>
          <w:rFonts w:ascii="Times New Roman" w:hAnsi="Times New Roman" w:cs="Times New Roman"/>
          <w:sz w:val="24"/>
          <w:szCs w:val="24"/>
        </w:rPr>
        <w:lastRenderedPageBreak/>
        <w:t>(201</w:t>
      </w:r>
      <w:r>
        <w:rPr>
          <w:rFonts w:ascii="Times New Roman" w:hAnsi="Times New Roman" w:cs="Times New Roman"/>
          <w:sz w:val="24"/>
          <w:szCs w:val="24"/>
        </w:rPr>
        <w:t>4</w:t>
      </w:r>
      <w:r w:rsidRPr="00836292">
        <w:rPr>
          <w:rFonts w:ascii="Times New Roman" w:hAnsi="Times New Roman" w:cs="Times New Roman"/>
          <w:sz w:val="24"/>
          <w:szCs w:val="24"/>
        </w:rPr>
        <w:t>,201</w:t>
      </w:r>
      <w:r>
        <w:rPr>
          <w:rFonts w:ascii="Times New Roman" w:hAnsi="Times New Roman" w:cs="Times New Roman"/>
          <w:sz w:val="24"/>
          <w:szCs w:val="24"/>
        </w:rPr>
        <w:t>3</w:t>
      </w:r>
      <w:r w:rsidRPr="00836292">
        <w:rPr>
          <w:rFonts w:ascii="Times New Roman" w:hAnsi="Times New Roman" w:cs="Times New Roman"/>
          <w:sz w:val="24"/>
          <w:szCs w:val="24"/>
        </w:rPr>
        <w:t xml:space="preserve"> i 201</w:t>
      </w:r>
      <w:r>
        <w:rPr>
          <w:rFonts w:ascii="Times New Roman" w:hAnsi="Times New Roman" w:cs="Times New Roman"/>
          <w:sz w:val="24"/>
          <w:szCs w:val="24"/>
        </w:rPr>
        <w:t>2</w:t>
      </w:r>
      <w:r w:rsidRPr="00836292">
        <w:rPr>
          <w:rFonts w:ascii="Times New Roman" w:hAnsi="Times New Roman" w:cs="Times New Roman"/>
          <w:sz w:val="24"/>
          <w:szCs w:val="24"/>
        </w:rPr>
        <w:t xml:space="preserve">). </w:t>
      </w:r>
      <w:r w:rsidRPr="00FC29D9">
        <w:rPr>
          <w:rFonts w:ascii="Times New Roman" w:hAnsi="Times New Roman" w:cs="Times New Roman"/>
          <w:sz w:val="24"/>
          <w:szCs w:val="24"/>
        </w:rPr>
        <w:t>Prosječni godišnji ukupni promet mora biti minimalno</w:t>
      </w:r>
      <w:r>
        <w:rPr>
          <w:rFonts w:ascii="Times New Roman" w:hAnsi="Times New Roman" w:cs="Times New Roman"/>
          <w:sz w:val="24"/>
          <w:szCs w:val="24"/>
        </w:rPr>
        <w:t xml:space="preserve"> u visini procijenjene vrijednosti ove nabave,</w:t>
      </w:r>
      <w:r w:rsidRPr="00FC29D9">
        <w:rPr>
          <w:rFonts w:ascii="Times New Roman" w:hAnsi="Times New Roman" w:cs="Times New Roman"/>
          <w:color w:val="FF0000"/>
          <w:sz w:val="24"/>
          <w:szCs w:val="24"/>
        </w:rPr>
        <w:t xml:space="preserve"> </w:t>
      </w:r>
      <w:r w:rsidRPr="00FC29D9">
        <w:rPr>
          <w:rFonts w:ascii="Times New Roman" w:hAnsi="Times New Roman" w:cs="Times New Roman"/>
          <w:sz w:val="24"/>
          <w:szCs w:val="24"/>
        </w:rPr>
        <w:t>čime gospodarski subjekt dokazuje financijsku sposobnost obavljanja poslova u obimu traženom predme</w:t>
      </w:r>
      <w:r>
        <w:rPr>
          <w:rFonts w:ascii="Times New Roman" w:hAnsi="Times New Roman" w:cs="Times New Roman"/>
          <w:sz w:val="24"/>
          <w:szCs w:val="24"/>
        </w:rPr>
        <w:t>tom nabave. Prilog</w:t>
      </w:r>
      <w:r w:rsidRPr="00FC29D9">
        <w:rPr>
          <w:rFonts w:ascii="Times New Roman" w:hAnsi="Times New Roman" w:cs="Times New Roman"/>
          <w:sz w:val="24"/>
          <w:szCs w:val="24"/>
        </w:rPr>
        <w:t xml:space="preserve"> mora biti popunjen, potpisan i ovjeren pečatom gospodarskog subjekta, a nalazi se u prilogu i sastavni je dio ove dokumentacije za nadmetanje. </w:t>
      </w:r>
      <w:r w:rsidRPr="0029287E">
        <w:rPr>
          <w:rFonts w:ascii="Times New Roman" w:hAnsi="Times New Roman" w:cs="Times New Roman"/>
          <w:b/>
          <w:sz w:val="24"/>
          <w:szCs w:val="24"/>
        </w:rPr>
        <w:t>(PRILOG III.)</w:t>
      </w:r>
      <w:r w:rsidRPr="00FC29D9">
        <w:rPr>
          <w:rFonts w:ascii="Times New Roman" w:hAnsi="Times New Roman" w:cs="Times New Roman"/>
          <w:sz w:val="24"/>
          <w:szCs w:val="24"/>
        </w:rPr>
        <w:t xml:space="preserve"> </w:t>
      </w:r>
    </w:p>
    <w:p w:rsidR="009B5F15" w:rsidRDefault="009B5F15" w:rsidP="007E68CE">
      <w:pPr>
        <w:spacing w:line="240" w:lineRule="auto"/>
        <w:jc w:val="both"/>
        <w:rPr>
          <w:rFonts w:ascii="Times New Roman" w:hAnsi="Times New Roman" w:cs="Times New Roman"/>
          <w:sz w:val="24"/>
          <w:szCs w:val="24"/>
        </w:rPr>
      </w:pPr>
      <w:r>
        <w:rPr>
          <w:rFonts w:ascii="Times New Roman" w:hAnsi="Times New Roman" w:cs="Times New Roman"/>
          <w:sz w:val="24"/>
          <w:szCs w:val="24"/>
        </w:rPr>
        <w:t>Gospodarski subjekt može se, po potrebi za određene ugovore, osloniti na sposobnost drugih subjekata, bez obzira na pravnu prirodu njihova međusobna odnosa. U tom slučaju gospodarski subjekt mora dokazati javnom naručitelju da će imati na raspolaganju nužne resurse, primjerice, prihvaćanjem obveza drugih gospodarskih subjekata u tu svrhu. Pod istim uvjetima, zajednica ponuditelja može se osloniti na sposobnost članova zajednice ponuditelja ili drugih subjekata.</w:t>
      </w:r>
    </w:p>
    <w:p w:rsidR="009B5F15" w:rsidRPr="00E045BA" w:rsidRDefault="009B5F15" w:rsidP="007E68CE">
      <w:pPr>
        <w:spacing w:line="240" w:lineRule="auto"/>
        <w:jc w:val="both"/>
        <w:rPr>
          <w:rFonts w:ascii="Times New Roman" w:hAnsi="Times New Roman" w:cs="Times New Roman"/>
          <w:sz w:val="24"/>
          <w:szCs w:val="24"/>
        </w:rPr>
      </w:pPr>
      <w:r w:rsidRPr="00E045BA">
        <w:rPr>
          <w:rFonts w:ascii="Times New Roman" w:hAnsi="Times New Roman" w:cs="Times New Roman"/>
          <w:sz w:val="24"/>
          <w:szCs w:val="24"/>
        </w:rPr>
        <w:t>Strani ponuditelji obavezni su predočiti svu gore navedenu dokumentaciju u izvornom obliku ili ovjerenu od za to nadležnih tijela države sjedišta ponuditelja odnosno onu dokumentaciju koja sadrži sve gore navedene pokazatelje prevedenu na hrvatski jezik kod ovlaštenog sudskog tumača.</w:t>
      </w:r>
    </w:p>
    <w:p w:rsidR="009B5F15" w:rsidRPr="00283FD6" w:rsidRDefault="009B5F15" w:rsidP="00D229B1">
      <w:pPr>
        <w:jc w:val="both"/>
        <w:rPr>
          <w:rFonts w:ascii="Times New Roman" w:hAnsi="Times New Roman" w:cs="Times New Roman"/>
          <w:b/>
          <w:bCs/>
          <w:sz w:val="24"/>
          <w:szCs w:val="24"/>
        </w:rPr>
      </w:pPr>
      <w:r w:rsidRPr="00283FD6">
        <w:rPr>
          <w:rFonts w:ascii="Times New Roman" w:hAnsi="Times New Roman" w:cs="Times New Roman"/>
          <w:b/>
          <w:bCs/>
          <w:sz w:val="24"/>
          <w:szCs w:val="24"/>
        </w:rPr>
        <w:t>4.2.2.  TEHNIČKA I STRUČNA SPOSOBNOST:</w:t>
      </w:r>
    </w:p>
    <w:p w:rsidR="009B5F15" w:rsidRPr="00417BF6" w:rsidRDefault="009B5F15" w:rsidP="00E3487A">
      <w:pPr>
        <w:spacing w:line="240" w:lineRule="auto"/>
        <w:jc w:val="both"/>
        <w:rPr>
          <w:rFonts w:ascii="Times New Roman" w:hAnsi="Times New Roman" w:cs="Times New Roman"/>
          <w:sz w:val="24"/>
          <w:szCs w:val="24"/>
        </w:rPr>
      </w:pPr>
      <w:r w:rsidRPr="00417BF6">
        <w:rPr>
          <w:rFonts w:ascii="Times New Roman" w:hAnsi="Times New Roman" w:cs="Times New Roman"/>
          <w:sz w:val="24"/>
          <w:szCs w:val="24"/>
        </w:rPr>
        <w:t>Sukladno čl. 72.</w:t>
      </w:r>
      <w:r>
        <w:rPr>
          <w:rFonts w:ascii="Times New Roman" w:hAnsi="Times New Roman" w:cs="Times New Roman"/>
          <w:sz w:val="24"/>
          <w:szCs w:val="24"/>
        </w:rPr>
        <w:t xml:space="preserve"> stavak 4. ZJN (NN 90/11, 83/13,</w:t>
      </w:r>
      <w:r w:rsidRPr="00417BF6">
        <w:rPr>
          <w:rFonts w:ascii="Times New Roman" w:hAnsi="Times New Roman" w:cs="Times New Roman"/>
          <w:sz w:val="24"/>
          <w:szCs w:val="24"/>
        </w:rPr>
        <w:t>143/13</w:t>
      </w:r>
      <w:r>
        <w:rPr>
          <w:rFonts w:ascii="Times New Roman" w:hAnsi="Times New Roman" w:cs="Times New Roman"/>
          <w:sz w:val="24"/>
          <w:szCs w:val="24"/>
        </w:rPr>
        <w:t xml:space="preserve"> i 13/14</w:t>
      </w:r>
      <w:r w:rsidRPr="00417BF6">
        <w:rPr>
          <w:rFonts w:ascii="Times New Roman" w:hAnsi="Times New Roman" w:cs="Times New Roman"/>
          <w:sz w:val="24"/>
          <w:szCs w:val="24"/>
        </w:rPr>
        <w:t xml:space="preserve">) tehnička sposobnost za izvršenje Ugovora o javnoj nabavi dokazuje se:   </w:t>
      </w:r>
    </w:p>
    <w:p w:rsidR="009B5F15" w:rsidRDefault="009B5F15" w:rsidP="00E3487A">
      <w:pPr>
        <w:spacing w:after="0" w:line="240" w:lineRule="auto"/>
        <w:jc w:val="both"/>
        <w:rPr>
          <w:rFonts w:ascii="Times New Roman" w:hAnsi="Times New Roman" w:cs="Times New Roman"/>
          <w:sz w:val="24"/>
          <w:szCs w:val="24"/>
        </w:rPr>
      </w:pPr>
      <w:r w:rsidRPr="00F340D5">
        <w:rPr>
          <w:rFonts w:ascii="Times New Roman" w:hAnsi="Times New Roman" w:cs="Times New Roman"/>
          <w:b/>
          <w:color w:val="404040"/>
          <w:sz w:val="24"/>
          <w:szCs w:val="24"/>
        </w:rPr>
        <w:t>1</w:t>
      </w:r>
      <w:r>
        <w:rPr>
          <w:rFonts w:ascii="Times New Roman" w:hAnsi="Times New Roman" w:cs="Times New Roman"/>
          <w:b/>
          <w:color w:val="404040"/>
          <w:sz w:val="24"/>
          <w:szCs w:val="24"/>
        </w:rPr>
        <w:t>.</w:t>
      </w:r>
      <w:r w:rsidRPr="00F340D5">
        <w:rPr>
          <w:rFonts w:ascii="Times New Roman" w:hAnsi="Times New Roman" w:cs="Times New Roman"/>
          <w:color w:val="404040"/>
          <w:sz w:val="24"/>
          <w:szCs w:val="24"/>
        </w:rPr>
        <w:t xml:space="preserve"> </w:t>
      </w:r>
      <w:r w:rsidRPr="00922AD2">
        <w:rPr>
          <w:rFonts w:ascii="Times New Roman" w:hAnsi="Times New Roman" w:cs="Times New Roman"/>
          <w:b/>
          <w:sz w:val="24"/>
          <w:szCs w:val="24"/>
        </w:rPr>
        <w:t>Popisom Ugovora</w:t>
      </w:r>
      <w:r w:rsidRPr="00F340D5">
        <w:rPr>
          <w:rFonts w:ascii="Times New Roman" w:hAnsi="Times New Roman" w:cs="Times New Roman"/>
          <w:color w:val="404040"/>
          <w:sz w:val="24"/>
          <w:szCs w:val="24"/>
        </w:rPr>
        <w:t xml:space="preserve"> </w:t>
      </w:r>
      <w:r w:rsidRPr="00F340D5">
        <w:rPr>
          <w:rFonts w:ascii="Times New Roman" w:hAnsi="Times New Roman" w:cs="Times New Roman"/>
          <w:sz w:val="24"/>
          <w:szCs w:val="24"/>
        </w:rPr>
        <w:t>o radovima izvršenih u godini u kojoj je započeo postupak javne nabave i tijekom pet godina koje prethode toj godini, koji se po obimu i složenosti mogu usporediti s predmetom nabave. Popis</w:t>
      </w:r>
      <w:r>
        <w:rPr>
          <w:rFonts w:ascii="Times New Roman" w:hAnsi="Times New Roman" w:cs="Times New Roman"/>
          <w:sz w:val="24"/>
          <w:szCs w:val="24"/>
        </w:rPr>
        <w:t xml:space="preserve"> kao dokaz o zadovoljavajućem izvršenju radova sadrži ili mu se prilažu potvrde druge ugovorene strane da su radovi izvedeni u skladu s pravilima struke i uredno izvršeni.</w:t>
      </w:r>
    </w:p>
    <w:p w:rsidR="009B5F15" w:rsidRPr="000923C9" w:rsidRDefault="009B5F15" w:rsidP="00E3487A">
      <w:pPr>
        <w:spacing w:line="240" w:lineRule="auto"/>
        <w:jc w:val="both"/>
        <w:rPr>
          <w:rFonts w:ascii="Times New Roman" w:hAnsi="Times New Roman" w:cs="Times New Roman"/>
          <w:color w:val="FF0000"/>
          <w:sz w:val="24"/>
          <w:szCs w:val="24"/>
        </w:rPr>
      </w:pPr>
      <w:r>
        <w:rPr>
          <w:rFonts w:ascii="Times New Roman" w:hAnsi="Times New Roman" w:cs="Times New Roman"/>
          <w:sz w:val="24"/>
          <w:szCs w:val="24"/>
        </w:rPr>
        <w:t>Popis</w:t>
      </w:r>
      <w:r w:rsidRPr="00F340D5">
        <w:rPr>
          <w:rFonts w:ascii="Times New Roman" w:hAnsi="Times New Roman" w:cs="Times New Roman"/>
          <w:sz w:val="24"/>
          <w:szCs w:val="24"/>
        </w:rPr>
        <w:t xml:space="preserve"> ugovora sadrži vrijednost radova, datum, mjesto izvođenja radova i naziv druge ugovorne strane.</w:t>
      </w:r>
      <w:r>
        <w:rPr>
          <w:rFonts w:ascii="Times New Roman" w:hAnsi="Times New Roman" w:cs="Times New Roman"/>
          <w:sz w:val="24"/>
          <w:szCs w:val="24"/>
        </w:rPr>
        <w:t xml:space="preserve"> </w:t>
      </w:r>
      <w:r>
        <w:rPr>
          <w:rFonts w:ascii="Times New Roman" w:hAnsi="Times New Roman" w:cs="Times New Roman"/>
          <w:b/>
          <w:sz w:val="24"/>
          <w:szCs w:val="24"/>
        </w:rPr>
        <w:t>(</w:t>
      </w:r>
      <w:r w:rsidRPr="00987AB9">
        <w:rPr>
          <w:rFonts w:ascii="Times New Roman" w:hAnsi="Times New Roman" w:cs="Times New Roman"/>
          <w:b/>
          <w:sz w:val="24"/>
          <w:szCs w:val="24"/>
        </w:rPr>
        <w:t>PRILOG V. ove dokumentacije za nadmetanje)</w:t>
      </w:r>
      <w:r>
        <w:rPr>
          <w:rFonts w:ascii="Times New Roman" w:hAnsi="Times New Roman" w:cs="Times New Roman"/>
          <w:b/>
          <w:sz w:val="24"/>
          <w:szCs w:val="24"/>
        </w:rPr>
        <w:t>.</w:t>
      </w:r>
      <w:r>
        <w:rPr>
          <w:rFonts w:ascii="Times New Roman" w:hAnsi="Times New Roman" w:cs="Times New Roman"/>
          <w:b/>
          <w:color w:val="FF0000"/>
          <w:sz w:val="24"/>
          <w:szCs w:val="24"/>
        </w:rPr>
        <w:t xml:space="preserve"> </w:t>
      </w:r>
    </w:p>
    <w:p w:rsidR="009B5F15" w:rsidRPr="006B0C3D" w:rsidRDefault="009B5F15" w:rsidP="00E3487A">
      <w:pPr>
        <w:jc w:val="both"/>
        <w:rPr>
          <w:rFonts w:ascii="Times New Roman" w:hAnsi="Times New Roman" w:cs="Times New Roman"/>
          <w:color w:val="FF0000"/>
          <w:sz w:val="24"/>
          <w:szCs w:val="24"/>
        </w:rPr>
      </w:pPr>
      <w:r w:rsidRPr="006B0C3D">
        <w:rPr>
          <w:rFonts w:ascii="Times New Roman" w:hAnsi="Times New Roman" w:cs="Times New Roman"/>
          <w:sz w:val="24"/>
          <w:szCs w:val="24"/>
        </w:rPr>
        <w:t xml:space="preserve">Uz taj popis ponuditelj </w:t>
      </w:r>
      <w:r w:rsidRPr="006B0C3D">
        <w:rPr>
          <w:rFonts w:ascii="Times New Roman" w:hAnsi="Times New Roman" w:cs="Times New Roman"/>
          <w:b/>
          <w:sz w:val="24"/>
          <w:szCs w:val="24"/>
        </w:rPr>
        <w:t xml:space="preserve">mora dostaviti potvrdu </w:t>
      </w:r>
      <w:r w:rsidRPr="006B0C3D">
        <w:rPr>
          <w:rFonts w:ascii="Times New Roman" w:hAnsi="Times New Roman" w:cs="Times New Roman"/>
          <w:sz w:val="24"/>
          <w:szCs w:val="24"/>
        </w:rPr>
        <w:t xml:space="preserve">druge ugovorene strane o dobrom izvršenju ugovorenih obveza za najmanje jedan ugovor o </w:t>
      </w:r>
      <w:r>
        <w:rPr>
          <w:rFonts w:ascii="Times New Roman" w:hAnsi="Times New Roman" w:cs="Times New Roman"/>
          <w:sz w:val="24"/>
          <w:szCs w:val="24"/>
        </w:rPr>
        <w:t xml:space="preserve">izvršenim </w:t>
      </w:r>
      <w:r w:rsidRPr="006B0C3D">
        <w:rPr>
          <w:rFonts w:ascii="Times New Roman" w:hAnsi="Times New Roman" w:cs="Times New Roman"/>
          <w:sz w:val="24"/>
          <w:szCs w:val="24"/>
        </w:rPr>
        <w:t>radovima</w:t>
      </w:r>
      <w:r>
        <w:rPr>
          <w:rFonts w:ascii="Times New Roman" w:hAnsi="Times New Roman" w:cs="Times New Roman"/>
          <w:sz w:val="24"/>
          <w:szCs w:val="24"/>
        </w:rPr>
        <w:t xml:space="preserve"> koji su isti ili slični  predmetu nabave</w:t>
      </w:r>
      <w:r w:rsidRPr="006B0C3D">
        <w:rPr>
          <w:rFonts w:ascii="Times New Roman" w:hAnsi="Times New Roman" w:cs="Times New Roman"/>
          <w:sz w:val="24"/>
          <w:szCs w:val="24"/>
        </w:rPr>
        <w:t xml:space="preserve">, a čija je najmanja vrijednost </w:t>
      </w:r>
      <w:r>
        <w:rPr>
          <w:rFonts w:ascii="Times New Roman" w:hAnsi="Times New Roman" w:cs="Times New Roman"/>
          <w:sz w:val="24"/>
          <w:szCs w:val="24"/>
        </w:rPr>
        <w:t>u visini procijenjene vrijednosti ove nabave</w:t>
      </w:r>
      <w:r w:rsidRPr="006B0C3D">
        <w:rPr>
          <w:rFonts w:ascii="Times New Roman" w:hAnsi="Times New Roman" w:cs="Times New Roman"/>
          <w:color w:val="FF0000"/>
          <w:sz w:val="24"/>
          <w:szCs w:val="24"/>
        </w:rPr>
        <w:t xml:space="preserve"> </w:t>
      </w:r>
      <w:r>
        <w:rPr>
          <w:rFonts w:ascii="Times New Roman" w:hAnsi="Times New Roman" w:cs="Times New Roman"/>
          <w:b/>
          <w:sz w:val="24"/>
          <w:szCs w:val="24"/>
        </w:rPr>
        <w:t>(</w:t>
      </w:r>
      <w:r w:rsidRPr="006B0C3D">
        <w:rPr>
          <w:rFonts w:ascii="Times New Roman" w:hAnsi="Times New Roman" w:cs="Times New Roman"/>
          <w:b/>
          <w:sz w:val="24"/>
          <w:szCs w:val="24"/>
        </w:rPr>
        <w:t>PRILOG VI. ove dokumentacije za nadmetanje)</w:t>
      </w:r>
      <w:r w:rsidRPr="006B0C3D">
        <w:rPr>
          <w:rFonts w:ascii="Times New Roman" w:hAnsi="Times New Roman" w:cs="Times New Roman"/>
          <w:color w:val="FF0000"/>
          <w:sz w:val="24"/>
          <w:szCs w:val="24"/>
        </w:rPr>
        <w:t xml:space="preserve"> </w:t>
      </w:r>
    </w:p>
    <w:p w:rsidR="009B5F15" w:rsidRPr="00A53ACD" w:rsidRDefault="009B5F15" w:rsidP="00BC3396">
      <w:pPr>
        <w:spacing w:line="240" w:lineRule="auto"/>
        <w:jc w:val="both"/>
        <w:rPr>
          <w:rFonts w:ascii="Times New Roman" w:hAnsi="Times New Roman" w:cs="Times New Roman"/>
          <w:sz w:val="24"/>
          <w:szCs w:val="24"/>
        </w:rPr>
      </w:pPr>
      <w:r w:rsidRPr="00A53ACD">
        <w:rPr>
          <w:rFonts w:ascii="Times New Roman" w:hAnsi="Times New Roman" w:cs="Times New Roman"/>
          <w:sz w:val="24"/>
          <w:szCs w:val="24"/>
        </w:rPr>
        <w:t>Ako je potrebno, javni naručitelj može izravno od druge ugovorne strane zatražiti provjeru istinitosti potvrde.</w:t>
      </w:r>
    </w:p>
    <w:p w:rsidR="009B5F15" w:rsidRDefault="009B5F15" w:rsidP="00D63434">
      <w:pPr>
        <w:spacing w:line="240" w:lineRule="auto"/>
        <w:jc w:val="both"/>
        <w:rPr>
          <w:rFonts w:ascii="Times New Roman" w:hAnsi="Times New Roman" w:cs="Times New Roman"/>
          <w:sz w:val="24"/>
          <w:szCs w:val="24"/>
          <w:lang w:eastAsia="hr-HR"/>
        </w:rPr>
      </w:pPr>
      <w:r w:rsidRPr="00965661">
        <w:rPr>
          <w:rFonts w:ascii="Times New Roman" w:hAnsi="Times New Roman" w:cs="Times New Roman"/>
          <w:sz w:val="24"/>
          <w:szCs w:val="24"/>
          <w:lang w:eastAsia="hr-HR"/>
        </w:rPr>
        <w:t>Naime, da bi naručitelj bio siguran da izvoditelj radova može izvršiti predmetne radove u roku, iz Dokumentacije za nadmetanje, te sukladno troškovniku radova i tehničkom opisu iz Dokumentacije za nadmetanje, a na način da sigurnost prometa na javnoj cesti na kojoj će se izvoditi predmetni radovi neće biti upitna, odnosno da će Naručitelj po završetku izvođenja radova gradnje</w:t>
      </w:r>
      <w:r w:rsidRPr="00965661">
        <w:rPr>
          <w:rFonts w:ascii="Times New Roman" w:hAnsi="Times New Roman" w:cs="Times New Roman"/>
          <w:color w:val="FF0000"/>
          <w:sz w:val="24"/>
          <w:szCs w:val="24"/>
          <w:lang w:eastAsia="hr-HR"/>
        </w:rPr>
        <w:t xml:space="preserve"> </w:t>
      </w:r>
      <w:r w:rsidRPr="00965661">
        <w:rPr>
          <w:rFonts w:ascii="Times New Roman" w:hAnsi="Times New Roman" w:cs="Times New Roman"/>
          <w:sz w:val="24"/>
          <w:szCs w:val="24"/>
          <w:lang w:eastAsia="hr-HR"/>
        </w:rPr>
        <w:t xml:space="preserve">udovoljiti Zakonu o prostornom uređenju i gradnji i Zakonu o cestama potreban je navedeni dokaz da je izvoditelj </w:t>
      </w:r>
      <w:r>
        <w:rPr>
          <w:rFonts w:ascii="Times New Roman" w:hAnsi="Times New Roman" w:cs="Times New Roman"/>
          <w:b/>
          <w:bCs/>
          <w:sz w:val="24"/>
          <w:szCs w:val="24"/>
          <w:lang w:eastAsia="hr-HR"/>
        </w:rPr>
        <w:t xml:space="preserve">vršio iste ili </w:t>
      </w:r>
      <w:r w:rsidRPr="00B77A00">
        <w:rPr>
          <w:rFonts w:ascii="Times New Roman" w:hAnsi="Times New Roman" w:cs="Times New Roman"/>
          <w:b/>
          <w:bCs/>
          <w:color w:val="000000"/>
          <w:sz w:val="24"/>
          <w:szCs w:val="24"/>
          <w:lang w:eastAsia="hr-HR"/>
        </w:rPr>
        <w:t>slične radove</w:t>
      </w:r>
      <w:r w:rsidRPr="000D4DD1">
        <w:rPr>
          <w:rFonts w:ascii="Times New Roman" w:hAnsi="Times New Roman" w:cs="Times New Roman"/>
          <w:b/>
          <w:bCs/>
          <w:sz w:val="24"/>
          <w:szCs w:val="24"/>
          <w:lang w:eastAsia="hr-HR"/>
        </w:rPr>
        <w:t>,</w:t>
      </w:r>
      <w:r w:rsidRPr="00965661">
        <w:rPr>
          <w:rFonts w:ascii="Times New Roman" w:hAnsi="Times New Roman" w:cs="Times New Roman"/>
          <w:sz w:val="24"/>
          <w:szCs w:val="24"/>
          <w:lang w:eastAsia="hr-HR"/>
        </w:rPr>
        <w:t xml:space="preserve"> te da su ti radovi bili </w:t>
      </w:r>
      <w:r>
        <w:rPr>
          <w:rFonts w:ascii="Times New Roman" w:hAnsi="Times New Roman" w:cs="Times New Roman"/>
          <w:sz w:val="24"/>
          <w:szCs w:val="24"/>
          <w:lang w:eastAsia="hr-HR"/>
        </w:rPr>
        <w:t>razmjerni predmetu nabave.</w:t>
      </w:r>
      <w:r w:rsidRPr="00965661">
        <w:rPr>
          <w:rFonts w:ascii="Times New Roman" w:hAnsi="Times New Roman" w:cs="Times New Roman"/>
          <w:sz w:val="24"/>
          <w:szCs w:val="24"/>
          <w:lang w:eastAsia="hr-HR"/>
        </w:rPr>
        <w:t xml:space="preserve"> </w:t>
      </w:r>
    </w:p>
    <w:p w:rsidR="009B5F15" w:rsidRDefault="009B5F15" w:rsidP="00D63434">
      <w:pPr>
        <w:spacing w:line="240" w:lineRule="auto"/>
        <w:jc w:val="both"/>
        <w:rPr>
          <w:rFonts w:ascii="Times New Roman" w:hAnsi="Times New Roman" w:cs="Times New Roman"/>
          <w:sz w:val="24"/>
          <w:szCs w:val="24"/>
          <w:lang w:eastAsia="hr-HR"/>
        </w:rPr>
      </w:pPr>
    </w:p>
    <w:p w:rsidR="009B5F15" w:rsidRDefault="009B5F15" w:rsidP="00D63434">
      <w:pPr>
        <w:spacing w:line="240" w:lineRule="auto"/>
        <w:jc w:val="both"/>
        <w:rPr>
          <w:rFonts w:ascii="Times New Roman" w:hAnsi="Times New Roman" w:cs="Times New Roman"/>
          <w:sz w:val="24"/>
          <w:szCs w:val="24"/>
          <w:lang w:eastAsia="hr-HR"/>
        </w:rPr>
      </w:pPr>
    </w:p>
    <w:p w:rsidR="009B5F15" w:rsidRPr="0022079B" w:rsidRDefault="009B5F15" w:rsidP="00D63434">
      <w:pPr>
        <w:spacing w:line="240" w:lineRule="auto"/>
        <w:jc w:val="both"/>
        <w:rPr>
          <w:rFonts w:ascii="Times New Roman" w:hAnsi="Times New Roman" w:cs="Times New Roman"/>
          <w:sz w:val="24"/>
          <w:szCs w:val="24"/>
        </w:rPr>
      </w:pPr>
      <w:r>
        <w:rPr>
          <w:rFonts w:ascii="Times New Roman" w:hAnsi="Times New Roman" w:cs="Times New Roman"/>
          <w:b/>
          <w:sz w:val="24"/>
          <w:szCs w:val="24"/>
        </w:rPr>
        <w:t>2. Popis vozila, građevinskih strojeva i tehničke opreme kojima ponuditelj raspolaže za uredno ispunjenje ugovora sukladno zahtjevima iz dokumentacije za nadmetanje.</w:t>
      </w:r>
    </w:p>
    <w:p w:rsidR="009B5F15" w:rsidRDefault="009B5F15" w:rsidP="00AD6F27">
      <w:pPr>
        <w:spacing w:line="240" w:lineRule="auto"/>
        <w:jc w:val="both"/>
        <w:rPr>
          <w:rFonts w:ascii="Times New Roman" w:hAnsi="Times New Roman" w:cs="Times New Roman"/>
          <w:sz w:val="24"/>
          <w:szCs w:val="24"/>
        </w:rPr>
      </w:pPr>
      <w:r w:rsidRPr="0073021C">
        <w:rPr>
          <w:rFonts w:ascii="Times New Roman" w:hAnsi="Times New Roman" w:cs="Times New Roman"/>
          <w:sz w:val="24"/>
          <w:szCs w:val="24"/>
        </w:rPr>
        <w:lastRenderedPageBreak/>
        <w:t xml:space="preserve">Ponuditelj mora uz ponudu dostaviti </w:t>
      </w:r>
      <w:r>
        <w:rPr>
          <w:rFonts w:ascii="Times New Roman" w:hAnsi="Times New Roman" w:cs="Times New Roman"/>
          <w:sz w:val="24"/>
          <w:szCs w:val="24"/>
        </w:rPr>
        <w:t xml:space="preserve">dokaz  iz kojeg je vidljivo da ima u vlasništvu ili najmu, </w:t>
      </w:r>
      <w:proofErr w:type="spellStart"/>
      <w:r>
        <w:rPr>
          <w:rFonts w:ascii="Times New Roman" w:hAnsi="Times New Roman" w:cs="Times New Roman"/>
          <w:sz w:val="24"/>
          <w:szCs w:val="24"/>
        </w:rPr>
        <w:t>lesingu</w:t>
      </w:r>
      <w:proofErr w:type="spellEnd"/>
      <w:r>
        <w:rPr>
          <w:rFonts w:ascii="Times New Roman" w:hAnsi="Times New Roman" w:cs="Times New Roman"/>
          <w:sz w:val="24"/>
          <w:szCs w:val="24"/>
        </w:rPr>
        <w:t>,  najmanje sljedeću opremu, vozila i strojeve:</w:t>
      </w:r>
    </w:p>
    <w:p w:rsidR="009B5F15" w:rsidRPr="00540CC0" w:rsidRDefault="009B5F15" w:rsidP="0073021C">
      <w:pPr>
        <w:pStyle w:val="Odlomakpopisa"/>
        <w:spacing w:after="0"/>
        <w:jc w:val="both"/>
        <w:rPr>
          <w:rFonts w:ascii="Times New Roman" w:hAnsi="Times New Roman" w:cs="Times New Roman"/>
          <w:bCs/>
          <w:sz w:val="24"/>
          <w:szCs w:val="24"/>
          <w:lang w:eastAsia="hr-HR"/>
        </w:rPr>
      </w:pPr>
      <w:r w:rsidRPr="00540CC0">
        <w:rPr>
          <w:rFonts w:ascii="Times New Roman" w:hAnsi="Times New Roman" w:cs="Times New Roman"/>
          <w:bCs/>
          <w:sz w:val="24"/>
          <w:szCs w:val="24"/>
          <w:lang w:eastAsia="hr-HR"/>
        </w:rPr>
        <w:t>1 (Jedan) teretni automobil nosivosti do 3,5 t</w:t>
      </w:r>
    </w:p>
    <w:p w:rsidR="009B5F15" w:rsidRPr="00540CC0" w:rsidRDefault="009B5F15" w:rsidP="0073021C">
      <w:pPr>
        <w:pStyle w:val="Odlomakpopisa"/>
        <w:spacing w:after="0"/>
        <w:jc w:val="both"/>
        <w:rPr>
          <w:rFonts w:ascii="Times New Roman" w:hAnsi="Times New Roman" w:cs="Times New Roman"/>
          <w:bCs/>
          <w:sz w:val="24"/>
          <w:szCs w:val="24"/>
          <w:lang w:eastAsia="hr-HR"/>
        </w:rPr>
      </w:pPr>
      <w:r w:rsidRPr="00540CC0">
        <w:rPr>
          <w:rFonts w:ascii="Times New Roman" w:hAnsi="Times New Roman" w:cs="Times New Roman"/>
          <w:bCs/>
          <w:sz w:val="24"/>
          <w:szCs w:val="24"/>
          <w:lang w:eastAsia="hr-HR"/>
        </w:rPr>
        <w:t>2 (Dva) teretna automobila dopuštene nosivosti veće od 7 t</w:t>
      </w:r>
    </w:p>
    <w:p w:rsidR="009B5F15" w:rsidRPr="00540CC0" w:rsidRDefault="009B5F15" w:rsidP="0073021C">
      <w:pPr>
        <w:pStyle w:val="Odlomakpopisa"/>
        <w:spacing w:after="0"/>
        <w:jc w:val="both"/>
        <w:rPr>
          <w:rFonts w:ascii="Times New Roman" w:hAnsi="Times New Roman" w:cs="Times New Roman"/>
          <w:bCs/>
          <w:sz w:val="24"/>
          <w:szCs w:val="24"/>
          <w:lang w:eastAsia="hr-HR"/>
        </w:rPr>
      </w:pPr>
      <w:r w:rsidRPr="00540CC0">
        <w:rPr>
          <w:rFonts w:ascii="Times New Roman" w:hAnsi="Times New Roman" w:cs="Times New Roman"/>
          <w:bCs/>
          <w:sz w:val="24"/>
          <w:szCs w:val="24"/>
          <w:lang w:eastAsia="hr-HR"/>
        </w:rPr>
        <w:t xml:space="preserve">1 (Jedan) rovokopač </w:t>
      </w:r>
    </w:p>
    <w:p w:rsidR="009B5F15" w:rsidRPr="00540CC0" w:rsidRDefault="009B5F15" w:rsidP="0073021C">
      <w:pPr>
        <w:pStyle w:val="Odlomakpopisa"/>
        <w:spacing w:after="0"/>
        <w:jc w:val="both"/>
        <w:rPr>
          <w:rFonts w:ascii="Times New Roman" w:hAnsi="Times New Roman" w:cs="Times New Roman"/>
          <w:bCs/>
          <w:sz w:val="24"/>
          <w:szCs w:val="24"/>
          <w:lang w:eastAsia="hr-HR"/>
        </w:rPr>
      </w:pPr>
      <w:r w:rsidRPr="00540CC0">
        <w:rPr>
          <w:rFonts w:ascii="Times New Roman" w:hAnsi="Times New Roman" w:cs="Times New Roman"/>
          <w:bCs/>
          <w:sz w:val="24"/>
          <w:szCs w:val="24"/>
          <w:lang w:eastAsia="hr-HR"/>
        </w:rPr>
        <w:t xml:space="preserve">1 (Jedan) </w:t>
      </w:r>
      <w:proofErr w:type="spellStart"/>
      <w:r w:rsidRPr="00540CC0">
        <w:rPr>
          <w:rFonts w:ascii="Times New Roman" w:hAnsi="Times New Roman" w:cs="Times New Roman"/>
          <w:bCs/>
          <w:sz w:val="24"/>
          <w:szCs w:val="24"/>
          <w:lang w:eastAsia="hr-HR"/>
        </w:rPr>
        <w:t>vibronabijač</w:t>
      </w:r>
      <w:proofErr w:type="spellEnd"/>
    </w:p>
    <w:p w:rsidR="009B5F15" w:rsidRPr="00540CC0" w:rsidRDefault="009B5F15" w:rsidP="0073021C">
      <w:pPr>
        <w:pStyle w:val="Odlomakpopisa"/>
        <w:spacing w:after="0"/>
        <w:jc w:val="both"/>
        <w:rPr>
          <w:rFonts w:ascii="Times New Roman" w:hAnsi="Times New Roman" w:cs="Times New Roman"/>
          <w:bCs/>
          <w:sz w:val="24"/>
          <w:szCs w:val="24"/>
          <w:lang w:eastAsia="hr-HR"/>
        </w:rPr>
      </w:pPr>
      <w:r w:rsidRPr="00540CC0">
        <w:rPr>
          <w:rFonts w:ascii="Times New Roman" w:hAnsi="Times New Roman" w:cs="Times New Roman"/>
          <w:bCs/>
          <w:sz w:val="24"/>
          <w:szCs w:val="24"/>
          <w:lang w:eastAsia="hr-HR"/>
        </w:rPr>
        <w:t xml:space="preserve">1 (Jedan) kombinirani valjak preko 6 t  </w:t>
      </w:r>
    </w:p>
    <w:p w:rsidR="009B5F15" w:rsidRPr="00540CC0" w:rsidRDefault="009B5F15" w:rsidP="0073021C">
      <w:pPr>
        <w:pStyle w:val="Odlomakpopisa"/>
        <w:spacing w:after="0"/>
        <w:jc w:val="both"/>
        <w:rPr>
          <w:rFonts w:ascii="Times New Roman" w:hAnsi="Times New Roman" w:cs="Times New Roman"/>
          <w:bCs/>
          <w:sz w:val="24"/>
          <w:szCs w:val="24"/>
          <w:lang w:eastAsia="hr-HR"/>
        </w:rPr>
      </w:pPr>
      <w:r w:rsidRPr="00540CC0">
        <w:rPr>
          <w:rFonts w:ascii="Times New Roman" w:hAnsi="Times New Roman" w:cs="Times New Roman"/>
          <w:bCs/>
          <w:sz w:val="24"/>
          <w:szCs w:val="24"/>
          <w:lang w:eastAsia="hr-HR"/>
        </w:rPr>
        <w:t xml:space="preserve">1 (Jedan) stroj za razastiranje asfalta – </w:t>
      </w:r>
      <w:proofErr w:type="spellStart"/>
      <w:r w:rsidRPr="00540CC0">
        <w:rPr>
          <w:rFonts w:ascii="Times New Roman" w:hAnsi="Times New Roman" w:cs="Times New Roman"/>
          <w:bCs/>
          <w:sz w:val="24"/>
          <w:szCs w:val="24"/>
          <w:lang w:eastAsia="hr-HR"/>
        </w:rPr>
        <w:t>finišer</w:t>
      </w:r>
      <w:proofErr w:type="spellEnd"/>
      <w:r w:rsidRPr="00540CC0">
        <w:rPr>
          <w:rFonts w:ascii="Times New Roman" w:hAnsi="Times New Roman" w:cs="Times New Roman"/>
          <w:bCs/>
          <w:sz w:val="24"/>
          <w:szCs w:val="24"/>
          <w:lang w:eastAsia="hr-HR"/>
        </w:rPr>
        <w:t xml:space="preserve"> (širine razastiranja do 7 m)</w:t>
      </w:r>
    </w:p>
    <w:p w:rsidR="009B5F15" w:rsidRDefault="009B5F15" w:rsidP="00540CC0">
      <w:pPr>
        <w:spacing w:after="0"/>
        <w:jc w:val="both"/>
        <w:rPr>
          <w:rFonts w:ascii="Times New Roman" w:hAnsi="Times New Roman" w:cs="Times New Roman"/>
          <w:bCs/>
          <w:sz w:val="24"/>
          <w:szCs w:val="24"/>
          <w:lang w:eastAsia="hr-HR"/>
        </w:rPr>
      </w:pPr>
      <w:r>
        <w:rPr>
          <w:rFonts w:ascii="Times New Roman" w:hAnsi="Times New Roman" w:cs="Times New Roman"/>
          <w:bCs/>
          <w:sz w:val="24"/>
          <w:szCs w:val="24"/>
          <w:lang w:eastAsia="hr-HR"/>
        </w:rPr>
        <w:tab/>
        <w:t xml:space="preserve">1 (Jedan) </w:t>
      </w:r>
      <w:proofErr w:type="spellStart"/>
      <w:r>
        <w:rPr>
          <w:rFonts w:ascii="Times New Roman" w:hAnsi="Times New Roman" w:cs="Times New Roman"/>
          <w:bCs/>
          <w:sz w:val="24"/>
          <w:szCs w:val="24"/>
          <w:lang w:eastAsia="hr-HR"/>
        </w:rPr>
        <w:t>greder</w:t>
      </w:r>
      <w:proofErr w:type="spellEnd"/>
    </w:p>
    <w:p w:rsidR="009B5F15" w:rsidRPr="00540CC0" w:rsidRDefault="009B5F15" w:rsidP="00540CC0">
      <w:pPr>
        <w:spacing w:after="0"/>
        <w:jc w:val="both"/>
        <w:rPr>
          <w:rFonts w:ascii="Times New Roman" w:hAnsi="Times New Roman" w:cs="Times New Roman"/>
          <w:bCs/>
          <w:sz w:val="24"/>
          <w:szCs w:val="24"/>
          <w:lang w:eastAsia="hr-HR"/>
        </w:rPr>
      </w:pPr>
      <w:r>
        <w:rPr>
          <w:rFonts w:ascii="Times New Roman" w:hAnsi="Times New Roman" w:cs="Times New Roman"/>
          <w:bCs/>
          <w:sz w:val="24"/>
          <w:szCs w:val="24"/>
          <w:lang w:eastAsia="hr-HR"/>
        </w:rPr>
        <w:tab/>
      </w:r>
    </w:p>
    <w:p w:rsidR="009B5F15" w:rsidRPr="00540CC0" w:rsidRDefault="009B5F15" w:rsidP="00540CC0">
      <w:pPr>
        <w:spacing w:after="0"/>
        <w:jc w:val="both"/>
        <w:rPr>
          <w:rFonts w:ascii="Times New Roman" w:hAnsi="Times New Roman" w:cs="Times New Roman"/>
          <w:bCs/>
          <w:sz w:val="24"/>
          <w:szCs w:val="24"/>
          <w:lang w:eastAsia="hr-HR"/>
        </w:rPr>
      </w:pPr>
    </w:p>
    <w:p w:rsidR="009B5F15" w:rsidRDefault="009B5F15" w:rsidP="00B77A00">
      <w:pPr>
        <w:spacing w:after="0"/>
        <w:jc w:val="both"/>
        <w:rPr>
          <w:rFonts w:ascii="Times New Roman" w:hAnsi="Times New Roman" w:cs="Times New Roman"/>
          <w:bCs/>
          <w:color w:val="FF0000"/>
          <w:sz w:val="24"/>
          <w:szCs w:val="24"/>
          <w:lang w:eastAsia="hr-HR"/>
        </w:rPr>
      </w:pPr>
    </w:p>
    <w:p w:rsidR="009B5F15" w:rsidRPr="00A6438F" w:rsidRDefault="009B5F15" w:rsidP="00B77A00">
      <w:pPr>
        <w:spacing w:after="0"/>
        <w:jc w:val="both"/>
        <w:rPr>
          <w:rFonts w:ascii="Times New Roman" w:hAnsi="Times New Roman" w:cs="Times New Roman"/>
          <w:bCs/>
          <w:sz w:val="24"/>
          <w:szCs w:val="24"/>
          <w:lang w:eastAsia="hr-HR"/>
        </w:rPr>
      </w:pPr>
      <w:r w:rsidRPr="00A6438F">
        <w:rPr>
          <w:rFonts w:ascii="Times New Roman" w:hAnsi="Times New Roman" w:cs="Times New Roman"/>
          <w:bCs/>
          <w:sz w:val="24"/>
          <w:szCs w:val="24"/>
          <w:lang w:eastAsia="hr-HR"/>
        </w:rPr>
        <w:t>Ponuditelj se može koristiti resursima drugih gospodarskih subjekata. U tu svrhu mora dokazati naručitelju da će imati na raspolaganju gore navedene strojeve za izvršenje ovog predmeta nabave. (dokazuje: npr. Sporazumom, ugovorom,  izjavom ili sl.)</w:t>
      </w:r>
    </w:p>
    <w:p w:rsidR="009B5F15" w:rsidRDefault="009B5F15" w:rsidP="00BC3396">
      <w:pPr>
        <w:spacing w:line="240" w:lineRule="auto"/>
        <w:jc w:val="both"/>
        <w:rPr>
          <w:rFonts w:ascii="Times New Roman" w:hAnsi="Times New Roman" w:cs="Times New Roman"/>
          <w:b/>
          <w:sz w:val="24"/>
          <w:szCs w:val="24"/>
          <w:u w:val="single"/>
        </w:rPr>
      </w:pPr>
    </w:p>
    <w:p w:rsidR="009B5F15" w:rsidRDefault="009B5F15" w:rsidP="000864FD">
      <w:pPr>
        <w:pStyle w:val="Bezproreda"/>
        <w:spacing w:after="240"/>
        <w:jc w:val="both"/>
        <w:rPr>
          <w:b/>
        </w:rPr>
      </w:pPr>
      <w:r>
        <w:rPr>
          <w:b/>
        </w:rPr>
        <w:t>Uz ponudu je potrebno priložiti i IZJAVU PONUDITELJA O VLASNIŠTVU ILI NAJMU POSTROJENJA ZA PROZVODNJU ASFALTNE MASE.</w:t>
      </w:r>
    </w:p>
    <w:p w:rsidR="009B5F15" w:rsidRDefault="009B5F15" w:rsidP="000864FD">
      <w:pPr>
        <w:pStyle w:val="Bezproreda"/>
        <w:jc w:val="both"/>
      </w:pPr>
      <w:r>
        <w:t xml:space="preserve">Asfaltna baza vlastita ili ako to nije slučaj prilaže dokaz, Sporazum s proizvođačem od koga će kupovati asfalt. Moraju se navesti točne lokacije asfaltne baze i njezin kapacitet za proizvodnju </w:t>
      </w:r>
      <w:proofErr w:type="spellStart"/>
      <w:r>
        <w:t>bitumeniziranog</w:t>
      </w:r>
      <w:proofErr w:type="spellEnd"/>
      <w:r>
        <w:t xml:space="preserve"> materijala i asfalt betona. </w:t>
      </w:r>
    </w:p>
    <w:p w:rsidR="009B5F15" w:rsidRPr="00426527" w:rsidRDefault="009B5F15" w:rsidP="000864FD">
      <w:pPr>
        <w:pStyle w:val="Bezproreda"/>
        <w:spacing w:after="240"/>
        <w:jc w:val="both"/>
        <w:rPr>
          <w:b/>
        </w:rPr>
      </w:pPr>
      <w:r w:rsidRPr="00426527">
        <w:rPr>
          <w:b/>
        </w:rPr>
        <w:t>(</w:t>
      </w:r>
      <w:r>
        <w:rPr>
          <w:b/>
        </w:rPr>
        <w:t>Ponuditelj sam kreira ovu</w:t>
      </w:r>
      <w:r w:rsidRPr="00426527">
        <w:rPr>
          <w:b/>
        </w:rPr>
        <w:t xml:space="preserve"> navedenu Izjavu navodeći točno</w:t>
      </w:r>
      <w:r>
        <w:rPr>
          <w:b/>
        </w:rPr>
        <w:t xml:space="preserve"> gore</w:t>
      </w:r>
      <w:r w:rsidRPr="00426527">
        <w:rPr>
          <w:b/>
        </w:rPr>
        <w:t xml:space="preserve"> tražene podatke).</w:t>
      </w:r>
    </w:p>
    <w:p w:rsidR="009B5F15" w:rsidRDefault="009B5F15" w:rsidP="00BC3396">
      <w:pPr>
        <w:spacing w:line="240" w:lineRule="auto"/>
        <w:jc w:val="both"/>
        <w:rPr>
          <w:rFonts w:ascii="Times New Roman" w:hAnsi="Times New Roman" w:cs="Times New Roman"/>
          <w:sz w:val="24"/>
          <w:szCs w:val="24"/>
        </w:rPr>
      </w:pPr>
      <w:r w:rsidRPr="00C81F90">
        <w:rPr>
          <w:rFonts w:ascii="Times New Roman" w:hAnsi="Times New Roman" w:cs="Times New Roman"/>
          <w:sz w:val="24"/>
          <w:szCs w:val="24"/>
        </w:rPr>
        <w:t xml:space="preserve">Gospodarski subjekt može se, po potrebi za određene ugovore, osloniti na sposobnost drugih subjekata, bez obzira na pravnu prirodu njihova međusobna odnosa. U tom slučaju gospodarski subjekt mora dokazati javnom naručitelju da će imati na raspolaganju resurse nužne za izvršenje ugovora, primjerice, prihvaćanjem obveze drugih subjekata u tu svrhu ili da će te resurse staviti na raspolaganje gospodarskom subjektu. Pod istim uvjetima, zajednica ponuditelja može se osloniti na sposobnost članova zajednice ponuditelja ili drugih subjekata. U tu svrhu potrebno je priložiti potpisan i ovjeren </w:t>
      </w:r>
      <w:r w:rsidRPr="00C81F90">
        <w:rPr>
          <w:rFonts w:ascii="Times New Roman" w:hAnsi="Times New Roman" w:cs="Times New Roman"/>
          <w:sz w:val="24"/>
          <w:szCs w:val="24"/>
          <w:u w:val="single"/>
        </w:rPr>
        <w:t xml:space="preserve">dokument </w:t>
      </w:r>
      <w:r w:rsidRPr="00C81F90">
        <w:rPr>
          <w:rFonts w:ascii="Times New Roman" w:hAnsi="Times New Roman" w:cs="Times New Roman"/>
          <w:sz w:val="24"/>
          <w:szCs w:val="24"/>
        </w:rPr>
        <w:t>kojim to dokazuju</w:t>
      </w:r>
      <w:r>
        <w:rPr>
          <w:rFonts w:ascii="Times New Roman" w:hAnsi="Times New Roman" w:cs="Times New Roman"/>
          <w:sz w:val="24"/>
          <w:szCs w:val="24"/>
        </w:rPr>
        <w:t xml:space="preserve"> (izjave, ugovore, sporazume ili slično)</w:t>
      </w:r>
      <w:r w:rsidRPr="00C81F90">
        <w:rPr>
          <w:rFonts w:ascii="Times New Roman" w:hAnsi="Times New Roman" w:cs="Times New Roman"/>
          <w:sz w:val="24"/>
          <w:szCs w:val="24"/>
        </w:rPr>
        <w:t xml:space="preserve">. </w:t>
      </w:r>
    </w:p>
    <w:p w:rsidR="009B5F15" w:rsidRDefault="009B5F15" w:rsidP="00BC3396">
      <w:pPr>
        <w:spacing w:line="240" w:lineRule="auto"/>
        <w:jc w:val="both"/>
        <w:rPr>
          <w:rFonts w:ascii="Times New Roman" w:hAnsi="Times New Roman" w:cs="Times New Roman"/>
          <w:sz w:val="24"/>
          <w:szCs w:val="24"/>
        </w:rPr>
      </w:pPr>
      <w:r w:rsidRPr="00283FD6">
        <w:rPr>
          <w:rFonts w:ascii="Times New Roman" w:hAnsi="Times New Roman" w:cs="Times New Roman"/>
          <w:sz w:val="24"/>
          <w:szCs w:val="24"/>
        </w:rPr>
        <w:t xml:space="preserve">Sve dokumente koje javni naručitelj </w:t>
      </w:r>
      <w:r>
        <w:rPr>
          <w:rFonts w:ascii="Times New Roman" w:hAnsi="Times New Roman" w:cs="Times New Roman"/>
          <w:sz w:val="24"/>
          <w:szCs w:val="24"/>
        </w:rPr>
        <w:t>zahtjeva sukladno člancima 67. d</w:t>
      </w:r>
      <w:r w:rsidRPr="00283FD6">
        <w:rPr>
          <w:rFonts w:ascii="Times New Roman" w:hAnsi="Times New Roman" w:cs="Times New Roman"/>
          <w:sz w:val="24"/>
          <w:szCs w:val="24"/>
        </w:rPr>
        <w:t>o 74. Zakona o javnoj nabavi</w:t>
      </w:r>
      <w:r>
        <w:rPr>
          <w:rFonts w:ascii="Times New Roman" w:hAnsi="Times New Roman" w:cs="Times New Roman"/>
          <w:sz w:val="24"/>
          <w:szCs w:val="24"/>
        </w:rPr>
        <w:t xml:space="preserve"> (NN 90/11, 83/1, 143/13 i 13/14)</w:t>
      </w:r>
      <w:r w:rsidRPr="00283FD6">
        <w:rPr>
          <w:rFonts w:ascii="Times New Roman" w:hAnsi="Times New Roman" w:cs="Times New Roman"/>
          <w:sz w:val="24"/>
          <w:szCs w:val="24"/>
        </w:rPr>
        <w:t>, ponuditelji mogu sukladno čl. 75</w:t>
      </w:r>
      <w:r>
        <w:rPr>
          <w:rFonts w:ascii="Times New Roman" w:hAnsi="Times New Roman" w:cs="Times New Roman"/>
          <w:sz w:val="24"/>
          <w:szCs w:val="24"/>
        </w:rPr>
        <w:t>.</w:t>
      </w:r>
      <w:r w:rsidRPr="00283FD6">
        <w:rPr>
          <w:rFonts w:ascii="Times New Roman" w:hAnsi="Times New Roman" w:cs="Times New Roman"/>
          <w:sz w:val="24"/>
          <w:szCs w:val="24"/>
        </w:rPr>
        <w:t xml:space="preserve"> </w:t>
      </w:r>
      <w:r>
        <w:rPr>
          <w:rFonts w:ascii="Times New Roman" w:hAnsi="Times New Roman" w:cs="Times New Roman"/>
          <w:sz w:val="24"/>
          <w:szCs w:val="24"/>
        </w:rPr>
        <w:t>Zakona o javnoj nabavi (NN 90/11, 83/13, 143/13 i 13/14</w:t>
      </w:r>
      <w:r w:rsidRPr="00283FD6">
        <w:rPr>
          <w:rFonts w:ascii="Times New Roman" w:hAnsi="Times New Roman" w:cs="Times New Roman"/>
          <w:sz w:val="24"/>
          <w:szCs w:val="24"/>
        </w:rPr>
        <w:t>) dostaviti u neovjerenoj preslici. Neovjerenom preslikom smatra se i neovjereni ispis elektroničke isprave.</w:t>
      </w:r>
    </w:p>
    <w:p w:rsidR="009B5F15" w:rsidRPr="00D46E48" w:rsidRDefault="009B5F15" w:rsidP="00BC3396">
      <w:pPr>
        <w:spacing w:line="240" w:lineRule="auto"/>
        <w:rPr>
          <w:rFonts w:ascii="Times New Roman" w:hAnsi="Times New Roman" w:cs="Times New Roman"/>
          <w:sz w:val="24"/>
          <w:szCs w:val="24"/>
        </w:rPr>
      </w:pPr>
      <w:r w:rsidRPr="00D46E48">
        <w:rPr>
          <w:rFonts w:ascii="Times New Roman" w:hAnsi="Times New Roman" w:cs="Times New Roman"/>
          <w:sz w:val="24"/>
          <w:szCs w:val="24"/>
        </w:rPr>
        <w:t>U slučaju postojanja sumnje u istinitost podataka navedenih u dokumentima koje su ponuditelji dostavili sukladno</w:t>
      </w:r>
      <w:r>
        <w:rPr>
          <w:rFonts w:ascii="Times New Roman" w:hAnsi="Times New Roman" w:cs="Times New Roman"/>
          <w:sz w:val="24"/>
          <w:szCs w:val="24"/>
        </w:rPr>
        <w:t xml:space="preserve"> člancima 67. d</w:t>
      </w:r>
      <w:r w:rsidRPr="00283FD6">
        <w:rPr>
          <w:rFonts w:ascii="Times New Roman" w:hAnsi="Times New Roman" w:cs="Times New Roman"/>
          <w:sz w:val="24"/>
          <w:szCs w:val="24"/>
        </w:rPr>
        <w:t>o 74. Zakona o javnoj nabavi</w:t>
      </w:r>
      <w:r>
        <w:rPr>
          <w:rFonts w:ascii="Times New Roman" w:hAnsi="Times New Roman" w:cs="Times New Roman"/>
          <w:sz w:val="24"/>
          <w:szCs w:val="24"/>
        </w:rPr>
        <w:t xml:space="preserve"> (NN 90/11, 83/13 i 143/13 i 13/14)</w:t>
      </w:r>
      <w:r w:rsidRPr="00D46E48">
        <w:rPr>
          <w:rFonts w:ascii="Times New Roman" w:hAnsi="Times New Roman" w:cs="Times New Roman"/>
          <w:sz w:val="24"/>
          <w:szCs w:val="24"/>
        </w:rPr>
        <w:t>, javni naručitelj može radi provjere istinitosti podataka:</w:t>
      </w:r>
    </w:p>
    <w:p w:rsidR="009B5F15" w:rsidRPr="00D46E48" w:rsidRDefault="009B5F15" w:rsidP="00677207">
      <w:pPr>
        <w:spacing w:after="0"/>
        <w:rPr>
          <w:rFonts w:ascii="Times New Roman" w:hAnsi="Times New Roman" w:cs="Times New Roman"/>
          <w:sz w:val="24"/>
          <w:szCs w:val="24"/>
        </w:rPr>
      </w:pPr>
      <w:r w:rsidRPr="00D46E48">
        <w:rPr>
          <w:rFonts w:ascii="Times New Roman" w:hAnsi="Times New Roman" w:cs="Times New Roman"/>
          <w:sz w:val="24"/>
          <w:szCs w:val="24"/>
        </w:rPr>
        <w:t>– od ponuditelja zatražiti da u primjerenom roku dostave izvornike ili ovjerene preslike tih dokumenata i/ili</w:t>
      </w:r>
    </w:p>
    <w:p w:rsidR="009B5F15" w:rsidRPr="00D46E48" w:rsidRDefault="009B5F15" w:rsidP="00BC3396">
      <w:pPr>
        <w:spacing w:line="240" w:lineRule="auto"/>
        <w:rPr>
          <w:rFonts w:ascii="Times New Roman" w:hAnsi="Times New Roman" w:cs="Times New Roman"/>
          <w:sz w:val="24"/>
          <w:szCs w:val="24"/>
        </w:rPr>
      </w:pPr>
      <w:r w:rsidRPr="00D46E48">
        <w:rPr>
          <w:rFonts w:ascii="Times New Roman" w:hAnsi="Times New Roman" w:cs="Times New Roman"/>
          <w:sz w:val="24"/>
          <w:szCs w:val="24"/>
        </w:rPr>
        <w:t>– obratiti se izdavatelju dokumenta i/ili nadležnim tijelima</w:t>
      </w:r>
      <w:r>
        <w:rPr>
          <w:rFonts w:ascii="Times New Roman" w:hAnsi="Times New Roman" w:cs="Times New Roman"/>
          <w:sz w:val="24"/>
          <w:szCs w:val="24"/>
        </w:rPr>
        <w:t>.</w:t>
      </w:r>
    </w:p>
    <w:p w:rsidR="009B5F15" w:rsidRPr="00283FD6" w:rsidRDefault="009B5F15" w:rsidP="008512E2">
      <w:pPr>
        <w:shd w:val="clear" w:color="auto" w:fill="DDD9C3"/>
        <w:spacing w:after="0"/>
        <w:jc w:val="both"/>
        <w:rPr>
          <w:rFonts w:ascii="Times New Roman" w:hAnsi="Times New Roman" w:cs="Times New Roman"/>
          <w:b/>
          <w:bCs/>
          <w:sz w:val="24"/>
          <w:szCs w:val="24"/>
        </w:rPr>
      </w:pPr>
      <w:r w:rsidRPr="00283FD6">
        <w:rPr>
          <w:rFonts w:ascii="Times New Roman" w:hAnsi="Times New Roman" w:cs="Times New Roman"/>
          <w:b/>
          <w:bCs/>
          <w:sz w:val="24"/>
          <w:szCs w:val="24"/>
        </w:rPr>
        <w:t xml:space="preserve">4.3.  Uvjeti sposobnosti u slučaju zajednice ponuditelja </w:t>
      </w:r>
    </w:p>
    <w:p w:rsidR="009B5F15" w:rsidRDefault="009B5F15" w:rsidP="008512E2">
      <w:pPr>
        <w:spacing w:line="240" w:lineRule="auto"/>
        <w:jc w:val="both"/>
        <w:rPr>
          <w:rFonts w:ascii="Times New Roman" w:hAnsi="Times New Roman" w:cs="Times New Roman"/>
          <w:sz w:val="24"/>
          <w:szCs w:val="24"/>
        </w:rPr>
      </w:pPr>
      <w:r w:rsidRPr="00283FD6">
        <w:rPr>
          <w:rFonts w:ascii="Times New Roman" w:hAnsi="Times New Roman" w:cs="Times New Roman"/>
          <w:sz w:val="24"/>
          <w:szCs w:val="24"/>
        </w:rPr>
        <w:t xml:space="preserve">U slučaju zajednice ponuditelja svi članovi zajednice obvezni su </w:t>
      </w:r>
      <w:r w:rsidRPr="00283FD6">
        <w:rPr>
          <w:rFonts w:ascii="Times New Roman" w:hAnsi="Times New Roman" w:cs="Times New Roman"/>
          <w:b/>
          <w:bCs/>
          <w:sz w:val="24"/>
          <w:szCs w:val="24"/>
        </w:rPr>
        <w:t>pojedinačno dokazat</w:t>
      </w:r>
      <w:r w:rsidRPr="00283FD6">
        <w:rPr>
          <w:rFonts w:ascii="Times New Roman" w:hAnsi="Times New Roman" w:cs="Times New Roman"/>
          <w:sz w:val="24"/>
          <w:szCs w:val="24"/>
        </w:rPr>
        <w:t xml:space="preserve">i svoju pravnu i poslovnu sposobnost iz </w:t>
      </w:r>
      <w:r w:rsidRPr="004E08E6">
        <w:rPr>
          <w:rFonts w:ascii="Times New Roman" w:hAnsi="Times New Roman" w:cs="Times New Roman"/>
          <w:b/>
          <w:bCs/>
          <w:sz w:val="24"/>
          <w:szCs w:val="24"/>
        </w:rPr>
        <w:t>točke 4.1.1</w:t>
      </w:r>
      <w:r>
        <w:rPr>
          <w:rFonts w:ascii="Times New Roman" w:hAnsi="Times New Roman" w:cs="Times New Roman"/>
          <w:b/>
          <w:sz w:val="24"/>
          <w:szCs w:val="24"/>
        </w:rPr>
        <w:t>.</w:t>
      </w:r>
      <w:r w:rsidRPr="004E08E6">
        <w:rPr>
          <w:rFonts w:ascii="Times New Roman" w:hAnsi="Times New Roman" w:cs="Times New Roman"/>
          <w:sz w:val="24"/>
          <w:szCs w:val="24"/>
        </w:rPr>
        <w:t xml:space="preserve"> ove Dokumentacije</w:t>
      </w:r>
      <w:r w:rsidRPr="00283FD6">
        <w:rPr>
          <w:rFonts w:ascii="Times New Roman" w:hAnsi="Times New Roman" w:cs="Times New Roman"/>
          <w:sz w:val="24"/>
          <w:szCs w:val="24"/>
        </w:rPr>
        <w:t>.</w:t>
      </w:r>
      <w:r>
        <w:rPr>
          <w:rFonts w:ascii="Times New Roman" w:hAnsi="Times New Roman" w:cs="Times New Roman"/>
          <w:sz w:val="24"/>
          <w:szCs w:val="24"/>
        </w:rPr>
        <w:t xml:space="preserve"> </w:t>
      </w:r>
    </w:p>
    <w:p w:rsidR="009B5F15" w:rsidRDefault="009B5F15" w:rsidP="008512E2">
      <w:pPr>
        <w:spacing w:line="240" w:lineRule="auto"/>
        <w:jc w:val="both"/>
        <w:rPr>
          <w:rFonts w:ascii="Times New Roman" w:hAnsi="Times New Roman" w:cs="Times New Roman"/>
          <w:sz w:val="24"/>
          <w:szCs w:val="24"/>
        </w:rPr>
      </w:pPr>
    </w:p>
    <w:p w:rsidR="009B5F15" w:rsidRDefault="009B5F15" w:rsidP="008512E2">
      <w:pPr>
        <w:spacing w:line="240" w:lineRule="auto"/>
        <w:jc w:val="both"/>
        <w:rPr>
          <w:rFonts w:ascii="Times New Roman" w:hAnsi="Times New Roman" w:cs="Times New Roman"/>
          <w:sz w:val="24"/>
          <w:szCs w:val="24"/>
        </w:rPr>
      </w:pPr>
    </w:p>
    <w:p w:rsidR="009B5F15" w:rsidRPr="00283FD6" w:rsidRDefault="009B5F15" w:rsidP="00BC3396">
      <w:pPr>
        <w:shd w:val="clear" w:color="auto" w:fill="C4BC96"/>
        <w:jc w:val="center"/>
        <w:rPr>
          <w:rFonts w:ascii="Times New Roman" w:hAnsi="Times New Roman" w:cs="Times New Roman"/>
          <w:b/>
          <w:bCs/>
          <w:sz w:val="24"/>
          <w:szCs w:val="24"/>
        </w:rPr>
      </w:pPr>
      <w:r w:rsidRPr="00283FD6">
        <w:rPr>
          <w:rFonts w:ascii="Times New Roman" w:hAnsi="Times New Roman" w:cs="Times New Roman"/>
          <w:b/>
          <w:bCs/>
          <w:sz w:val="24"/>
          <w:szCs w:val="24"/>
        </w:rPr>
        <w:t>5. PODACI O PONUDI:</w:t>
      </w:r>
    </w:p>
    <w:p w:rsidR="009B5F15" w:rsidRPr="00283FD6" w:rsidRDefault="009B5F15" w:rsidP="00BC3396">
      <w:pPr>
        <w:shd w:val="clear" w:color="auto" w:fill="DDD9C3"/>
        <w:spacing w:after="0"/>
        <w:jc w:val="both"/>
        <w:rPr>
          <w:rFonts w:ascii="Times New Roman" w:hAnsi="Times New Roman" w:cs="Times New Roman"/>
          <w:b/>
          <w:bCs/>
          <w:sz w:val="24"/>
          <w:szCs w:val="24"/>
        </w:rPr>
      </w:pPr>
      <w:r w:rsidRPr="00283FD6">
        <w:rPr>
          <w:rFonts w:ascii="Times New Roman" w:hAnsi="Times New Roman" w:cs="Times New Roman"/>
          <w:b/>
          <w:bCs/>
          <w:sz w:val="24"/>
          <w:szCs w:val="24"/>
        </w:rPr>
        <w:t xml:space="preserve">5.1.  Sadržaj i način izrade ponude </w:t>
      </w:r>
    </w:p>
    <w:p w:rsidR="009B5F15" w:rsidRDefault="009B5F15" w:rsidP="00C9714F">
      <w:pPr>
        <w:spacing w:line="240" w:lineRule="auto"/>
        <w:jc w:val="both"/>
        <w:rPr>
          <w:rFonts w:ascii="Times New Roman" w:hAnsi="Times New Roman" w:cs="Times New Roman"/>
          <w:sz w:val="24"/>
          <w:szCs w:val="24"/>
        </w:rPr>
      </w:pPr>
    </w:p>
    <w:p w:rsidR="009B5F15" w:rsidRDefault="009B5F15" w:rsidP="00C9714F">
      <w:pPr>
        <w:spacing w:line="240" w:lineRule="auto"/>
        <w:jc w:val="both"/>
        <w:rPr>
          <w:rFonts w:ascii="Times New Roman" w:hAnsi="Times New Roman" w:cs="Times New Roman"/>
          <w:sz w:val="24"/>
          <w:szCs w:val="24"/>
        </w:rPr>
      </w:pPr>
      <w:r w:rsidRPr="00283FD6">
        <w:rPr>
          <w:rFonts w:ascii="Times New Roman" w:hAnsi="Times New Roman" w:cs="Times New Roman"/>
          <w:sz w:val="24"/>
          <w:szCs w:val="24"/>
        </w:rPr>
        <w:t xml:space="preserve">Ponuda je pisana izjava volje ponuditelja da isporuči robu, pruži usluge ili izvede radove sukladno uvjetima i zahtjevima navedenima u dokumentaciji za nadmetanje. Ponuda se podnosi </w:t>
      </w:r>
      <w:r w:rsidRPr="00C27EF5">
        <w:rPr>
          <w:rFonts w:ascii="Times New Roman" w:hAnsi="Times New Roman" w:cs="Times New Roman"/>
          <w:b/>
          <w:bCs/>
          <w:sz w:val="24"/>
          <w:szCs w:val="24"/>
        </w:rPr>
        <w:t>u izvorniku</w:t>
      </w:r>
      <w:r>
        <w:rPr>
          <w:rFonts w:ascii="Times New Roman" w:hAnsi="Times New Roman" w:cs="Times New Roman"/>
          <w:sz w:val="24"/>
          <w:szCs w:val="24"/>
        </w:rPr>
        <w:t>.</w:t>
      </w:r>
    </w:p>
    <w:p w:rsidR="009B5F15" w:rsidRDefault="009B5F15" w:rsidP="00C9714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Pri izradi ponude </w:t>
      </w:r>
      <w:r w:rsidRPr="00EA4FE0">
        <w:rPr>
          <w:rFonts w:ascii="Times New Roman" w:hAnsi="Times New Roman" w:cs="Times New Roman"/>
          <w:b/>
          <w:sz w:val="24"/>
          <w:szCs w:val="24"/>
        </w:rPr>
        <w:t>ponuditelj se mora pridržavati zahtjeva i uvjeta iz ove dokumentacije</w:t>
      </w:r>
      <w:r>
        <w:rPr>
          <w:rFonts w:ascii="Times New Roman" w:hAnsi="Times New Roman" w:cs="Times New Roman"/>
          <w:sz w:val="24"/>
          <w:szCs w:val="24"/>
        </w:rPr>
        <w:t xml:space="preserve"> za nadmetanje te Zakona o javnoj nabavi (NN 90/11, 83/13, 143/13 i 13/14) i </w:t>
      </w:r>
      <w:proofErr w:type="spellStart"/>
      <w:r>
        <w:rPr>
          <w:rFonts w:ascii="Times New Roman" w:hAnsi="Times New Roman" w:cs="Times New Roman"/>
          <w:sz w:val="24"/>
          <w:szCs w:val="24"/>
        </w:rPr>
        <w:t>podzakonskih</w:t>
      </w:r>
      <w:proofErr w:type="spellEnd"/>
      <w:r>
        <w:rPr>
          <w:rFonts w:ascii="Times New Roman" w:hAnsi="Times New Roman" w:cs="Times New Roman"/>
          <w:sz w:val="24"/>
          <w:szCs w:val="24"/>
        </w:rPr>
        <w:t xml:space="preserve"> propisa. Pri izradi ponude ponuditelj ne smije mijenjati i nadopunjavati tekst ove dokumentacije.</w:t>
      </w:r>
    </w:p>
    <w:p w:rsidR="009B5F15" w:rsidRPr="00E25634" w:rsidRDefault="009B5F15" w:rsidP="00C9714F">
      <w:pPr>
        <w:spacing w:after="0"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PONUDA SADRŽI</w:t>
      </w:r>
      <w:r w:rsidRPr="00E25634">
        <w:rPr>
          <w:rFonts w:ascii="Times New Roman" w:hAnsi="Times New Roman" w:cs="Times New Roman"/>
          <w:b/>
          <w:bCs/>
          <w:sz w:val="24"/>
          <w:szCs w:val="24"/>
          <w:u w:val="single"/>
        </w:rPr>
        <w:t xml:space="preserve">: </w:t>
      </w:r>
    </w:p>
    <w:p w:rsidR="009B5F15" w:rsidRDefault="009B5F15" w:rsidP="00C9714F">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D229B1">
        <w:rPr>
          <w:rFonts w:ascii="Times New Roman" w:hAnsi="Times New Roman" w:cs="Times New Roman"/>
          <w:sz w:val="24"/>
          <w:szCs w:val="24"/>
        </w:rPr>
        <w:t>popunjeni</w:t>
      </w:r>
      <w:r>
        <w:rPr>
          <w:rFonts w:ascii="Times New Roman" w:hAnsi="Times New Roman" w:cs="Times New Roman"/>
          <w:sz w:val="24"/>
          <w:szCs w:val="24"/>
        </w:rPr>
        <w:t xml:space="preserve"> i ovjeren</w:t>
      </w:r>
      <w:r w:rsidRPr="00D229B1">
        <w:rPr>
          <w:rFonts w:ascii="Times New Roman" w:hAnsi="Times New Roman" w:cs="Times New Roman"/>
          <w:sz w:val="24"/>
          <w:szCs w:val="24"/>
        </w:rPr>
        <w:t xml:space="preserve"> ponudbeni list</w:t>
      </w:r>
      <w:r>
        <w:rPr>
          <w:rFonts w:ascii="Times New Roman" w:hAnsi="Times New Roman" w:cs="Times New Roman"/>
          <w:sz w:val="24"/>
          <w:szCs w:val="24"/>
        </w:rPr>
        <w:t xml:space="preserve"> (predložak ponudbenog lista nalazi se u Prilogu ove dokumentacije) i dodatak I  /ili II Ponudbenom listu – ako je primjenjivo </w:t>
      </w:r>
    </w:p>
    <w:p w:rsidR="009B5F15" w:rsidRPr="00D229B1" w:rsidRDefault="009B5F15" w:rsidP="00C9714F">
      <w:pPr>
        <w:spacing w:after="0"/>
        <w:jc w:val="both"/>
        <w:rPr>
          <w:rFonts w:ascii="Times New Roman" w:hAnsi="Times New Roman" w:cs="Times New Roman"/>
          <w:sz w:val="24"/>
          <w:szCs w:val="24"/>
        </w:rPr>
      </w:pPr>
      <w:r>
        <w:rPr>
          <w:rFonts w:ascii="Times New Roman" w:hAnsi="Times New Roman" w:cs="Times New Roman"/>
          <w:sz w:val="24"/>
          <w:szCs w:val="24"/>
        </w:rPr>
        <w:t>2. jamstvo za ozbiljnost ponude,</w:t>
      </w:r>
    </w:p>
    <w:p w:rsidR="009B5F15" w:rsidRPr="00D229B1" w:rsidRDefault="009B5F15" w:rsidP="00C9714F">
      <w:pPr>
        <w:spacing w:after="0"/>
        <w:jc w:val="both"/>
        <w:rPr>
          <w:rFonts w:ascii="Times New Roman" w:hAnsi="Times New Roman" w:cs="Times New Roman"/>
          <w:sz w:val="24"/>
          <w:szCs w:val="24"/>
        </w:rPr>
      </w:pPr>
      <w:r>
        <w:rPr>
          <w:rFonts w:ascii="Times New Roman" w:hAnsi="Times New Roman" w:cs="Times New Roman"/>
          <w:sz w:val="24"/>
          <w:szCs w:val="24"/>
        </w:rPr>
        <w:t>3.</w:t>
      </w:r>
      <w:r w:rsidRPr="00D229B1">
        <w:rPr>
          <w:rFonts w:ascii="Times New Roman" w:hAnsi="Times New Roman" w:cs="Times New Roman"/>
          <w:sz w:val="24"/>
          <w:szCs w:val="24"/>
        </w:rPr>
        <w:t xml:space="preserve"> dokumente kojima ponuditelj dokazuje da ne postoje obvezni razlozi isključenja, </w:t>
      </w:r>
    </w:p>
    <w:p w:rsidR="009B5F15" w:rsidRPr="00D229B1" w:rsidRDefault="009B5F15" w:rsidP="00C9714F">
      <w:pPr>
        <w:spacing w:after="0"/>
        <w:jc w:val="both"/>
        <w:rPr>
          <w:rFonts w:ascii="Times New Roman" w:hAnsi="Times New Roman" w:cs="Times New Roman"/>
          <w:sz w:val="24"/>
          <w:szCs w:val="24"/>
        </w:rPr>
      </w:pPr>
      <w:r>
        <w:rPr>
          <w:rFonts w:ascii="Times New Roman" w:hAnsi="Times New Roman" w:cs="Times New Roman"/>
          <w:sz w:val="24"/>
          <w:szCs w:val="24"/>
        </w:rPr>
        <w:t>4</w:t>
      </w:r>
      <w:r w:rsidRPr="00D229B1">
        <w:rPr>
          <w:rFonts w:ascii="Times New Roman" w:hAnsi="Times New Roman" w:cs="Times New Roman"/>
          <w:sz w:val="24"/>
          <w:szCs w:val="24"/>
        </w:rPr>
        <w:t xml:space="preserve">. tražene dokaze sposobnosti, </w:t>
      </w:r>
    </w:p>
    <w:p w:rsidR="009B5F15" w:rsidRPr="00436402" w:rsidRDefault="009B5F15" w:rsidP="00C9714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436402">
        <w:rPr>
          <w:rFonts w:ascii="Times New Roman" w:hAnsi="Times New Roman" w:cs="Times New Roman"/>
          <w:color w:val="000000"/>
          <w:sz w:val="24"/>
          <w:szCs w:val="24"/>
        </w:rPr>
        <w:t>. p</w:t>
      </w:r>
      <w:r>
        <w:rPr>
          <w:rFonts w:ascii="Times New Roman" w:hAnsi="Times New Roman" w:cs="Times New Roman"/>
          <w:color w:val="000000"/>
          <w:sz w:val="24"/>
          <w:szCs w:val="24"/>
        </w:rPr>
        <w:t>opunjeni i ovjeren troškovnik koji je sastavni dio dokumentacije za nadmetanje</w:t>
      </w:r>
      <w:r w:rsidRPr="00436402">
        <w:rPr>
          <w:rFonts w:ascii="Times New Roman" w:hAnsi="Times New Roman" w:cs="Times New Roman"/>
          <w:color w:val="000000"/>
          <w:sz w:val="24"/>
          <w:szCs w:val="24"/>
        </w:rPr>
        <w:t xml:space="preserve">  </w:t>
      </w:r>
    </w:p>
    <w:p w:rsidR="009B5F15" w:rsidRPr="00436402" w:rsidRDefault="009B5F15" w:rsidP="00C9714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potpisan </w:t>
      </w:r>
      <w:r w:rsidRPr="00436402">
        <w:rPr>
          <w:rFonts w:ascii="Times New Roman" w:hAnsi="Times New Roman" w:cs="Times New Roman"/>
          <w:color w:val="000000"/>
          <w:sz w:val="24"/>
          <w:szCs w:val="24"/>
        </w:rPr>
        <w:t xml:space="preserve">prijedlog </w:t>
      </w:r>
      <w:r>
        <w:rPr>
          <w:rFonts w:ascii="Times New Roman" w:hAnsi="Times New Roman" w:cs="Times New Roman"/>
          <w:color w:val="000000"/>
          <w:sz w:val="24"/>
          <w:szCs w:val="24"/>
        </w:rPr>
        <w:t>ugovora</w:t>
      </w:r>
      <w:r w:rsidRPr="00436402">
        <w:rPr>
          <w:rFonts w:ascii="Times New Roman" w:hAnsi="Times New Roman" w:cs="Times New Roman"/>
          <w:color w:val="000000"/>
          <w:sz w:val="24"/>
          <w:szCs w:val="24"/>
        </w:rPr>
        <w:t xml:space="preserve"> koji je sastavni dio dokumentacije za nadmetanje,</w:t>
      </w:r>
    </w:p>
    <w:p w:rsidR="009B5F15" w:rsidRPr="00436402" w:rsidRDefault="009B5F15" w:rsidP="00C9714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4364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ostalo traženo u dokumentaciji za nadmetanje</w:t>
      </w:r>
    </w:p>
    <w:p w:rsidR="009B5F15" w:rsidRDefault="009B5F15" w:rsidP="00C9714F">
      <w:pPr>
        <w:jc w:val="both"/>
        <w:rPr>
          <w:rFonts w:ascii="Times New Roman" w:hAnsi="Times New Roman" w:cs="Times New Roman"/>
          <w:b/>
          <w:bCs/>
          <w:color w:val="000000"/>
          <w:sz w:val="24"/>
          <w:szCs w:val="24"/>
        </w:rPr>
      </w:pPr>
      <w:r w:rsidRPr="00436402">
        <w:rPr>
          <w:rFonts w:ascii="Times New Roman" w:hAnsi="Times New Roman" w:cs="Times New Roman"/>
          <w:b/>
          <w:bCs/>
          <w:color w:val="000000"/>
          <w:sz w:val="24"/>
          <w:szCs w:val="24"/>
        </w:rPr>
        <w:t>Sve tražene izjave j</w:t>
      </w:r>
      <w:r>
        <w:rPr>
          <w:rFonts w:ascii="Times New Roman" w:hAnsi="Times New Roman" w:cs="Times New Roman"/>
          <w:b/>
          <w:bCs/>
          <w:color w:val="000000"/>
          <w:sz w:val="24"/>
          <w:szCs w:val="24"/>
        </w:rPr>
        <w:t>e potrebno potpisati i ovjeriti pečatom gospodarskog subjekta.</w:t>
      </w:r>
    </w:p>
    <w:p w:rsidR="009B5F15" w:rsidRDefault="009B5F15" w:rsidP="00C9714F">
      <w:pPr>
        <w:spacing w:after="0" w:line="360" w:lineRule="auto"/>
        <w:jc w:val="both"/>
        <w:rPr>
          <w:rFonts w:ascii="Times New Roman" w:hAnsi="Times New Roman" w:cs="Times New Roman"/>
          <w:b/>
          <w:bCs/>
          <w:sz w:val="24"/>
          <w:szCs w:val="24"/>
          <w:u w:val="single"/>
        </w:rPr>
      </w:pPr>
    </w:p>
    <w:p w:rsidR="009B5F15" w:rsidRPr="00283FD6" w:rsidRDefault="009B5F15" w:rsidP="00C9714F">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u w:val="single"/>
        </w:rPr>
        <w:t>PONUDBENI LIST NAJMANJE SADRŽI</w:t>
      </w:r>
      <w:r w:rsidRPr="00283FD6">
        <w:rPr>
          <w:rFonts w:ascii="Times New Roman" w:hAnsi="Times New Roman" w:cs="Times New Roman"/>
          <w:b/>
          <w:bCs/>
          <w:sz w:val="24"/>
          <w:szCs w:val="24"/>
          <w:u w:val="single"/>
        </w:rPr>
        <w:t xml:space="preserve">: </w:t>
      </w:r>
    </w:p>
    <w:p w:rsidR="009B5F15" w:rsidRPr="00283FD6" w:rsidRDefault="009B5F15" w:rsidP="00C9714F">
      <w:pPr>
        <w:spacing w:after="0"/>
        <w:jc w:val="both"/>
        <w:rPr>
          <w:rFonts w:ascii="Times New Roman" w:hAnsi="Times New Roman" w:cs="Times New Roman"/>
          <w:sz w:val="24"/>
          <w:szCs w:val="24"/>
        </w:rPr>
      </w:pPr>
      <w:r w:rsidRPr="00283FD6">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283FD6">
        <w:rPr>
          <w:rFonts w:ascii="Times New Roman" w:hAnsi="Times New Roman" w:cs="Times New Roman"/>
          <w:sz w:val="24"/>
          <w:szCs w:val="24"/>
        </w:rPr>
        <w:t xml:space="preserve">naziv i sjedište naručitelja, </w:t>
      </w:r>
    </w:p>
    <w:p w:rsidR="009B5F15" w:rsidRPr="00283FD6" w:rsidRDefault="009B5F15" w:rsidP="0057027B">
      <w:pPr>
        <w:spacing w:after="0" w:line="240" w:lineRule="auto"/>
        <w:jc w:val="both"/>
        <w:rPr>
          <w:rFonts w:ascii="Times New Roman" w:hAnsi="Times New Roman" w:cs="Times New Roman"/>
          <w:sz w:val="24"/>
          <w:szCs w:val="24"/>
        </w:rPr>
      </w:pPr>
      <w:r w:rsidRPr="00283FD6">
        <w:rPr>
          <w:rFonts w:ascii="Times New Roman" w:hAnsi="Times New Roman" w:cs="Times New Roman"/>
          <w:sz w:val="24"/>
          <w:szCs w:val="24"/>
        </w:rPr>
        <w:t xml:space="preserve">2. naziv i sjedište ponuditelja, adresa, OIB (ili nacionalni identifikacijski broj prema zemlji sjedišta gospodarskog subjekta, ako je primjenjivo), broj računa, navod o tome je li ponuditelj u sustavu PDV-a, adresa za dostavu pošte, adresa e-pošte, kontakt osoba ponuditelja, broj telefona, broj faksa, - </w:t>
      </w:r>
    </w:p>
    <w:p w:rsidR="009B5F15" w:rsidRPr="00283FD6" w:rsidRDefault="009B5F15" w:rsidP="00C9714F">
      <w:pPr>
        <w:spacing w:after="0"/>
        <w:jc w:val="both"/>
        <w:rPr>
          <w:rFonts w:ascii="Times New Roman" w:hAnsi="Times New Roman" w:cs="Times New Roman"/>
          <w:b/>
          <w:bCs/>
          <w:sz w:val="24"/>
          <w:szCs w:val="24"/>
        </w:rPr>
      </w:pPr>
      <w:r w:rsidRPr="00283FD6">
        <w:rPr>
          <w:rFonts w:ascii="Times New Roman" w:hAnsi="Times New Roman" w:cs="Times New Roman"/>
          <w:b/>
          <w:bCs/>
          <w:sz w:val="24"/>
          <w:szCs w:val="24"/>
        </w:rPr>
        <w:t>- podaci o zajednici ponuditelja – za svakog člana zajednice ako je primjenjivo</w:t>
      </w:r>
    </w:p>
    <w:p w:rsidR="009B5F15" w:rsidRPr="00283FD6" w:rsidRDefault="009B5F15" w:rsidP="00C9714F">
      <w:pPr>
        <w:spacing w:after="0"/>
        <w:jc w:val="both"/>
        <w:rPr>
          <w:rFonts w:ascii="Times New Roman" w:hAnsi="Times New Roman" w:cs="Times New Roman"/>
          <w:sz w:val="24"/>
          <w:szCs w:val="24"/>
        </w:rPr>
      </w:pPr>
      <w:r w:rsidRPr="00283FD6">
        <w:rPr>
          <w:rFonts w:ascii="Times New Roman" w:hAnsi="Times New Roman" w:cs="Times New Roman"/>
          <w:sz w:val="24"/>
          <w:szCs w:val="24"/>
        </w:rPr>
        <w:t xml:space="preserve">3. predmet nabave, </w:t>
      </w:r>
    </w:p>
    <w:p w:rsidR="009B5F15" w:rsidRPr="00283FD6" w:rsidRDefault="009B5F15" w:rsidP="0057027B">
      <w:pPr>
        <w:spacing w:after="0" w:line="240" w:lineRule="auto"/>
        <w:jc w:val="both"/>
        <w:rPr>
          <w:rFonts w:ascii="Times New Roman" w:hAnsi="Times New Roman" w:cs="Times New Roman"/>
          <w:sz w:val="24"/>
          <w:szCs w:val="24"/>
        </w:rPr>
      </w:pPr>
      <w:r w:rsidRPr="00283FD6">
        <w:rPr>
          <w:rFonts w:ascii="Times New Roman" w:hAnsi="Times New Roman" w:cs="Times New Roman"/>
          <w:sz w:val="24"/>
          <w:szCs w:val="24"/>
        </w:rPr>
        <w:t xml:space="preserve">4. podatke o </w:t>
      </w:r>
      <w:proofErr w:type="spellStart"/>
      <w:r w:rsidRPr="00283FD6">
        <w:rPr>
          <w:rFonts w:ascii="Times New Roman" w:hAnsi="Times New Roman" w:cs="Times New Roman"/>
          <w:sz w:val="24"/>
          <w:szCs w:val="24"/>
        </w:rPr>
        <w:t>podizvoditeljima</w:t>
      </w:r>
      <w:proofErr w:type="spellEnd"/>
      <w:r w:rsidRPr="00283FD6">
        <w:rPr>
          <w:rFonts w:ascii="Times New Roman" w:hAnsi="Times New Roman" w:cs="Times New Roman"/>
          <w:sz w:val="24"/>
          <w:szCs w:val="24"/>
        </w:rPr>
        <w:t xml:space="preserve"> i podatke o dijelu ugovora o javnoj nabavi, ako se dio ugovora o javnoj nabavi daje u podugovor, </w:t>
      </w:r>
    </w:p>
    <w:p w:rsidR="009B5F15" w:rsidRPr="00283FD6" w:rsidRDefault="009B5F15" w:rsidP="00C9714F">
      <w:pPr>
        <w:spacing w:after="0"/>
        <w:jc w:val="both"/>
        <w:rPr>
          <w:rFonts w:ascii="Times New Roman" w:hAnsi="Times New Roman" w:cs="Times New Roman"/>
          <w:sz w:val="24"/>
          <w:szCs w:val="24"/>
        </w:rPr>
      </w:pPr>
      <w:r w:rsidRPr="00283FD6">
        <w:rPr>
          <w:rFonts w:ascii="Times New Roman" w:hAnsi="Times New Roman" w:cs="Times New Roman"/>
          <w:sz w:val="24"/>
          <w:szCs w:val="24"/>
        </w:rPr>
        <w:t xml:space="preserve">5. cijenu ponude bez PDV-a, </w:t>
      </w:r>
    </w:p>
    <w:p w:rsidR="009B5F15" w:rsidRPr="00283FD6" w:rsidRDefault="009B5F15" w:rsidP="00C9714F">
      <w:pPr>
        <w:spacing w:after="0"/>
        <w:jc w:val="both"/>
        <w:rPr>
          <w:rFonts w:ascii="Times New Roman" w:hAnsi="Times New Roman" w:cs="Times New Roman"/>
          <w:sz w:val="24"/>
          <w:szCs w:val="24"/>
        </w:rPr>
      </w:pPr>
      <w:r w:rsidRPr="00283FD6">
        <w:rPr>
          <w:rFonts w:ascii="Times New Roman" w:hAnsi="Times New Roman" w:cs="Times New Roman"/>
          <w:sz w:val="24"/>
          <w:szCs w:val="24"/>
        </w:rPr>
        <w:t xml:space="preserve">6. iznos PDV-a, </w:t>
      </w:r>
    </w:p>
    <w:p w:rsidR="009B5F15" w:rsidRPr="00283FD6" w:rsidRDefault="009B5F15" w:rsidP="00C9714F">
      <w:pPr>
        <w:spacing w:after="0"/>
        <w:jc w:val="both"/>
        <w:rPr>
          <w:rFonts w:ascii="Times New Roman" w:hAnsi="Times New Roman" w:cs="Times New Roman"/>
          <w:sz w:val="24"/>
          <w:szCs w:val="24"/>
        </w:rPr>
      </w:pPr>
      <w:r w:rsidRPr="00283FD6">
        <w:rPr>
          <w:rFonts w:ascii="Times New Roman" w:hAnsi="Times New Roman" w:cs="Times New Roman"/>
          <w:sz w:val="24"/>
          <w:szCs w:val="24"/>
        </w:rPr>
        <w:t xml:space="preserve">7. cijenu ponude s PDV-om, </w:t>
      </w:r>
    </w:p>
    <w:p w:rsidR="009B5F15" w:rsidRPr="00283FD6" w:rsidRDefault="009B5F15" w:rsidP="00C9714F">
      <w:pPr>
        <w:spacing w:after="0"/>
        <w:jc w:val="both"/>
        <w:rPr>
          <w:rFonts w:ascii="Times New Roman" w:hAnsi="Times New Roman" w:cs="Times New Roman"/>
          <w:sz w:val="24"/>
          <w:szCs w:val="24"/>
        </w:rPr>
      </w:pPr>
      <w:r w:rsidRPr="00283FD6">
        <w:rPr>
          <w:rFonts w:ascii="Times New Roman" w:hAnsi="Times New Roman" w:cs="Times New Roman"/>
          <w:sz w:val="24"/>
          <w:szCs w:val="24"/>
        </w:rPr>
        <w:t xml:space="preserve">8. rok valjanosti ponude, </w:t>
      </w:r>
    </w:p>
    <w:p w:rsidR="009B5F15" w:rsidRDefault="009B5F15" w:rsidP="00C9714F">
      <w:pPr>
        <w:spacing w:after="0"/>
        <w:jc w:val="both"/>
        <w:rPr>
          <w:rFonts w:ascii="Times New Roman" w:hAnsi="Times New Roman" w:cs="Times New Roman"/>
          <w:sz w:val="24"/>
          <w:szCs w:val="24"/>
        </w:rPr>
      </w:pPr>
      <w:r w:rsidRPr="00283FD6">
        <w:rPr>
          <w:rFonts w:ascii="Times New Roman" w:hAnsi="Times New Roman" w:cs="Times New Roman"/>
          <w:sz w:val="24"/>
          <w:szCs w:val="24"/>
        </w:rPr>
        <w:t xml:space="preserve">9. </w:t>
      </w:r>
      <w:r w:rsidRPr="00CB3AA9">
        <w:rPr>
          <w:rFonts w:ascii="Times New Roman" w:hAnsi="Times New Roman" w:cs="Times New Roman"/>
          <w:sz w:val="24"/>
          <w:szCs w:val="24"/>
        </w:rPr>
        <w:t>datum i</w:t>
      </w:r>
      <w:r w:rsidRPr="00CB3AA9">
        <w:rPr>
          <w:rFonts w:ascii="Times New Roman" w:hAnsi="Times New Roman" w:cs="Times New Roman"/>
          <w:bCs/>
          <w:sz w:val="24"/>
          <w:szCs w:val="24"/>
        </w:rPr>
        <w:t xml:space="preserve"> potpis</w:t>
      </w:r>
      <w:r w:rsidRPr="00CB3AA9">
        <w:rPr>
          <w:rFonts w:ascii="Times New Roman" w:hAnsi="Times New Roman" w:cs="Times New Roman"/>
          <w:sz w:val="24"/>
          <w:szCs w:val="24"/>
        </w:rPr>
        <w:t xml:space="preserve">  ponuditelja,</w:t>
      </w:r>
    </w:p>
    <w:p w:rsidR="009B5F15" w:rsidRPr="00283FD6" w:rsidRDefault="009B5F15" w:rsidP="00C9714F">
      <w:pPr>
        <w:jc w:val="both"/>
        <w:rPr>
          <w:rFonts w:ascii="Times New Roman" w:hAnsi="Times New Roman" w:cs="Times New Roman"/>
          <w:sz w:val="24"/>
          <w:szCs w:val="24"/>
        </w:rPr>
      </w:pPr>
      <w:r w:rsidRPr="00283FD6">
        <w:rPr>
          <w:rFonts w:ascii="Times New Roman" w:hAnsi="Times New Roman" w:cs="Times New Roman"/>
          <w:sz w:val="24"/>
          <w:szCs w:val="24"/>
        </w:rPr>
        <w:t>10. pečat ponuditelja.</w:t>
      </w:r>
    </w:p>
    <w:p w:rsidR="009B5F15" w:rsidRDefault="009B5F15" w:rsidP="00C9714F">
      <w:pPr>
        <w:spacing w:after="0" w:line="240" w:lineRule="auto"/>
        <w:jc w:val="both"/>
        <w:rPr>
          <w:rFonts w:ascii="Times New Roman" w:hAnsi="Times New Roman" w:cs="Times New Roman"/>
          <w:b/>
          <w:bCs/>
          <w:sz w:val="24"/>
          <w:szCs w:val="24"/>
        </w:rPr>
      </w:pPr>
      <w:r w:rsidRPr="00283FD6">
        <w:rPr>
          <w:rFonts w:ascii="Times New Roman" w:hAnsi="Times New Roman" w:cs="Times New Roman"/>
          <w:sz w:val="24"/>
          <w:szCs w:val="24"/>
        </w:rPr>
        <w:lastRenderedPageBreak/>
        <w:t>Ako se radi o zajednici ponuditelja,</w:t>
      </w:r>
      <w:r>
        <w:rPr>
          <w:rFonts w:ascii="Times New Roman" w:hAnsi="Times New Roman" w:cs="Times New Roman"/>
          <w:sz w:val="24"/>
          <w:szCs w:val="24"/>
        </w:rPr>
        <w:t xml:space="preserve"> u Dodatku 1. </w:t>
      </w:r>
      <w:r w:rsidRPr="00283FD6">
        <w:rPr>
          <w:rFonts w:ascii="Times New Roman" w:hAnsi="Times New Roman" w:cs="Times New Roman"/>
          <w:sz w:val="24"/>
          <w:szCs w:val="24"/>
        </w:rPr>
        <w:t xml:space="preserve">Ponudbenog lista </w:t>
      </w:r>
      <w:r w:rsidRPr="00283FD6">
        <w:rPr>
          <w:rFonts w:ascii="Times New Roman" w:hAnsi="Times New Roman" w:cs="Times New Roman"/>
          <w:b/>
          <w:bCs/>
          <w:sz w:val="24"/>
          <w:szCs w:val="24"/>
        </w:rPr>
        <w:t>navode se</w:t>
      </w:r>
      <w:r>
        <w:rPr>
          <w:rFonts w:ascii="Times New Roman" w:hAnsi="Times New Roman" w:cs="Times New Roman"/>
          <w:b/>
          <w:bCs/>
          <w:sz w:val="24"/>
          <w:szCs w:val="24"/>
        </w:rPr>
        <w:t xml:space="preserve"> podaci </w:t>
      </w:r>
      <w:r w:rsidRPr="00283FD6">
        <w:rPr>
          <w:rFonts w:ascii="Times New Roman" w:hAnsi="Times New Roman" w:cs="Times New Roman"/>
          <w:b/>
          <w:bCs/>
          <w:sz w:val="24"/>
          <w:szCs w:val="24"/>
        </w:rPr>
        <w:t>za svakog člana</w:t>
      </w:r>
      <w:r w:rsidRPr="00283FD6">
        <w:rPr>
          <w:rFonts w:ascii="Times New Roman" w:hAnsi="Times New Roman" w:cs="Times New Roman"/>
          <w:sz w:val="24"/>
          <w:szCs w:val="24"/>
        </w:rPr>
        <w:t xml:space="preserve"> </w:t>
      </w:r>
      <w:r w:rsidRPr="00453469">
        <w:rPr>
          <w:rFonts w:ascii="Times New Roman" w:hAnsi="Times New Roman" w:cs="Times New Roman"/>
          <w:b/>
          <w:sz w:val="24"/>
          <w:szCs w:val="24"/>
        </w:rPr>
        <w:t xml:space="preserve">zajednice </w:t>
      </w:r>
      <w:r w:rsidRPr="00453469">
        <w:rPr>
          <w:rFonts w:ascii="Times New Roman" w:hAnsi="Times New Roman" w:cs="Times New Roman"/>
          <w:b/>
          <w:bCs/>
          <w:sz w:val="24"/>
          <w:szCs w:val="24"/>
        </w:rPr>
        <w:t>ponuditelja</w:t>
      </w:r>
      <w:r w:rsidRPr="00283FD6">
        <w:rPr>
          <w:rFonts w:ascii="Times New Roman" w:hAnsi="Times New Roman" w:cs="Times New Roman"/>
          <w:b/>
          <w:bCs/>
          <w:sz w:val="24"/>
          <w:szCs w:val="24"/>
        </w:rPr>
        <w:t xml:space="preserve"> uz obveznu naznaku člana zajednice ponuditelja koji je ovlašten za komunikaciju s naručiteljem. </w:t>
      </w:r>
    </w:p>
    <w:p w:rsidR="009B5F15" w:rsidRPr="005D00D9" w:rsidRDefault="009B5F15" w:rsidP="00C9714F">
      <w:pPr>
        <w:spacing w:line="240" w:lineRule="auto"/>
        <w:jc w:val="both"/>
        <w:rPr>
          <w:rFonts w:ascii="Times New Roman" w:hAnsi="Times New Roman" w:cs="Times New Roman"/>
          <w:b/>
          <w:color w:val="000000"/>
          <w:sz w:val="24"/>
          <w:szCs w:val="24"/>
          <w:u w:val="single"/>
        </w:rPr>
      </w:pPr>
      <w:r w:rsidRPr="005D00D9">
        <w:rPr>
          <w:rFonts w:ascii="Times New Roman" w:hAnsi="Times New Roman" w:cs="Times New Roman"/>
          <w:b/>
          <w:color w:val="000000"/>
          <w:sz w:val="24"/>
          <w:szCs w:val="24"/>
          <w:u w:val="single"/>
        </w:rPr>
        <w:t>Ponuditelj može, kao val</w:t>
      </w:r>
      <w:r>
        <w:rPr>
          <w:rFonts w:ascii="Times New Roman" w:hAnsi="Times New Roman" w:cs="Times New Roman"/>
          <w:b/>
          <w:color w:val="000000"/>
          <w:sz w:val="24"/>
          <w:szCs w:val="24"/>
          <w:u w:val="single"/>
        </w:rPr>
        <w:t>jani dokument, koristiti priloge</w:t>
      </w:r>
      <w:r w:rsidRPr="005D00D9">
        <w:rPr>
          <w:rFonts w:ascii="Times New Roman" w:hAnsi="Times New Roman" w:cs="Times New Roman"/>
          <w:b/>
          <w:color w:val="000000"/>
          <w:sz w:val="24"/>
          <w:szCs w:val="24"/>
          <w:u w:val="single"/>
        </w:rPr>
        <w:t xml:space="preserve"> naručitelja. </w:t>
      </w:r>
      <w:r>
        <w:rPr>
          <w:rFonts w:ascii="Times New Roman" w:hAnsi="Times New Roman" w:cs="Times New Roman"/>
          <w:b/>
          <w:color w:val="000000"/>
          <w:sz w:val="24"/>
          <w:szCs w:val="24"/>
          <w:u w:val="single"/>
        </w:rPr>
        <w:t>Prilozi</w:t>
      </w:r>
      <w:r w:rsidRPr="005D00D9">
        <w:rPr>
          <w:rFonts w:ascii="Times New Roman" w:hAnsi="Times New Roman" w:cs="Times New Roman"/>
          <w:b/>
          <w:color w:val="000000"/>
          <w:sz w:val="24"/>
          <w:szCs w:val="24"/>
          <w:u w:val="single"/>
        </w:rPr>
        <w:t xml:space="preserve"> koji nisu priloženi u dokumentaciji potrebno je prema uputama naručitelja kreirati, popuniti i ovjeriti.</w:t>
      </w:r>
    </w:p>
    <w:p w:rsidR="009B5F15" w:rsidRPr="005D00D9" w:rsidRDefault="009B5F15" w:rsidP="00C9714F">
      <w:pPr>
        <w:spacing w:line="240" w:lineRule="auto"/>
        <w:jc w:val="both"/>
        <w:rPr>
          <w:rFonts w:ascii="Times New Roman" w:hAnsi="Times New Roman" w:cs="Times New Roman"/>
          <w:b/>
          <w:color w:val="000000"/>
          <w:sz w:val="24"/>
          <w:szCs w:val="24"/>
          <w:u w:val="single"/>
        </w:rPr>
      </w:pPr>
      <w:r w:rsidRPr="005D00D9">
        <w:rPr>
          <w:rFonts w:ascii="Times New Roman" w:hAnsi="Times New Roman" w:cs="Times New Roman"/>
          <w:b/>
          <w:color w:val="000000"/>
          <w:sz w:val="24"/>
          <w:szCs w:val="24"/>
          <w:u w:val="single"/>
        </w:rPr>
        <w:t>Ukoliko ponudi</w:t>
      </w:r>
      <w:r>
        <w:rPr>
          <w:rFonts w:ascii="Times New Roman" w:hAnsi="Times New Roman" w:cs="Times New Roman"/>
          <w:b/>
          <w:color w:val="000000"/>
          <w:sz w:val="24"/>
          <w:szCs w:val="24"/>
          <w:u w:val="single"/>
        </w:rPr>
        <w:t>telj ne koristi navedene priloge</w:t>
      </w:r>
      <w:r w:rsidRPr="005D00D9">
        <w:rPr>
          <w:rFonts w:ascii="Times New Roman" w:hAnsi="Times New Roman" w:cs="Times New Roman"/>
          <w:b/>
          <w:color w:val="000000"/>
          <w:sz w:val="24"/>
          <w:szCs w:val="24"/>
          <w:u w:val="single"/>
        </w:rPr>
        <w:t>, može koristiti svoje</w:t>
      </w:r>
      <w:r>
        <w:rPr>
          <w:rFonts w:ascii="Times New Roman" w:hAnsi="Times New Roman" w:cs="Times New Roman"/>
          <w:b/>
          <w:color w:val="000000"/>
          <w:sz w:val="24"/>
          <w:szCs w:val="24"/>
          <w:u w:val="single"/>
        </w:rPr>
        <w:t>,</w:t>
      </w:r>
      <w:r w:rsidRPr="005D00D9">
        <w:rPr>
          <w:rFonts w:ascii="Times New Roman" w:hAnsi="Times New Roman" w:cs="Times New Roman"/>
          <w:b/>
          <w:color w:val="000000"/>
          <w:sz w:val="24"/>
          <w:szCs w:val="24"/>
          <w:u w:val="single"/>
        </w:rPr>
        <w:t xml:space="preserve"> vodeći računa da oni</w:t>
      </w:r>
      <w:r w:rsidRPr="005D00D9">
        <w:rPr>
          <w:rFonts w:ascii="Times New Roman" w:hAnsi="Times New Roman" w:cs="Times New Roman"/>
          <w:b/>
          <w:bCs/>
          <w:color w:val="000000"/>
          <w:sz w:val="24"/>
          <w:szCs w:val="24"/>
          <w:u w:val="single"/>
        </w:rPr>
        <w:t xml:space="preserve"> sadržavaju</w:t>
      </w:r>
      <w:r>
        <w:rPr>
          <w:rFonts w:ascii="Times New Roman" w:hAnsi="Times New Roman" w:cs="Times New Roman"/>
          <w:b/>
          <w:bCs/>
          <w:color w:val="000000"/>
          <w:sz w:val="24"/>
          <w:szCs w:val="24"/>
          <w:u w:val="single"/>
        </w:rPr>
        <w:t xml:space="preserve"> (najmanje) podatke kao i prilozi</w:t>
      </w:r>
      <w:r w:rsidRPr="005D00D9">
        <w:rPr>
          <w:rFonts w:ascii="Times New Roman" w:hAnsi="Times New Roman" w:cs="Times New Roman"/>
          <w:b/>
          <w:bCs/>
          <w:color w:val="000000"/>
          <w:sz w:val="24"/>
          <w:szCs w:val="24"/>
          <w:u w:val="single"/>
        </w:rPr>
        <w:t xml:space="preserve"> iz ove Dokumentacije za nadmetanje.</w:t>
      </w:r>
    </w:p>
    <w:p w:rsidR="009B5F15" w:rsidRPr="005D00D9" w:rsidRDefault="009B5F15" w:rsidP="00C9714F">
      <w:pPr>
        <w:spacing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Prilozi </w:t>
      </w:r>
      <w:r w:rsidRPr="005D00D9">
        <w:rPr>
          <w:rFonts w:ascii="Times New Roman" w:hAnsi="Times New Roman" w:cs="Times New Roman"/>
          <w:b/>
          <w:color w:val="000000"/>
          <w:sz w:val="24"/>
          <w:szCs w:val="24"/>
          <w:u w:val="single"/>
        </w:rPr>
        <w:t xml:space="preserve">– izjave koje nisu </w:t>
      </w:r>
      <w:r>
        <w:rPr>
          <w:rFonts w:ascii="Times New Roman" w:hAnsi="Times New Roman" w:cs="Times New Roman"/>
          <w:b/>
          <w:color w:val="000000"/>
          <w:sz w:val="24"/>
          <w:szCs w:val="24"/>
          <w:u w:val="single"/>
        </w:rPr>
        <w:t>priložene</w:t>
      </w:r>
      <w:r w:rsidRPr="005D00D9">
        <w:rPr>
          <w:rFonts w:ascii="Times New Roman" w:hAnsi="Times New Roman" w:cs="Times New Roman"/>
          <w:b/>
          <w:color w:val="000000"/>
          <w:sz w:val="24"/>
          <w:szCs w:val="24"/>
          <w:u w:val="single"/>
        </w:rPr>
        <w:t xml:space="preserve"> ovoj dokumentaciji, a potrebne su Ponuditelju za dokazivanje sposobnosti, ponuditelj  sam kreira –popunjava  i ovjerava. </w:t>
      </w:r>
    </w:p>
    <w:p w:rsidR="009B5F15" w:rsidRDefault="009B5F15" w:rsidP="00C9714F">
      <w:pPr>
        <w:spacing w:line="240" w:lineRule="auto"/>
        <w:jc w:val="both"/>
        <w:rPr>
          <w:rFonts w:ascii="Times New Roman" w:hAnsi="Times New Roman" w:cs="Times New Roman"/>
          <w:sz w:val="24"/>
          <w:szCs w:val="24"/>
        </w:rPr>
      </w:pPr>
      <w:r w:rsidRPr="00586FF1">
        <w:rPr>
          <w:rFonts w:ascii="Times New Roman" w:hAnsi="Times New Roman" w:cs="Times New Roman"/>
          <w:b/>
          <w:sz w:val="24"/>
          <w:szCs w:val="24"/>
        </w:rPr>
        <w:t>Ovlaštena osoba koja u ime ponuditelja potpisuje ponudbeni list i druge isprave</w:t>
      </w:r>
      <w:r w:rsidRPr="00283FD6">
        <w:rPr>
          <w:rFonts w:ascii="Times New Roman" w:hAnsi="Times New Roman" w:cs="Times New Roman"/>
          <w:sz w:val="24"/>
          <w:szCs w:val="24"/>
        </w:rPr>
        <w:t xml:space="preserve"> </w:t>
      </w:r>
      <w:r>
        <w:rPr>
          <w:rFonts w:ascii="Times New Roman" w:hAnsi="Times New Roman" w:cs="Times New Roman"/>
          <w:sz w:val="24"/>
          <w:szCs w:val="24"/>
        </w:rPr>
        <w:t xml:space="preserve">(izjave, popise i dr. koja se </w:t>
      </w:r>
      <w:r w:rsidRPr="00283FD6">
        <w:rPr>
          <w:rFonts w:ascii="Times New Roman" w:hAnsi="Times New Roman" w:cs="Times New Roman"/>
          <w:sz w:val="24"/>
          <w:szCs w:val="24"/>
        </w:rPr>
        <w:t xml:space="preserve">moraju ovjeravati) </w:t>
      </w:r>
      <w:r>
        <w:rPr>
          <w:rFonts w:ascii="Times New Roman" w:hAnsi="Times New Roman" w:cs="Times New Roman"/>
          <w:sz w:val="24"/>
          <w:szCs w:val="24"/>
        </w:rPr>
        <w:t xml:space="preserve">a </w:t>
      </w:r>
      <w:r w:rsidRPr="00283FD6">
        <w:rPr>
          <w:rFonts w:ascii="Times New Roman" w:hAnsi="Times New Roman" w:cs="Times New Roman"/>
          <w:sz w:val="24"/>
          <w:szCs w:val="24"/>
        </w:rPr>
        <w:t xml:space="preserve">nije zakonski zastupnik, odnosno osoba ovlaštena po zakonu za zastupanje ponuditelja, kao pravne osobe, </w:t>
      </w:r>
      <w:r w:rsidRPr="00283FD6">
        <w:rPr>
          <w:rFonts w:ascii="Times New Roman" w:hAnsi="Times New Roman" w:cs="Times New Roman"/>
          <w:sz w:val="24"/>
          <w:szCs w:val="24"/>
          <w:u w:val="single"/>
        </w:rPr>
        <w:t>mora imati posebno pisano ovlaštenje</w:t>
      </w:r>
      <w:r w:rsidRPr="00283FD6">
        <w:rPr>
          <w:rFonts w:ascii="Times New Roman" w:hAnsi="Times New Roman" w:cs="Times New Roman"/>
          <w:sz w:val="24"/>
          <w:szCs w:val="24"/>
        </w:rPr>
        <w:t xml:space="preserve"> </w:t>
      </w:r>
      <w:r w:rsidRPr="0029433B">
        <w:rPr>
          <w:rFonts w:ascii="Times New Roman" w:hAnsi="Times New Roman" w:cs="Times New Roman"/>
          <w:b/>
          <w:bCs/>
          <w:sz w:val="24"/>
          <w:szCs w:val="24"/>
        </w:rPr>
        <w:t>(punomoć)</w:t>
      </w:r>
      <w:r w:rsidRPr="00283FD6">
        <w:rPr>
          <w:rFonts w:ascii="Times New Roman" w:hAnsi="Times New Roman" w:cs="Times New Roman"/>
          <w:sz w:val="24"/>
          <w:szCs w:val="24"/>
        </w:rPr>
        <w:t xml:space="preserve"> za poduzimanje radnji, kao npr. davati izjave u ime ponuditelja, potpisivati ponudbeni list, sastavljati ponudu,</w:t>
      </w:r>
      <w:r>
        <w:rPr>
          <w:rFonts w:ascii="Times New Roman" w:hAnsi="Times New Roman" w:cs="Times New Roman"/>
          <w:sz w:val="24"/>
          <w:szCs w:val="24"/>
        </w:rPr>
        <w:t xml:space="preserve"> prijedlog ugovora,</w:t>
      </w:r>
      <w:r w:rsidRPr="00283FD6">
        <w:rPr>
          <w:rFonts w:ascii="Times New Roman" w:hAnsi="Times New Roman" w:cs="Times New Roman"/>
          <w:sz w:val="24"/>
          <w:szCs w:val="24"/>
        </w:rPr>
        <w:t xml:space="preserve"> potpisivati određene isprave u svrhu dokazivanja sposobnosti ponuditelja, </w:t>
      </w:r>
      <w:r w:rsidRPr="00397B5A">
        <w:rPr>
          <w:rFonts w:ascii="Times New Roman" w:hAnsi="Times New Roman" w:cs="Times New Roman"/>
          <w:b/>
          <w:sz w:val="24"/>
          <w:szCs w:val="24"/>
          <w:u w:val="single"/>
        </w:rPr>
        <w:t>koje se mora priložiti</w:t>
      </w:r>
      <w:r w:rsidRPr="00397B5A">
        <w:rPr>
          <w:rFonts w:ascii="Times New Roman" w:hAnsi="Times New Roman" w:cs="Times New Roman"/>
          <w:b/>
          <w:sz w:val="24"/>
          <w:szCs w:val="24"/>
        </w:rPr>
        <w:t xml:space="preserve">  u ponudi.</w:t>
      </w:r>
    </w:p>
    <w:p w:rsidR="009B5F15" w:rsidRPr="00283FD6" w:rsidRDefault="009B5F15" w:rsidP="00C9714F">
      <w:pPr>
        <w:spacing w:line="240" w:lineRule="auto"/>
        <w:jc w:val="both"/>
        <w:rPr>
          <w:rFonts w:ascii="Times New Roman" w:hAnsi="Times New Roman" w:cs="Times New Roman"/>
          <w:sz w:val="24"/>
          <w:szCs w:val="24"/>
        </w:rPr>
      </w:pPr>
      <w:r w:rsidRPr="00283FD6">
        <w:rPr>
          <w:rFonts w:ascii="Times New Roman" w:hAnsi="Times New Roman" w:cs="Times New Roman"/>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iznosa PDV-a ostavlja se prazno. </w:t>
      </w:r>
    </w:p>
    <w:p w:rsidR="009B5F15" w:rsidRPr="00283FD6" w:rsidRDefault="009B5F15" w:rsidP="00C9714F">
      <w:pPr>
        <w:spacing w:line="240" w:lineRule="auto"/>
        <w:jc w:val="both"/>
        <w:rPr>
          <w:rFonts w:ascii="Times New Roman" w:hAnsi="Times New Roman" w:cs="Times New Roman"/>
          <w:sz w:val="24"/>
          <w:szCs w:val="24"/>
        </w:rPr>
      </w:pPr>
      <w:r w:rsidRPr="00283FD6">
        <w:rPr>
          <w:rFonts w:ascii="Times New Roman" w:hAnsi="Times New Roman" w:cs="Times New Roman"/>
          <w:sz w:val="24"/>
          <w:szCs w:val="24"/>
        </w:rPr>
        <w:t xml:space="preserve">Ponuda se izrađuje na način da čini cjelinu. Ako zbog opsega ili drugih objektivnih okolnosti ponuda ne može biti izrađena na način da čini cjelinu, onda se izrađuje u dva ili više dijelova. </w:t>
      </w:r>
    </w:p>
    <w:p w:rsidR="009B5F15" w:rsidRPr="00F93F61" w:rsidRDefault="009B5F15" w:rsidP="00C9714F">
      <w:pPr>
        <w:spacing w:line="240" w:lineRule="auto"/>
        <w:jc w:val="both"/>
        <w:rPr>
          <w:rFonts w:ascii="Times New Roman" w:hAnsi="Times New Roman" w:cs="Times New Roman"/>
          <w:sz w:val="24"/>
          <w:szCs w:val="24"/>
        </w:rPr>
      </w:pPr>
      <w:r w:rsidRPr="0043323F">
        <w:rPr>
          <w:rFonts w:ascii="Times New Roman" w:hAnsi="Times New Roman" w:cs="Times New Roman"/>
          <w:sz w:val="24"/>
          <w:szCs w:val="24"/>
        </w:rPr>
        <w:t xml:space="preserve">Ponuda se uvezuje na način da se onemogući naknadno vađenje ili umetanje listova (npr. jamstvenikom – vrpcom </w:t>
      </w:r>
      <w:r w:rsidRPr="00F93F61">
        <w:rPr>
          <w:rFonts w:ascii="Times New Roman" w:hAnsi="Times New Roman" w:cs="Times New Roman"/>
          <w:sz w:val="24"/>
          <w:szCs w:val="24"/>
        </w:rPr>
        <w:t>čija su oba kraja na prvoj ili posljednjoj strani pričvršćena naljepnicom ili utisnutim žigom).</w:t>
      </w:r>
    </w:p>
    <w:p w:rsidR="009B5F15" w:rsidRPr="00283FD6" w:rsidRDefault="009B5F15" w:rsidP="00C9714F">
      <w:pPr>
        <w:spacing w:line="240" w:lineRule="auto"/>
        <w:jc w:val="both"/>
        <w:rPr>
          <w:rFonts w:ascii="Times New Roman" w:hAnsi="Times New Roman" w:cs="Times New Roman"/>
          <w:sz w:val="24"/>
          <w:szCs w:val="24"/>
        </w:rPr>
      </w:pPr>
      <w:r w:rsidRPr="00283FD6">
        <w:rPr>
          <w:rFonts w:ascii="Times New Roman" w:hAnsi="Times New Roman" w:cs="Times New Roman"/>
          <w:sz w:val="24"/>
          <w:szCs w:val="24"/>
        </w:rPr>
        <w:t xml:space="preserve">Ako je ponuda izrađena u dva ili više dijelova, svaki dio se uvezuje na način da se onemogući naknadno vađenje ili umetanje listova. </w:t>
      </w:r>
    </w:p>
    <w:p w:rsidR="009B5F15" w:rsidRPr="00283FD6" w:rsidRDefault="009B5F15" w:rsidP="00C9714F">
      <w:pPr>
        <w:spacing w:line="240" w:lineRule="auto"/>
        <w:jc w:val="both"/>
        <w:rPr>
          <w:rFonts w:ascii="Times New Roman" w:hAnsi="Times New Roman" w:cs="Times New Roman"/>
          <w:sz w:val="24"/>
          <w:szCs w:val="24"/>
        </w:rPr>
      </w:pPr>
      <w:r w:rsidRPr="00283FD6">
        <w:rPr>
          <w:rFonts w:ascii="Times New Roman" w:hAnsi="Times New Roman" w:cs="Times New Roman"/>
          <w:sz w:val="24"/>
          <w:szCs w:val="24"/>
        </w:rPr>
        <w:t>Ako je ponuda izrađena od više dijelova ponuditelj mora u sadržaju ponude navesti od koliko se dijelova ponuda sastoji.</w:t>
      </w:r>
    </w:p>
    <w:p w:rsidR="009B5F15" w:rsidRPr="00283FD6" w:rsidRDefault="009B5F15" w:rsidP="00C9714F">
      <w:pPr>
        <w:spacing w:line="240" w:lineRule="auto"/>
        <w:jc w:val="both"/>
        <w:rPr>
          <w:rFonts w:ascii="Times New Roman" w:hAnsi="Times New Roman" w:cs="Times New Roman"/>
          <w:sz w:val="24"/>
          <w:szCs w:val="24"/>
        </w:rPr>
      </w:pPr>
      <w:r w:rsidRPr="00283FD6">
        <w:rPr>
          <w:rFonts w:ascii="Times New Roman" w:hAnsi="Times New Roman" w:cs="Times New Roman"/>
          <w:sz w:val="24"/>
          <w:szCs w:val="24"/>
        </w:rPr>
        <w:t xml:space="preserve">Stranice ponude se označavaju brojem na način da je vidljiv </w:t>
      </w:r>
      <w:r w:rsidRPr="00D4668B">
        <w:rPr>
          <w:rFonts w:ascii="Times New Roman" w:hAnsi="Times New Roman" w:cs="Times New Roman"/>
          <w:b/>
          <w:sz w:val="24"/>
          <w:szCs w:val="24"/>
        </w:rPr>
        <w:t>redni broj stranice i ukupan broj stranica ponude</w:t>
      </w:r>
      <w:r w:rsidRPr="00283FD6">
        <w:rPr>
          <w:rFonts w:ascii="Times New Roman" w:hAnsi="Times New Roman" w:cs="Times New Roman"/>
          <w:sz w:val="24"/>
          <w:szCs w:val="24"/>
        </w:rPr>
        <w:t xml:space="preserv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 </w:t>
      </w:r>
    </w:p>
    <w:p w:rsidR="009B5F15" w:rsidRPr="00283FD6" w:rsidRDefault="009B5F15" w:rsidP="00C9714F">
      <w:pPr>
        <w:jc w:val="both"/>
        <w:rPr>
          <w:rFonts w:ascii="Times New Roman" w:hAnsi="Times New Roman" w:cs="Times New Roman"/>
          <w:sz w:val="24"/>
          <w:szCs w:val="24"/>
        </w:rPr>
      </w:pPr>
      <w:r w:rsidRPr="00283FD6">
        <w:rPr>
          <w:rFonts w:ascii="Times New Roman" w:hAnsi="Times New Roman" w:cs="Times New Roman"/>
          <w:sz w:val="24"/>
          <w:szCs w:val="24"/>
        </w:rPr>
        <w:t xml:space="preserve">Ponude se pišu neizbrisivom tintom. </w:t>
      </w:r>
    </w:p>
    <w:p w:rsidR="009B5F15" w:rsidRDefault="009B5F15" w:rsidP="00C9714F">
      <w:pPr>
        <w:spacing w:after="0" w:line="240" w:lineRule="auto"/>
        <w:jc w:val="both"/>
        <w:rPr>
          <w:rFonts w:ascii="Times New Roman" w:hAnsi="Times New Roman" w:cs="Times New Roman"/>
          <w:sz w:val="24"/>
          <w:szCs w:val="24"/>
        </w:rPr>
      </w:pPr>
      <w:r w:rsidRPr="00283FD6">
        <w:rPr>
          <w:rFonts w:ascii="Times New Roman" w:hAnsi="Times New Roman" w:cs="Times New Roman"/>
          <w:sz w:val="24"/>
          <w:szCs w:val="24"/>
        </w:rPr>
        <w:t xml:space="preserve">Ispravci u ponudi moraju biti izrađeni na način da su vidljivi. Ispravci moraju uz navod datuma ispravka biti potvrđeni potpisom ponuditelja. </w:t>
      </w:r>
    </w:p>
    <w:p w:rsidR="009B5F15" w:rsidRPr="00283FD6" w:rsidRDefault="009B5F15" w:rsidP="00C9714F">
      <w:pPr>
        <w:spacing w:after="0"/>
        <w:jc w:val="both"/>
        <w:rPr>
          <w:rFonts w:ascii="Times New Roman" w:hAnsi="Times New Roman" w:cs="Times New Roman"/>
          <w:sz w:val="24"/>
          <w:szCs w:val="24"/>
        </w:rPr>
      </w:pPr>
    </w:p>
    <w:p w:rsidR="009B5F15" w:rsidRDefault="009B5F15" w:rsidP="00C9714F">
      <w:pPr>
        <w:spacing w:after="0" w:line="240" w:lineRule="auto"/>
        <w:jc w:val="both"/>
        <w:rPr>
          <w:rFonts w:ascii="Times New Roman" w:hAnsi="Times New Roman" w:cs="Times New Roman"/>
          <w:sz w:val="24"/>
          <w:szCs w:val="24"/>
        </w:rPr>
      </w:pPr>
      <w:r w:rsidRPr="00283FD6">
        <w:rPr>
          <w:rFonts w:ascii="Times New Roman" w:hAnsi="Times New Roman" w:cs="Times New Roman"/>
          <w:sz w:val="24"/>
          <w:szCs w:val="24"/>
        </w:rPr>
        <w:t>Sukladno članku 93. Z</w:t>
      </w:r>
      <w:r>
        <w:rPr>
          <w:rFonts w:ascii="Times New Roman" w:hAnsi="Times New Roman" w:cs="Times New Roman"/>
          <w:sz w:val="24"/>
          <w:szCs w:val="24"/>
        </w:rPr>
        <w:t xml:space="preserve">akona o javnoj nabavi (NN </w:t>
      </w:r>
      <w:r w:rsidRPr="00283FD6">
        <w:rPr>
          <w:rFonts w:ascii="Times New Roman" w:hAnsi="Times New Roman" w:cs="Times New Roman"/>
          <w:sz w:val="24"/>
          <w:szCs w:val="24"/>
        </w:rPr>
        <w:t>90/11</w:t>
      </w:r>
      <w:r>
        <w:rPr>
          <w:rFonts w:ascii="Times New Roman" w:hAnsi="Times New Roman" w:cs="Times New Roman"/>
          <w:sz w:val="24"/>
          <w:szCs w:val="24"/>
        </w:rPr>
        <w:t>, 83/13, 143/13 i 13/14</w:t>
      </w:r>
      <w:r w:rsidRPr="00283FD6">
        <w:rPr>
          <w:rFonts w:ascii="Times New Roman" w:hAnsi="Times New Roman" w:cs="Times New Roman"/>
          <w:sz w:val="24"/>
          <w:szCs w:val="24"/>
        </w:rPr>
        <w:t>) Naručitelj će na osnovi rezultata pregleda i ocjene ponuda odbiti ponude ako postoje razlozi za odbijanje ponuda.</w:t>
      </w:r>
    </w:p>
    <w:p w:rsidR="009B5F15" w:rsidRDefault="009B5F15" w:rsidP="00C9714F">
      <w:pPr>
        <w:spacing w:after="0" w:line="240" w:lineRule="auto"/>
        <w:jc w:val="both"/>
        <w:rPr>
          <w:rFonts w:ascii="Times New Roman" w:hAnsi="Times New Roman" w:cs="Times New Roman"/>
          <w:sz w:val="24"/>
          <w:szCs w:val="24"/>
        </w:rPr>
      </w:pPr>
    </w:p>
    <w:p w:rsidR="009B5F15" w:rsidRDefault="009B5F15" w:rsidP="00C9714F">
      <w:pPr>
        <w:spacing w:after="0" w:line="240" w:lineRule="auto"/>
        <w:jc w:val="both"/>
        <w:rPr>
          <w:rFonts w:ascii="Times New Roman" w:hAnsi="Times New Roman" w:cs="Times New Roman"/>
          <w:sz w:val="24"/>
          <w:szCs w:val="24"/>
        </w:rPr>
      </w:pPr>
    </w:p>
    <w:p w:rsidR="009B5F15" w:rsidRDefault="009B5F15" w:rsidP="00C9714F">
      <w:pPr>
        <w:spacing w:after="0" w:line="240" w:lineRule="auto"/>
        <w:jc w:val="both"/>
        <w:rPr>
          <w:rFonts w:ascii="Times New Roman" w:hAnsi="Times New Roman" w:cs="Times New Roman"/>
          <w:sz w:val="24"/>
          <w:szCs w:val="24"/>
        </w:rPr>
      </w:pPr>
    </w:p>
    <w:p w:rsidR="009B5F15" w:rsidRDefault="009B5F15" w:rsidP="00C9714F">
      <w:pPr>
        <w:spacing w:after="0" w:line="240" w:lineRule="auto"/>
        <w:jc w:val="both"/>
        <w:rPr>
          <w:rFonts w:ascii="Times New Roman" w:hAnsi="Times New Roman" w:cs="Times New Roman"/>
          <w:sz w:val="24"/>
          <w:szCs w:val="24"/>
        </w:rPr>
      </w:pPr>
    </w:p>
    <w:p w:rsidR="009B5F15" w:rsidRPr="00283FD6" w:rsidRDefault="009B5F15" w:rsidP="00BC3396">
      <w:pPr>
        <w:shd w:val="clear" w:color="auto" w:fill="DDD9C3"/>
        <w:spacing w:after="0"/>
        <w:jc w:val="both"/>
        <w:rPr>
          <w:rFonts w:ascii="Times New Roman" w:hAnsi="Times New Roman" w:cs="Times New Roman"/>
          <w:b/>
          <w:bCs/>
          <w:sz w:val="24"/>
          <w:szCs w:val="24"/>
        </w:rPr>
      </w:pPr>
      <w:r w:rsidRPr="00283FD6">
        <w:rPr>
          <w:rFonts w:ascii="Times New Roman" w:hAnsi="Times New Roman" w:cs="Times New Roman"/>
          <w:b/>
          <w:bCs/>
          <w:sz w:val="24"/>
          <w:szCs w:val="24"/>
        </w:rPr>
        <w:t>5.2.  Način dostave</w:t>
      </w:r>
      <w:r>
        <w:rPr>
          <w:rFonts w:ascii="Times New Roman" w:hAnsi="Times New Roman" w:cs="Times New Roman"/>
          <w:b/>
          <w:bCs/>
          <w:sz w:val="24"/>
          <w:szCs w:val="24"/>
        </w:rPr>
        <w:t xml:space="preserve"> ponude</w:t>
      </w:r>
      <w:r w:rsidRPr="00283FD6">
        <w:rPr>
          <w:rFonts w:ascii="Times New Roman" w:hAnsi="Times New Roman" w:cs="Times New Roman"/>
          <w:b/>
          <w:bCs/>
          <w:sz w:val="24"/>
          <w:szCs w:val="24"/>
        </w:rPr>
        <w:t xml:space="preserve"> </w:t>
      </w:r>
    </w:p>
    <w:p w:rsidR="009B5F15" w:rsidRPr="00436402" w:rsidRDefault="009B5F15" w:rsidP="00044106">
      <w:pPr>
        <w:shd w:val="clear" w:color="auto" w:fill="E6E6E6"/>
        <w:jc w:val="both"/>
        <w:rPr>
          <w:rFonts w:ascii="Times New Roman" w:hAnsi="Times New Roman" w:cs="Times New Roman"/>
          <w:color w:val="000000"/>
          <w:sz w:val="24"/>
          <w:szCs w:val="24"/>
        </w:rPr>
      </w:pPr>
      <w:r w:rsidRPr="00436402">
        <w:rPr>
          <w:rFonts w:ascii="Times New Roman" w:hAnsi="Times New Roman" w:cs="Times New Roman"/>
          <w:color w:val="000000"/>
          <w:sz w:val="24"/>
          <w:szCs w:val="24"/>
        </w:rPr>
        <w:t>Ponuda se dostavlja u z</w:t>
      </w:r>
      <w:r>
        <w:rPr>
          <w:rFonts w:ascii="Times New Roman" w:hAnsi="Times New Roman" w:cs="Times New Roman"/>
          <w:color w:val="000000"/>
          <w:sz w:val="24"/>
          <w:szCs w:val="24"/>
        </w:rPr>
        <w:t>atvorenoj omotnici s naznakom „</w:t>
      </w:r>
      <w:r w:rsidRPr="00071999">
        <w:rPr>
          <w:rFonts w:ascii="Times New Roman" w:hAnsi="Times New Roman" w:cs="Times New Roman"/>
          <w:b/>
          <w:color w:val="000000"/>
          <w:sz w:val="32"/>
          <w:szCs w:val="32"/>
          <w:u w:val="single"/>
        </w:rPr>
        <w:t>NE OTVARAJ</w:t>
      </w:r>
      <w:r w:rsidRPr="00436402">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9B5F15" w:rsidRPr="00436402" w:rsidRDefault="009B5F15" w:rsidP="001D4E1A">
      <w:pPr>
        <w:jc w:val="center"/>
        <w:rPr>
          <w:rFonts w:ascii="Times New Roman" w:hAnsi="Times New Roman" w:cs="Times New Roman"/>
          <w:color w:val="000000"/>
          <w:sz w:val="24"/>
          <w:szCs w:val="24"/>
        </w:rPr>
      </w:pPr>
      <w:r w:rsidRPr="00436402">
        <w:rPr>
          <w:rFonts w:ascii="Times New Roman" w:hAnsi="Times New Roman" w:cs="Times New Roman"/>
          <w:color w:val="000000"/>
          <w:sz w:val="24"/>
          <w:szCs w:val="24"/>
        </w:rPr>
        <w:t>na adresu:</w:t>
      </w:r>
    </w:p>
    <w:p w:rsidR="009B5F15" w:rsidRPr="006F0FF1" w:rsidRDefault="009B5F15" w:rsidP="00547A0C">
      <w:pPr>
        <w:jc w:val="center"/>
        <w:rPr>
          <w:rFonts w:ascii="Times New Roman" w:hAnsi="Times New Roman" w:cs="Times New Roman"/>
          <w:b/>
          <w:bCs/>
          <w:sz w:val="28"/>
          <w:szCs w:val="28"/>
        </w:rPr>
      </w:pPr>
      <w:r w:rsidRPr="006F0FF1">
        <w:rPr>
          <w:rFonts w:ascii="Times New Roman" w:hAnsi="Times New Roman" w:cs="Times New Roman"/>
          <w:b/>
          <w:bCs/>
          <w:sz w:val="28"/>
          <w:szCs w:val="28"/>
        </w:rPr>
        <w:t xml:space="preserve">OPĆINA BABINA GREDA                                                                  </w:t>
      </w:r>
    </w:p>
    <w:p w:rsidR="009B5F15" w:rsidRPr="006F0FF1" w:rsidRDefault="009B5F15" w:rsidP="00547A0C">
      <w:pPr>
        <w:jc w:val="center"/>
        <w:rPr>
          <w:rFonts w:ascii="Times New Roman" w:hAnsi="Times New Roman" w:cs="Times New Roman"/>
          <w:b/>
          <w:bCs/>
          <w:sz w:val="28"/>
          <w:szCs w:val="28"/>
        </w:rPr>
      </w:pPr>
      <w:r w:rsidRPr="006F0FF1">
        <w:rPr>
          <w:rFonts w:ascii="Times New Roman" w:hAnsi="Times New Roman" w:cs="Times New Roman"/>
          <w:b/>
          <w:bCs/>
          <w:sz w:val="28"/>
          <w:szCs w:val="28"/>
        </w:rPr>
        <w:t>Vladimira Nazora 3</w:t>
      </w:r>
    </w:p>
    <w:p w:rsidR="009B5F15" w:rsidRPr="00283FD6" w:rsidRDefault="009B5F15" w:rsidP="00547A0C">
      <w:pPr>
        <w:jc w:val="center"/>
        <w:rPr>
          <w:rFonts w:ascii="Times New Roman" w:hAnsi="Times New Roman" w:cs="Times New Roman"/>
          <w:sz w:val="24"/>
          <w:szCs w:val="24"/>
        </w:rPr>
      </w:pPr>
      <w:r w:rsidRPr="006F0FF1">
        <w:rPr>
          <w:rFonts w:ascii="Times New Roman" w:hAnsi="Times New Roman" w:cs="Times New Roman"/>
          <w:b/>
          <w:bCs/>
          <w:sz w:val="28"/>
          <w:szCs w:val="28"/>
        </w:rPr>
        <w:t>32 276 Babina Greda</w:t>
      </w:r>
    </w:p>
    <w:p w:rsidR="009B5F15" w:rsidRDefault="009B5F15" w:rsidP="00044106">
      <w:pPr>
        <w:jc w:val="both"/>
        <w:rPr>
          <w:rFonts w:ascii="Times New Roman" w:hAnsi="Times New Roman" w:cs="Times New Roman"/>
          <w:sz w:val="24"/>
          <w:szCs w:val="24"/>
        </w:rPr>
      </w:pPr>
      <w:r w:rsidRPr="00283FD6">
        <w:rPr>
          <w:rFonts w:ascii="Times New Roman" w:hAnsi="Times New Roman" w:cs="Times New Roman"/>
          <w:sz w:val="24"/>
          <w:szCs w:val="24"/>
        </w:rPr>
        <w:t xml:space="preserve"> </w:t>
      </w:r>
    </w:p>
    <w:p w:rsidR="009B5F15" w:rsidRPr="00283FD6" w:rsidRDefault="009B5F15" w:rsidP="00044106">
      <w:pPr>
        <w:jc w:val="both"/>
        <w:rPr>
          <w:rFonts w:ascii="Times New Roman" w:hAnsi="Times New Roman" w:cs="Times New Roman"/>
          <w:sz w:val="24"/>
          <w:szCs w:val="24"/>
        </w:rPr>
      </w:pPr>
      <w:r w:rsidRPr="00283FD6">
        <w:rPr>
          <w:rFonts w:ascii="Times New Roman" w:hAnsi="Times New Roman" w:cs="Times New Roman"/>
          <w:sz w:val="24"/>
          <w:szCs w:val="24"/>
        </w:rPr>
        <w:t xml:space="preserve">Na omotnici ponude mora biti naznačeno: </w:t>
      </w:r>
    </w:p>
    <w:p w:rsidR="009B5F15" w:rsidRPr="00283FD6" w:rsidRDefault="009B5F15" w:rsidP="00BC3396">
      <w:pPr>
        <w:spacing w:line="240" w:lineRule="auto"/>
        <w:jc w:val="both"/>
        <w:rPr>
          <w:rFonts w:ascii="Times New Roman" w:hAnsi="Times New Roman" w:cs="Times New Roman"/>
          <w:sz w:val="24"/>
          <w:szCs w:val="24"/>
        </w:rPr>
      </w:pPr>
      <w:r w:rsidRPr="00283FD6">
        <w:rPr>
          <w:rFonts w:ascii="Times New Roman" w:hAnsi="Times New Roman" w:cs="Times New Roman"/>
          <w:sz w:val="24"/>
          <w:szCs w:val="24"/>
        </w:rPr>
        <w:t xml:space="preserve">− naziv i adresa naručitelja, </w:t>
      </w:r>
    </w:p>
    <w:p w:rsidR="009B5F15" w:rsidRPr="00283FD6" w:rsidRDefault="009B5F15" w:rsidP="00BC3396">
      <w:pPr>
        <w:spacing w:line="240" w:lineRule="auto"/>
        <w:jc w:val="both"/>
        <w:rPr>
          <w:rFonts w:ascii="Times New Roman" w:hAnsi="Times New Roman" w:cs="Times New Roman"/>
          <w:sz w:val="24"/>
          <w:szCs w:val="24"/>
        </w:rPr>
      </w:pPr>
      <w:r w:rsidRPr="00283FD6">
        <w:rPr>
          <w:rFonts w:ascii="Times New Roman" w:hAnsi="Times New Roman" w:cs="Times New Roman"/>
          <w:sz w:val="24"/>
          <w:szCs w:val="24"/>
        </w:rPr>
        <w:t xml:space="preserve">− naziv i adresa ponuditelja, </w:t>
      </w:r>
    </w:p>
    <w:p w:rsidR="009B5F15" w:rsidRPr="00283FD6" w:rsidRDefault="009B5F15" w:rsidP="00BC3396">
      <w:pPr>
        <w:spacing w:line="240" w:lineRule="auto"/>
        <w:jc w:val="both"/>
        <w:rPr>
          <w:rFonts w:ascii="Times New Roman" w:hAnsi="Times New Roman" w:cs="Times New Roman"/>
          <w:sz w:val="24"/>
          <w:szCs w:val="24"/>
        </w:rPr>
      </w:pPr>
      <w:r w:rsidRPr="00283FD6">
        <w:rPr>
          <w:rFonts w:ascii="Times New Roman" w:hAnsi="Times New Roman" w:cs="Times New Roman"/>
          <w:sz w:val="24"/>
          <w:szCs w:val="24"/>
        </w:rPr>
        <w:t xml:space="preserve">− evidencijski broj nabave, </w:t>
      </w:r>
    </w:p>
    <w:p w:rsidR="009B5F15" w:rsidRPr="00283FD6" w:rsidRDefault="009B5F15" w:rsidP="00BC3396">
      <w:pPr>
        <w:spacing w:line="240" w:lineRule="auto"/>
        <w:jc w:val="both"/>
        <w:rPr>
          <w:rFonts w:ascii="Times New Roman" w:hAnsi="Times New Roman" w:cs="Times New Roman"/>
          <w:sz w:val="24"/>
          <w:szCs w:val="24"/>
        </w:rPr>
      </w:pPr>
      <w:r w:rsidRPr="00283FD6">
        <w:rPr>
          <w:rFonts w:ascii="Times New Roman" w:hAnsi="Times New Roman" w:cs="Times New Roman"/>
          <w:sz w:val="24"/>
          <w:szCs w:val="24"/>
        </w:rPr>
        <w:t xml:space="preserve">− naziv predmeta nabave odnosno grupe predmeta nabave na koju se ponuda odnosi, </w:t>
      </w:r>
    </w:p>
    <w:p w:rsidR="009B5F15" w:rsidRDefault="009B5F15" w:rsidP="00BC3396">
      <w:pPr>
        <w:spacing w:line="240" w:lineRule="auto"/>
        <w:jc w:val="both"/>
        <w:rPr>
          <w:rFonts w:ascii="Times New Roman" w:hAnsi="Times New Roman" w:cs="Times New Roman"/>
          <w:sz w:val="24"/>
          <w:szCs w:val="24"/>
        </w:rPr>
      </w:pPr>
      <w:r w:rsidRPr="00283FD6">
        <w:rPr>
          <w:rFonts w:ascii="Times New Roman" w:hAnsi="Times New Roman" w:cs="Times New Roman"/>
          <w:sz w:val="24"/>
          <w:szCs w:val="24"/>
        </w:rPr>
        <w:t xml:space="preserve">− naznaka </w:t>
      </w:r>
      <w:r w:rsidRPr="00586FF1">
        <w:rPr>
          <w:rFonts w:ascii="Times New Roman" w:hAnsi="Times New Roman" w:cs="Times New Roman"/>
          <w:b/>
          <w:sz w:val="24"/>
          <w:szCs w:val="24"/>
        </w:rPr>
        <w:t>»</w:t>
      </w:r>
      <w:r w:rsidRPr="00057EDF">
        <w:rPr>
          <w:rFonts w:ascii="Times New Roman" w:hAnsi="Times New Roman" w:cs="Times New Roman"/>
          <w:b/>
          <w:sz w:val="32"/>
          <w:szCs w:val="32"/>
          <w:u w:val="single"/>
        </w:rPr>
        <w:t>NE OTVARAJ</w:t>
      </w:r>
      <w:r w:rsidRPr="00586FF1">
        <w:rPr>
          <w:rFonts w:ascii="Times New Roman" w:hAnsi="Times New Roman" w:cs="Times New Roman"/>
          <w:b/>
          <w:sz w:val="24"/>
          <w:szCs w:val="24"/>
        </w:rPr>
        <w:t>«.</w:t>
      </w:r>
    </w:p>
    <w:p w:rsidR="009B5F15" w:rsidRDefault="009B5F15" w:rsidP="00BC3396">
      <w:pPr>
        <w:spacing w:line="240" w:lineRule="auto"/>
        <w:jc w:val="both"/>
        <w:rPr>
          <w:rFonts w:ascii="Times New Roman" w:hAnsi="Times New Roman" w:cs="Times New Roman"/>
          <w:sz w:val="24"/>
          <w:szCs w:val="24"/>
        </w:rPr>
      </w:pPr>
      <w:r>
        <w:rPr>
          <w:rFonts w:ascii="Times New Roman" w:hAnsi="Times New Roman" w:cs="Times New Roman"/>
          <w:sz w:val="24"/>
          <w:szCs w:val="24"/>
        </w:rPr>
        <w:t>Ponuditelj samostalno određuje način dostave ponude i sam snosi rizik eventualnog gubitka odnosno nepravovremene dostave ponude.</w:t>
      </w:r>
    </w:p>
    <w:p w:rsidR="009B5F15" w:rsidRDefault="009B5F15" w:rsidP="00044106">
      <w:pPr>
        <w:jc w:val="both"/>
        <w:rPr>
          <w:rFonts w:ascii="Times New Roman" w:hAnsi="Times New Roman" w:cs="Times New Roman"/>
          <w:sz w:val="24"/>
          <w:szCs w:val="24"/>
        </w:rPr>
      </w:pPr>
      <w:r>
        <w:rPr>
          <w:rFonts w:ascii="Times New Roman" w:hAnsi="Times New Roman" w:cs="Times New Roman"/>
          <w:sz w:val="24"/>
          <w:szCs w:val="24"/>
        </w:rPr>
        <w:t>Naručitelj će za neposredno dostavljene ponude izdati potvrdu o primitku.</w:t>
      </w:r>
    </w:p>
    <w:p w:rsidR="009B5F15" w:rsidRPr="00E81189" w:rsidRDefault="009B5F15" w:rsidP="00B74393">
      <w:pPr>
        <w:shd w:val="clear" w:color="auto" w:fill="DDD9C3"/>
        <w:spacing w:after="0"/>
        <w:jc w:val="both"/>
        <w:rPr>
          <w:rFonts w:ascii="Times New Roman" w:hAnsi="Times New Roman" w:cs="Times New Roman"/>
          <w:b/>
          <w:sz w:val="24"/>
          <w:szCs w:val="24"/>
        </w:rPr>
      </w:pPr>
      <w:r w:rsidRPr="00E81189">
        <w:rPr>
          <w:rFonts w:ascii="Times New Roman" w:hAnsi="Times New Roman" w:cs="Times New Roman"/>
          <w:b/>
          <w:sz w:val="24"/>
          <w:szCs w:val="24"/>
        </w:rPr>
        <w:t xml:space="preserve">5.3. Minimalni zahtjevi koje alternativne ponude moraju ispunjavati u odnosu na predmet nabave, ako su dopuštene </w:t>
      </w:r>
    </w:p>
    <w:p w:rsidR="009B5F15" w:rsidRPr="00283FD6" w:rsidRDefault="009B5F15" w:rsidP="00044106">
      <w:pPr>
        <w:jc w:val="both"/>
        <w:rPr>
          <w:rFonts w:ascii="Times New Roman" w:hAnsi="Times New Roman" w:cs="Times New Roman"/>
          <w:sz w:val="24"/>
          <w:szCs w:val="24"/>
        </w:rPr>
      </w:pPr>
      <w:r w:rsidRPr="00283FD6">
        <w:rPr>
          <w:rFonts w:ascii="Times New Roman" w:hAnsi="Times New Roman" w:cs="Times New Roman"/>
          <w:sz w:val="24"/>
          <w:szCs w:val="24"/>
        </w:rPr>
        <w:t xml:space="preserve">Ne primjenjuje se - </w:t>
      </w:r>
      <w:r w:rsidRPr="00191302">
        <w:rPr>
          <w:rFonts w:ascii="Times New Roman" w:hAnsi="Times New Roman" w:cs="Times New Roman"/>
          <w:b/>
          <w:sz w:val="24"/>
          <w:szCs w:val="24"/>
        </w:rPr>
        <w:t>alternativne ponude nisu dopuštene.</w:t>
      </w:r>
      <w:r w:rsidRPr="00283FD6">
        <w:rPr>
          <w:rFonts w:ascii="Times New Roman" w:hAnsi="Times New Roman" w:cs="Times New Roman"/>
          <w:sz w:val="24"/>
          <w:szCs w:val="24"/>
        </w:rPr>
        <w:t xml:space="preserve"> </w:t>
      </w:r>
    </w:p>
    <w:p w:rsidR="009B5F15" w:rsidRPr="00436402" w:rsidRDefault="009B5F15" w:rsidP="00E81189">
      <w:pPr>
        <w:spacing w:line="240" w:lineRule="auto"/>
        <w:jc w:val="both"/>
        <w:rPr>
          <w:rFonts w:ascii="Times New Roman" w:hAnsi="Times New Roman" w:cs="Times New Roman"/>
          <w:sz w:val="24"/>
          <w:szCs w:val="24"/>
        </w:rPr>
      </w:pPr>
      <w:r w:rsidRPr="00436402">
        <w:rPr>
          <w:rFonts w:ascii="Times New Roman" w:hAnsi="Times New Roman" w:cs="Times New Roman"/>
          <w:sz w:val="24"/>
          <w:szCs w:val="24"/>
        </w:rPr>
        <w:t>Način elektroničke dostave ponude te zahtjevi vezani uz elektronički prijenos i dostavu ponuda i zahtjeva za sudjelovanje, planova i projekata, ako je takva dostava dopuštena</w:t>
      </w:r>
      <w:r>
        <w:rPr>
          <w:rFonts w:ascii="Times New Roman" w:hAnsi="Times New Roman" w:cs="Times New Roman"/>
          <w:sz w:val="24"/>
          <w:szCs w:val="24"/>
        </w:rPr>
        <w:t>:</w:t>
      </w:r>
    </w:p>
    <w:p w:rsidR="009B5F15" w:rsidRPr="00283FD6" w:rsidRDefault="009B5F15" w:rsidP="00044106">
      <w:pPr>
        <w:jc w:val="both"/>
        <w:rPr>
          <w:rFonts w:ascii="Times New Roman" w:hAnsi="Times New Roman" w:cs="Times New Roman"/>
          <w:sz w:val="24"/>
          <w:szCs w:val="24"/>
        </w:rPr>
      </w:pPr>
      <w:r w:rsidRPr="00283FD6">
        <w:rPr>
          <w:rFonts w:ascii="Times New Roman" w:hAnsi="Times New Roman" w:cs="Times New Roman"/>
          <w:sz w:val="24"/>
          <w:szCs w:val="24"/>
        </w:rPr>
        <w:t xml:space="preserve">Ne primjenjuje se  - </w:t>
      </w:r>
      <w:r w:rsidRPr="00FA0871">
        <w:rPr>
          <w:rFonts w:ascii="Times New Roman" w:hAnsi="Times New Roman" w:cs="Times New Roman"/>
          <w:b/>
          <w:sz w:val="24"/>
          <w:szCs w:val="24"/>
        </w:rPr>
        <w:t>elektronička dostava ponuda  nije dopuštena.</w:t>
      </w:r>
      <w:r w:rsidRPr="00283FD6">
        <w:rPr>
          <w:rFonts w:ascii="Times New Roman" w:hAnsi="Times New Roman" w:cs="Times New Roman"/>
          <w:sz w:val="24"/>
          <w:szCs w:val="24"/>
        </w:rPr>
        <w:t xml:space="preserve"> </w:t>
      </w:r>
    </w:p>
    <w:p w:rsidR="009B5F15" w:rsidRPr="00283FD6" w:rsidRDefault="009B5F15" w:rsidP="00B74393">
      <w:pPr>
        <w:shd w:val="clear" w:color="auto" w:fill="DDD9C3"/>
        <w:spacing w:after="0"/>
        <w:jc w:val="both"/>
        <w:rPr>
          <w:rFonts w:ascii="Times New Roman" w:hAnsi="Times New Roman" w:cs="Times New Roman"/>
          <w:b/>
          <w:bCs/>
          <w:sz w:val="24"/>
          <w:szCs w:val="24"/>
        </w:rPr>
      </w:pPr>
      <w:r w:rsidRPr="00283FD6">
        <w:rPr>
          <w:rFonts w:ascii="Times New Roman" w:hAnsi="Times New Roman" w:cs="Times New Roman"/>
          <w:b/>
          <w:bCs/>
          <w:sz w:val="24"/>
          <w:szCs w:val="24"/>
        </w:rPr>
        <w:t xml:space="preserve">5.4.  Način određivanja cijene ponude </w:t>
      </w:r>
    </w:p>
    <w:p w:rsidR="009B5F15" w:rsidRPr="00F02EE4" w:rsidRDefault="009B5F15" w:rsidP="00622E2F">
      <w:pPr>
        <w:spacing w:after="0"/>
        <w:jc w:val="both"/>
        <w:rPr>
          <w:rFonts w:ascii="Times New Roman" w:hAnsi="Times New Roman" w:cs="Times New Roman"/>
          <w:b/>
          <w:bCs/>
          <w:i/>
          <w:iCs/>
          <w:sz w:val="24"/>
          <w:szCs w:val="24"/>
          <w:u w:val="single"/>
        </w:rPr>
      </w:pPr>
      <w:r w:rsidRPr="00F02EE4">
        <w:rPr>
          <w:rFonts w:ascii="Times New Roman" w:hAnsi="Times New Roman" w:cs="Times New Roman"/>
          <w:b/>
          <w:bCs/>
          <w:sz w:val="24"/>
          <w:szCs w:val="24"/>
          <w:u w:val="single"/>
        </w:rPr>
        <w:t>Cijena ponude je nepromjenjiva tijekom trajanja ugovora o javnoj nabavi.</w:t>
      </w:r>
      <w:r w:rsidRPr="00F02EE4">
        <w:rPr>
          <w:rFonts w:ascii="Times New Roman" w:hAnsi="Times New Roman" w:cs="Times New Roman"/>
          <w:b/>
          <w:bCs/>
          <w:i/>
          <w:iCs/>
          <w:sz w:val="24"/>
          <w:szCs w:val="24"/>
          <w:u w:val="single"/>
        </w:rPr>
        <w:t xml:space="preserve">                                                                                                                                          </w:t>
      </w:r>
    </w:p>
    <w:p w:rsidR="009B5F15" w:rsidRDefault="009B5F15" w:rsidP="00E73E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Ponuditelj je dužan ispuniti jediničnim cijenama sve stavke radova opisane u troškovniku radova. Stavke za koje ponuditelj nije naveo iznos ili jediničnu cijenu, smatrat će se da su pokrivene ostalim iznosima i cijenama.</w:t>
      </w:r>
    </w:p>
    <w:p w:rsidR="009B5F15" w:rsidRDefault="009B5F15" w:rsidP="00E73EC5">
      <w:pPr>
        <w:spacing w:after="0"/>
        <w:jc w:val="both"/>
        <w:rPr>
          <w:rFonts w:ascii="Times New Roman" w:hAnsi="Times New Roman" w:cs="Times New Roman"/>
          <w:sz w:val="24"/>
          <w:szCs w:val="24"/>
        </w:rPr>
      </w:pPr>
      <w:r>
        <w:rPr>
          <w:rFonts w:ascii="Times New Roman" w:hAnsi="Times New Roman" w:cs="Times New Roman"/>
          <w:sz w:val="24"/>
          <w:szCs w:val="24"/>
        </w:rPr>
        <w:t>Cijena ponude izražava se za cjelokupan predmet nabave.</w:t>
      </w:r>
    </w:p>
    <w:p w:rsidR="009B5F15" w:rsidRPr="006D1A35" w:rsidRDefault="009B5F15" w:rsidP="00E81189">
      <w:pPr>
        <w:spacing w:after="0" w:line="240" w:lineRule="auto"/>
        <w:jc w:val="both"/>
        <w:rPr>
          <w:rFonts w:ascii="Times New Roman" w:hAnsi="Times New Roman" w:cs="Times New Roman"/>
          <w:b/>
          <w:bCs/>
          <w:sz w:val="24"/>
          <w:szCs w:val="24"/>
        </w:rPr>
      </w:pPr>
      <w:r w:rsidRPr="00283FD6">
        <w:rPr>
          <w:rFonts w:ascii="Times New Roman" w:hAnsi="Times New Roman" w:cs="Times New Roman"/>
          <w:sz w:val="24"/>
          <w:szCs w:val="24"/>
        </w:rPr>
        <w:t xml:space="preserve">- ponuditelj izražava cijenu ponude u </w:t>
      </w:r>
      <w:r w:rsidRPr="006D1A35">
        <w:rPr>
          <w:rFonts w:ascii="Times New Roman" w:hAnsi="Times New Roman" w:cs="Times New Roman"/>
          <w:b/>
          <w:bCs/>
          <w:sz w:val="24"/>
          <w:szCs w:val="24"/>
        </w:rPr>
        <w:t>kunama.</w:t>
      </w:r>
    </w:p>
    <w:p w:rsidR="009B5F15" w:rsidRPr="00283FD6" w:rsidRDefault="009B5F15" w:rsidP="00E81189">
      <w:pPr>
        <w:spacing w:after="0" w:line="240" w:lineRule="auto"/>
        <w:jc w:val="both"/>
        <w:rPr>
          <w:rFonts w:ascii="Times New Roman" w:hAnsi="Times New Roman" w:cs="Times New Roman"/>
          <w:b/>
          <w:bCs/>
          <w:sz w:val="24"/>
          <w:szCs w:val="24"/>
        </w:rPr>
      </w:pPr>
      <w:r w:rsidRPr="00283FD6">
        <w:rPr>
          <w:rFonts w:ascii="Times New Roman" w:hAnsi="Times New Roman" w:cs="Times New Roman"/>
          <w:sz w:val="24"/>
          <w:szCs w:val="24"/>
        </w:rPr>
        <w:t xml:space="preserve">- cijena ponude piše se </w:t>
      </w:r>
      <w:r w:rsidRPr="00283FD6">
        <w:rPr>
          <w:rFonts w:ascii="Times New Roman" w:hAnsi="Times New Roman" w:cs="Times New Roman"/>
          <w:b/>
          <w:bCs/>
          <w:sz w:val="24"/>
          <w:szCs w:val="24"/>
        </w:rPr>
        <w:t>brojkama.</w:t>
      </w:r>
    </w:p>
    <w:p w:rsidR="009B5F15" w:rsidRDefault="009B5F15" w:rsidP="00E81189">
      <w:pPr>
        <w:spacing w:line="240" w:lineRule="auto"/>
        <w:jc w:val="both"/>
        <w:rPr>
          <w:rFonts w:ascii="Times New Roman" w:hAnsi="Times New Roman" w:cs="Times New Roman"/>
          <w:sz w:val="24"/>
          <w:szCs w:val="24"/>
        </w:rPr>
      </w:pPr>
      <w:r w:rsidRPr="00283FD6">
        <w:rPr>
          <w:rFonts w:ascii="Times New Roman" w:hAnsi="Times New Roman" w:cs="Times New Roman"/>
          <w:sz w:val="24"/>
          <w:szCs w:val="24"/>
        </w:rPr>
        <w:t>- u cijenu ponude bez poreza na dodanu vrijednost moraju biti uračunati svi troškovi i popusti.</w:t>
      </w:r>
    </w:p>
    <w:p w:rsidR="009B5F15" w:rsidRPr="00283FD6" w:rsidRDefault="009B5F15" w:rsidP="00E81189">
      <w:pPr>
        <w:shd w:val="clear" w:color="auto" w:fill="DDD9C3"/>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5.5.  Valuta ponude</w:t>
      </w:r>
    </w:p>
    <w:p w:rsidR="009B5F15" w:rsidRPr="00283FD6" w:rsidRDefault="009B5F15" w:rsidP="00044106">
      <w:pPr>
        <w:jc w:val="both"/>
        <w:rPr>
          <w:rFonts w:ascii="Times New Roman" w:hAnsi="Times New Roman" w:cs="Times New Roman"/>
          <w:sz w:val="24"/>
          <w:szCs w:val="24"/>
        </w:rPr>
      </w:pPr>
      <w:r>
        <w:rPr>
          <w:rFonts w:ascii="Times New Roman" w:hAnsi="Times New Roman" w:cs="Times New Roman"/>
          <w:sz w:val="24"/>
          <w:szCs w:val="24"/>
        </w:rPr>
        <w:t>Jedinične cijene i ukupna c</w:t>
      </w:r>
      <w:r w:rsidRPr="00283FD6">
        <w:rPr>
          <w:rFonts w:ascii="Times New Roman" w:hAnsi="Times New Roman" w:cs="Times New Roman"/>
          <w:sz w:val="24"/>
          <w:szCs w:val="24"/>
        </w:rPr>
        <w:t xml:space="preserve">ijena ponude izražava se u kunama. </w:t>
      </w:r>
    </w:p>
    <w:p w:rsidR="009B5F15" w:rsidRPr="00283FD6" w:rsidRDefault="009B5F15" w:rsidP="00712C05">
      <w:pPr>
        <w:shd w:val="clear" w:color="auto" w:fill="DDD9C3"/>
        <w:spacing w:after="0"/>
        <w:jc w:val="both"/>
        <w:rPr>
          <w:rFonts w:ascii="Times New Roman" w:hAnsi="Times New Roman" w:cs="Times New Roman"/>
          <w:b/>
          <w:bCs/>
          <w:sz w:val="24"/>
          <w:szCs w:val="24"/>
        </w:rPr>
      </w:pPr>
      <w:r w:rsidRPr="00283FD6">
        <w:rPr>
          <w:rFonts w:ascii="Times New Roman" w:hAnsi="Times New Roman" w:cs="Times New Roman"/>
          <w:b/>
          <w:bCs/>
          <w:sz w:val="24"/>
          <w:szCs w:val="24"/>
        </w:rPr>
        <w:t xml:space="preserve">5.6.  Kriterij za odabir ponude </w:t>
      </w:r>
    </w:p>
    <w:p w:rsidR="009B5F15" w:rsidRPr="00283FD6" w:rsidRDefault="009B5F15" w:rsidP="00044106">
      <w:pPr>
        <w:jc w:val="both"/>
        <w:rPr>
          <w:rFonts w:ascii="Times New Roman" w:hAnsi="Times New Roman" w:cs="Times New Roman"/>
          <w:sz w:val="24"/>
          <w:szCs w:val="24"/>
        </w:rPr>
      </w:pPr>
      <w:r w:rsidRPr="00283FD6">
        <w:rPr>
          <w:rFonts w:ascii="Times New Roman" w:hAnsi="Times New Roman" w:cs="Times New Roman"/>
          <w:sz w:val="24"/>
          <w:szCs w:val="24"/>
        </w:rPr>
        <w:t xml:space="preserve">Kriterij odabira ponude je </w:t>
      </w:r>
      <w:r w:rsidRPr="00283FD6">
        <w:rPr>
          <w:rFonts w:ascii="Times New Roman" w:hAnsi="Times New Roman" w:cs="Times New Roman"/>
          <w:b/>
          <w:bCs/>
          <w:sz w:val="24"/>
          <w:szCs w:val="24"/>
        </w:rPr>
        <w:t>najniža cijena ponude</w:t>
      </w:r>
      <w:r w:rsidRPr="00283FD6">
        <w:rPr>
          <w:rFonts w:ascii="Times New Roman" w:hAnsi="Times New Roman" w:cs="Times New Roman"/>
          <w:sz w:val="24"/>
          <w:szCs w:val="24"/>
        </w:rPr>
        <w:t xml:space="preserve">. </w:t>
      </w:r>
    </w:p>
    <w:p w:rsidR="009B5F15" w:rsidRPr="00283FD6" w:rsidRDefault="009B5F15" w:rsidP="00712C05">
      <w:pPr>
        <w:shd w:val="clear" w:color="auto" w:fill="DDD9C3"/>
        <w:spacing w:after="0"/>
        <w:jc w:val="both"/>
        <w:rPr>
          <w:rFonts w:ascii="Times New Roman" w:hAnsi="Times New Roman" w:cs="Times New Roman"/>
          <w:b/>
          <w:bCs/>
          <w:sz w:val="24"/>
          <w:szCs w:val="24"/>
        </w:rPr>
      </w:pPr>
      <w:r w:rsidRPr="00283FD6">
        <w:rPr>
          <w:rFonts w:ascii="Times New Roman" w:hAnsi="Times New Roman" w:cs="Times New Roman"/>
          <w:b/>
          <w:bCs/>
          <w:sz w:val="24"/>
          <w:szCs w:val="24"/>
        </w:rPr>
        <w:t xml:space="preserve">5.7.  Jezik i pismo </w:t>
      </w:r>
    </w:p>
    <w:p w:rsidR="009B5F15" w:rsidRPr="00283FD6" w:rsidRDefault="009B5F15" w:rsidP="00E81189">
      <w:pPr>
        <w:spacing w:line="240" w:lineRule="auto"/>
        <w:jc w:val="both"/>
        <w:rPr>
          <w:rFonts w:ascii="Times New Roman" w:hAnsi="Times New Roman" w:cs="Times New Roman"/>
          <w:sz w:val="24"/>
          <w:szCs w:val="24"/>
        </w:rPr>
      </w:pPr>
      <w:r w:rsidRPr="00283FD6">
        <w:rPr>
          <w:rFonts w:ascii="Times New Roman" w:hAnsi="Times New Roman" w:cs="Times New Roman"/>
          <w:sz w:val="24"/>
          <w:szCs w:val="24"/>
        </w:rPr>
        <w:t xml:space="preserve">Ponuda se zajedno s pripadajućom dokumentacijom izrađuje isključivo na hrvatskom jeziku i latiničnom pismu. </w:t>
      </w:r>
    </w:p>
    <w:p w:rsidR="009B5F15" w:rsidRPr="00283FD6" w:rsidRDefault="009B5F15" w:rsidP="00E81189">
      <w:pPr>
        <w:shd w:val="clear" w:color="auto" w:fill="DDD9C3"/>
        <w:spacing w:after="0"/>
        <w:jc w:val="both"/>
        <w:rPr>
          <w:rFonts w:ascii="Times New Roman" w:hAnsi="Times New Roman" w:cs="Times New Roman"/>
          <w:b/>
          <w:bCs/>
          <w:sz w:val="24"/>
          <w:szCs w:val="24"/>
        </w:rPr>
      </w:pPr>
      <w:r w:rsidRPr="00283FD6">
        <w:rPr>
          <w:rFonts w:ascii="Times New Roman" w:hAnsi="Times New Roman" w:cs="Times New Roman"/>
          <w:b/>
          <w:bCs/>
          <w:sz w:val="24"/>
          <w:szCs w:val="24"/>
        </w:rPr>
        <w:t xml:space="preserve">5.8.  Rok valjanosti ponude: </w:t>
      </w:r>
    </w:p>
    <w:p w:rsidR="009B5F15" w:rsidRDefault="009B5F15" w:rsidP="00E81189">
      <w:pPr>
        <w:spacing w:line="240" w:lineRule="auto"/>
        <w:jc w:val="both"/>
        <w:rPr>
          <w:rFonts w:ascii="Times New Roman" w:hAnsi="Times New Roman" w:cs="Times New Roman"/>
          <w:sz w:val="24"/>
          <w:szCs w:val="24"/>
        </w:rPr>
      </w:pPr>
      <w:r w:rsidRPr="00283FD6">
        <w:rPr>
          <w:rFonts w:ascii="Times New Roman" w:hAnsi="Times New Roman" w:cs="Times New Roman"/>
          <w:sz w:val="24"/>
          <w:szCs w:val="24"/>
        </w:rPr>
        <w:t xml:space="preserve">Rok valjanosti ponude je najmanje </w:t>
      </w:r>
      <w:r>
        <w:rPr>
          <w:rFonts w:ascii="Times New Roman" w:hAnsi="Times New Roman" w:cs="Times New Roman"/>
          <w:sz w:val="24"/>
          <w:szCs w:val="24"/>
        </w:rPr>
        <w:t>90 (devedeset)</w:t>
      </w:r>
      <w:r w:rsidRPr="00283FD6">
        <w:rPr>
          <w:rFonts w:ascii="Times New Roman" w:hAnsi="Times New Roman" w:cs="Times New Roman"/>
          <w:sz w:val="24"/>
          <w:szCs w:val="24"/>
        </w:rPr>
        <w:t xml:space="preserve"> dana od isteka roka za dostavu ponuda</w:t>
      </w:r>
      <w:r>
        <w:rPr>
          <w:rFonts w:ascii="Times New Roman" w:hAnsi="Times New Roman" w:cs="Times New Roman"/>
          <w:sz w:val="24"/>
          <w:szCs w:val="24"/>
        </w:rPr>
        <w:t xml:space="preserve">. Naručitelj će, temeljem čl. 93. st. I. </w:t>
      </w:r>
      <w:proofErr w:type="spellStart"/>
      <w:r>
        <w:rPr>
          <w:rFonts w:ascii="Times New Roman" w:hAnsi="Times New Roman" w:cs="Times New Roman"/>
          <w:sz w:val="24"/>
          <w:szCs w:val="24"/>
        </w:rPr>
        <w:t>toč</w:t>
      </w:r>
      <w:proofErr w:type="spellEnd"/>
      <w:r>
        <w:rPr>
          <w:rFonts w:ascii="Times New Roman" w:hAnsi="Times New Roman" w:cs="Times New Roman"/>
          <w:sz w:val="24"/>
          <w:szCs w:val="24"/>
        </w:rPr>
        <w:t>. 4. Zakona o javnoj nabavi (NN 90/11, 83/13,  143/13 i 13/14), odbiti ponudu čija je opcija kraća od zahtijevane.</w:t>
      </w:r>
    </w:p>
    <w:p w:rsidR="009B5F15" w:rsidRPr="00283FD6" w:rsidRDefault="009B5F15" w:rsidP="00E81189">
      <w:pPr>
        <w:shd w:val="clear" w:color="auto" w:fill="DDD9C3"/>
        <w:spacing w:after="0"/>
        <w:jc w:val="both"/>
        <w:rPr>
          <w:rFonts w:ascii="Times New Roman" w:hAnsi="Times New Roman" w:cs="Times New Roman"/>
          <w:b/>
          <w:bCs/>
          <w:sz w:val="24"/>
          <w:szCs w:val="24"/>
        </w:rPr>
      </w:pPr>
      <w:r w:rsidRPr="00283FD6">
        <w:rPr>
          <w:rFonts w:ascii="Times New Roman" w:hAnsi="Times New Roman" w:cs="Times New Roman"/>
          <w:b/>
          <w:bCs/>
          <w:sz w:val="24"/>
          <w:szCs w:val="24"/>
        </w:rPr>
        <w:t xml:space="preserve">5.9.  Način dostave uzoraka, ako je potrebno </w:t>
      </w:r>
    </w:p>
    <w:p w:rsidR="009B5F15" w:rsidRDefault="009B5F15" w:rsidP="00044106">
      <w:pPr>
        <w:jc w:val="both"/>
        <w:rPr>
          <w:rFonts w:ascii="Times New Roman" w:hAnsi="Times New Roman" w:cs="Times New Roman"/>
          <w:sz w:val="24"/>
          <w:szCs w:val="24"/>
        </w:rPr>
      </w:pPr>
      <w:r w:rsidRPr="00283FD6">
        <w:rPr>
          <w:rFonts w:ascii="Times New Roman" w:hAnsi="Times New Roman" w:cs="Times New Roman"/>
          <w:sz w:val="24"/>
          <w:szCs w:val="24"/>
        </w:rPr>
        <w:t xml:space="preserve">Ne primjenjuje se. </w:t>
      </w:r>
    </w:p>
    <w:p w:rsidR="009B5F15" w:rsidRPr="00283FD6" w:rsidRDefault="009B5F15" w:rsidP="00E81189">
      <w:pPr>
        <w:shd w:val="clear" w:color="auto" w:fill="C4BC96"/>
        <w:jc w:val="center"/>
        <w:rPr>
          <w:rFonts w:ascii="Times New Roman" w:hAnsi="Times New Roman" w:cs="Times New Roman"/>
          <w:b/>
          <w:bCs/>
          <w:sz w:val="24"/>
          <w:szCs w:val="24"/>
        </w:rPr>
      </w:pPr>
      <w:r w:rsidRPr="00283FD6">
        <w:rPr>
          <w:rFonts w:ascii="Times New Roman" w:hAnsi="Times New Roman" w:cs="Times New Roman"/>
          <w:b/>
          <w:bCs/>
          <w:sz w:val="24"/>
          <w:szCs w:val="24"/>
        </w:rPr>
        <w:t>6. OSTALE ODREDBE:</w:t>
      </w:r>
    </w:p>
    <w:p w:rsidR="009B5F15" w:rsidRPr="00283FD6" w:rsidRDefault="009B5F15" w:rsidP="00E81189">
      <w:pPr>
        <w:shd w:val="clear" w:color="auto" w:fill="DDD9C3"/>
        <w:spacing w:after="0"/>
        <w:jc w:val="both"/>
        <w:rPr>
          <w:rFonts w:ascii="Times New Roman" w:hAnsi="Times New Roman" w:cs="Times New Roman"/>
          <w:b/>
          <w:bCs/>
          <w:sz w:val="24"/>
          <w:szCs w:val="24"/>
        </w:rPr>
      </w:pPr>
      <w:r w:rsidRPr="00283FD6">
        <w:rPr>
          <w:rFonts w:ascii="Times New Roman" w:hAnsi="Times New Roman" w:cs="Times New Roman"/>
          <w:b/>
          <w:bCs/>
          <w:sz w:val="24"/>
          <w:szCs w:val="24"/>
        </w:rPr>
        <w:t xml:space="preserve">6.1.  Odredbe koje se odnose na zajednicu ponuditelja: </w:t>
      </w:r>
    </w:p>
    <w:p w:rsidR="009B5F15" w:rsidRPr="000046D9" w:rsidRDefault="009B5F15" w:rsidP="002C107D">
      <w:pPr>
        <w:spacing w:line="240" w:lineRule="auto"/>
        <w:jc w:val="both"/>
        <w:rPr>
          <w:rFonts w:ascii="Times New Roman" w:hAnsi="Times New Roman" w:cs="Times New Roman"/>
          <w:sz w:val="24"/>
          <w:szCs w:val="24"/>
        </w:rPr>
      </w:pPr>
      <w:r w:rsidRPr="000046D9">
        <w:rPr>
          <w:rFonts w:ascii="Times New Roman" w:hAnsi="Times New Roman" w:cs="Times New Roman"/>
          <w:sz w:val="24"/>
          <w:szCs w:val="24"/>
        </w:rPr>
        <w:t>Zajednica ponuditelja ili natjecatelja je udruženje više gospodarskih subjekata koje je pravodobno dostavilo zajedničku ponudu ili zahtjev za sudjelovanje.</w:t>
      </w:r>
    </w:p>
    <w:p w:rsidR="009B5F15" w:rsidRPr="00283FD6" w:rsidRDefault="009B5F15" w:rsidP="002C107D">
      <w:pPr>
        <w:spacing w:line="240" w:lineRule="auto"/>
        <w:jc w:val="both"/>
        <w:rPr>
          <w:rFonts w:ascii="Times New Roman" w:hAnsi="Times New Roman" w:cs="Times New Roman"/>
          <w:sz w:val="24"/>
          <w:szCs w:val="24"/>
        </w:rPr>
      </w:pPr>
      <w:r w:rsidRPr="00283FD6">
        <w:rPr>
          <w:rFonts w:ascii="Times New Roman" w:hAnsi="Times New Roman" w:cs="Times New Roman"/>
          <w:sz w:val="24"/>
          <w:szCs w:val="24"/>
        </w:rPr>
        <w:t xml:space="preserve">Više gospodarskih subjekata može se udružiti i dostaviti zajedničku ponudu, neovisno o uređenju njihova međusobnog odnosa. </w:t>
      </w:r>
    </w:p>
    <w:p w:rsidR="009B5F15" w:rsidRPr="00283FD6" w:rsidRDefault="009B5F15" w:rsidP="002C107D">
      <w:pPr>
        <w:spacing w:line="240" w:lineRule="auto"/>
        <w:jc w:val="both"/>
        <w:rPr>
          <w:rFonts w:ascii="Times New Roman" w:hAnsi="Times New Roman" w:cs="Times New Roman"/>
          <w:b/>
          <w:bCs/>
          <w:sz w:val="24"/>
          <w:szCs w:val="24"/>
        </w:rPr>
      </w:pPr>
      <w:r w:rsidRPr="00283FD6">
        <w:rPr>
          <w:rFonts w:ascii="Times New Roman" w:hAnsi="Times New Roman" w:cs="Times New Roman"/>
          <w:sz w:val="24"/>
          <w:szCs w:val="24"/>
        </w:rPr>
        <w:t xml:space="preserve">U slučaju zajednice ponuditelja, svaki član zajednice dužan je dostaviti dokumente iz točke </w:t>
      </w:r>
      <w:r w:rsidRPr="00283FD6">
        <w:rPr>
          <w:rFonts w:ascii="Times New Roman" w:hAnsi="Times New Roman" w:cs="Times New Roman"/>
          <w:b/>
          <w:bCs/>
          <w:sz w:val="24"/>
          <w:szCs w:val="24"/>
        </w:rPr>
        <w:t xml:space="preserve">3.1.1. i 3.1.2.,  ove dokumentacije za nadmetanje. </w:t>
      </w:r>
    </w:p>
    <w:p w:rsidR="009B5F15" w:rsidRDefault="009B5F15" w:rsidP="002C107D">
      <w:pPr>
        <w:spacing w:line="240" w:lineRule="auto"/>
        <w:jc w:val="both"/>
        <w:rPr>
          <w:rFonts w:ascii="Times New Roman" w:hAnsi="Times New Roman" w:cs="Times New Roman"/>
          <w:sz w:val="24"/>
          <w:szCs w:val="24"/>
        </w:rPr>
      </w:pPr>
      <w:r w:rsidRPr="00283FD6">
        <w:rPr>
          <w:rFonts w:ascii="Times New Roman" w:hAnsi="Times New Roman" w:cs="Times New Roman"/>
          <w:sz w:val="24"/>
          <w:szCs w:val="24"/>
        </w:rPr>
        <w:t xml:space="preserve">Svaki gospodarski subjekt iz zajednice ponuditelja dužan je uz zajedničku ponudu dostaviti dokaze o svojoj pravnoj i poslovnoj sposobnosti iz točke </w:t>
      </w:r>
      <w:r w:rsidRPr="00283FD6">
        <w:rPr>
          <w:rFonts w:ascii="Times New Roman" w:hAnsi="Times New Roman" w:cs="Times New Roman"/>
          <w:b/>
          <w:bCs/>
          <w:sz w:val="24"/>
          <w:szCs w:val="24"/>
        </w:rPr>
        <w:t>4.1.1</w:t>
      </w:r>
      <w:r>
        <w:rPr>
          <w:rFonts w:ascii="Times New Roman" w:hAnsi="Times New Roman" w:cs="Times New Roman"/>
          <w:b/>
          <w:sz w:val="24"/>
          <w:szCs w:val="24"/>
        </w:rPr>
        <w:t>.</w:t>
      </w:r>
      <w:r>
        <w:rPr>
          <w:rFonts w:ascii="Times New Roman" w:hAnsi="Times New Roman" w:cs="Times New Roman"/>
          <w:sz w:val="24"/>
          <w:szCs w:val="24"/>
        </w:rPr>
        <w:t xml:space="preserve"> </w:t>
      </w:r>
      <w:r w:rsidRPr="00283FD6">
        <w:rPr>
          <w:rFonts w:ascii="Times New Roman" w:hAnsi="Times New Roman" w:cs="Times New Roman"/>
          <w:b/>
          <w:bCs/>
          <w:sz w:val="24"/>
          <w:szCs w:val="24"/>
        </w:rPr>
        <w:t>ove dokumentacije za nadmetanje.</w:t>
      </w:r>
      <w:r w:rsidRPr="00283FD6">
        <w:rPr>
          <w:rFonts w:ascii="Times New Roman" w:hAnsi="Times New Roman" w:cs="Times New Roman"/>
          <w:sz w:val="24"/>
          <w:szCs w:val="24"/>
        </w:rPr>
        <w:t xml:space="preserve"> </w:t>
      </w:r>
    </w:p>
    <w:p w:rsidR="009B5F15" w:rsidRPr="00283FD6" w:rsidRDefault="009B5F15" w:rsidP="002C10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Također se predviđa </w:t>
      </w:r>
      <w:r w:rsidRPr="00656922">
        <w:rPr>
          <w:rFonts w:ascii="Times New Roman" w:hAnsi="Times New Roman" w:cs="Times New Roman"/>
          <w:b/>
          <w:sz w:val="24"/>
          <w:szCs w:val="24"/>
        </w:rPr>
        <w:t>neposredno plaćanje naručitelja svakom članu zajednice ponuditelja, za onaj dio ugovora o javnoj nabavi koji je on izvršio</w:t>
      </w:r>
      <w:r>
        <w:rPr>
          <w:rFonts w:ascii="Times New Roman" w:hAnsi="Times New Roman" w:cs="Times New Roman"/>
          <w:sz w:val="24"/>
          <w:szCs w:val="24"/>
        </w:rPr>
        <w:t>, ako članovi zajednice ponuditelja ne odrede drugačije (primjerice u ponudi, međusobnom sporazumu ili ugovoru kojeg su dostavili naručitelju, zajedničkoj obavijesti upućenoj naručitelju).</w:t>
      </w:r>
    </w:p>
    <w:p w:rsidR="009B5F15" w:rsidRPr="00283FD6" w:rsidRDefault="009B5F15" w:rsidP="002C107D">
      <w:pPr>
        <w:spacing w:line="240" w:lineRule="auto"/>
        <w:jc w:val="both"/>
        <w:rPr>
          <w:rFonts w:ascii="Times New Roman" w:hAnsi="Times New Roman" w:cs="Times New Roman"/>
          <w:sz w:val="24"/>
          <w:szCs w:val="24"/>
        </w:rPr>
      </w:pPr>
      <w:r w:rsidRPr="00283FD6">
        <w:rPr>
          <w:rFonts w:ascii="Times New Roman" w:hAnsi="Times New Roman" w:cs="Times New Roman"/>
          <w:sz w:val="24"/>
          <w:szCs w:val="24"/>
        </w:rPr>
        <w:t xml:space="preserve">Svaka komunikacija između Naručitelja i Zajednice ponuditelja odvijat će se </w:t>
      </w:r>
      <w:r w:rsidRPr="00283FD6">
        <w:rPr>
          <w:rFonts w:ascii="Times New Roman" w:hAnsi="Times New Roman" w:cs="Times New Roman"/>
          <w:b/>
          <w:bCs/>
          <w:sz w:val="24"/>
          <w:szCs w:val="24"/>
        </w:rPr>
        <w:t>putem člana zajednice</w:t>
      </w:r>
      <w:r w:rsidRPr="00283FD6">
        <w:rPr>
          <w:rFonts w:ascii="Times New Roman" w:hAnsi="Times New Roman" w:cs="Times New Roman"/>
          <w:sz w:val="24"/>
          <w:szCs w:val="24"/>
        </w:rPr>
        <w:t xml:space="preserve"> ponuditelja koji je ovlašten za komunikaciju s Naručiteljem pa je istog </w:t>
      </w:r>
      <w:r w:rsidRPr="00283FD6">
        <w:rPr>
          <w:rFonts w:ascii="Times New Roman" w:hAnsi="Times New Roman" w:cs="Times New Roman"/>
          <w:b/>
          <w:bCs/>
          <w:sz w:val="24"/>
          <w:szCs w:val="24"/>
        </w:rPr>
        <w:t>potrebno navesti</w:t>
      </w:r>
      <w:r w:rsidRPr="00283FD6">
        <w:rPr>
          <w:rFonts w:ascii="Times New Roman" w:hAnsi="Times New Roman" w:cs="Times New Roman"/>
          <w:sz w:val="24"/>
          <w:szCs w:val="24"/>
        </w:rPr>
        <w:t xml:space="preserve"> (naznačiti) u ponudbenom listu.</w:t>
      </w:r>
    </w:p>
    <w:p w:rsidR="009B5F15" w:rsidRPr="00087936" w:rsidRDefault="009B5F15" w:rsidP="002C107D">
      <w:pPr>
        <w:spacing w:line="240" w:lineRule="auto"/>
        <w:jc w:val="both"/>
        <w:rPr>
          <w:rFonts w:ascii="Times New Roman" w:hAnsi="Times New Roman" w:cs="Times New Roman"/>
          <w:color w:val="FF0000"/>
          <w:sz w:val="24"/>
          <w:szCs w:val="24"/>
        </w:rPr>
      </w:pPr>
      <w:r w:rsidRPr="00C15D9F">
        <w:rPr>
          <w:rFonts w:ascii="Times New Roman" w:hAnsi="Times New Roman" w:cs="Times New Roman"/>
          <w:sz w:val="24"/>
          <w:szCs w:val="24"/>
        </w:rPr>
        <w:t>Ukoliko ponuda zajednice ponuditelja bude odabrana kao najpovoljnija ponuda, zajednica ponuditelja je dužna, u roku od 8 dana od dana izvršnosti odluke o odabiru, Naručitelju</w:t>
      </w:r>
      <w:r w:rsidRPr="00087936">
        <w:rPr>
          <w:rFonts w:ascii="Times New Roman" w:hAnsi="Times New Roman" w:cs="Times New Roman"/>
          <w:color w:val="FF0000"/>
          <w:sz w:val="24"/>
          <w:szCs w:val="24"/>
        </w:rPr>
        <w:t xml:space="preserve"> </w:t>
      </w:r>
      <w:r w:rsidRPr="00C15D9F">
        <w:rPr>
          <w:rFonts w:ascii="Times New Roman" w:hAnsi="Times New Roman" w:cs="Times New Roman"/>
          <w:sz w:val="24"/>
          <w:szCs w:val="24"/>
        </w:rPr>
        <w:t xml:space="preserve">dostaviti </w:t>
      </w:r>
      <w:r w:rsidRPr="00C15D9F">
        <w:rPr>
          <w:rFonts w:ascii="Times New Roman" w:hAnsi="Times New Roman" w:cs="Times New Roman"/>
          <w:b/>
          <w:bCs/>
          <w:sz w:val="24"/>
          <w:szCs w:val="24"/>
        </w:rPr>
        <w:t>ugovor o reguliranju međusobnih odnosa</w:t>
      </w:r>
      <w:r w:rsidRPr="00C15D9F">
        <w:rPr>
          <w:rFonts w:ascii="Times New Roman" w:hAnsi="Times New Roman" w:cs="Times New Roman"/>
          <w:sz w:val="24"/>
          <w:szCs w:val="24"/>
        </w:rPr>
        <w:t xml:space="preserve"> na izvršenju predmeta nabave.</w:t>
      </w:r>
      <w:r w:rsidRPr="00087936">
        <w:rPr>
          <w:rFonts w:ascii="Times New Roman" w:hAnsi="Times New Roman" w:cs="Times New Roman"/>
          <w:color w:val="FF0000"/>
          <w:sz w:val="24"/>
          <w:szCs w:val="24"/>
        </w:rPr>
        <w:t xml:space="preserve"> </w:t>
      </w:r>
    </w:p>
    <w:p w:rsidR="009B5F15" w:rsidRPr="005E472B" w:rsidRDefault="009B5F15" w:rsidP="002C107D">
      <w:pPr>
        <w:spacing w:line="240" w:lineRule="auto"/>
        <w:jc w:val="both"/>
        <w:rPr>
          <w:rFonts w:ascii="Times New Roman" w:hAnsi="Times New Roman" w:cs="Times New Roman"/>
          <w:sz w:val="24"/>
          <w:szCs w:val="24"/>
        </w:rPr>
      </w:pPr>
      <w:r w:rsidRPr="005E472B">
        <w:rPr>
          <w:rFonts w:ascii="Times New Roman" w:hAnsi="Times New Roman" w:cs="Times New Roman"/>
          <w:sz w:val="24"/>
          <w:szCs w:val="24"/>
        </w:rPr>
        <w:t>Ugovorom o reguliranju međusobnih odnosa na izvršenju predmeta nabave obavezno se određuje član</w:t>
      </w:r>
      <w:r>
        <w:rPr>
          <w:rFonts w:ascii="Times New Roman" w:hAnsi="Times New Roman" w:cs="Times New Roman"/>
          <w:sz w:val="24"/>
          <w:szCs w:val="24"/>
        </w:rPr>
        <w:t xml:space="preserve">/ovi </w:t>
      </w:r>
      <w:r w:rsidRPr="005E472B">
        <w:rPr>
          <w:rFonts w:ascii="Times New Roman" w:hAnsi="Times New Roman" w:cs="Times New Roman"/>
          <w:sz w:val="24"/>
          <w:szCs w:val="24"/>
        </w:rPr>
        <w:t xml:space="preserve"> zajednice s kojim se potpisuje ugovor o javnoj nabavi.</w:t>
      </w:r>
    </w:p>
    <w:p w:rsidR="009B5F15" w:rsidRPr="005E472B" w:rsidRDefault="009B5F15" w:rsidP="002C107D">
      <w:pPr>
        <w:spacing w:line="240" w:lineRule="auto"/>
        <w:jc w:val="both"/>
        <w:rPr>
          <w:rFonts w:ascii="Times New Roman" w:hAnsi="Times New Roman" w:cs="Times New Roman"/>
          <w:sz w:val="24"/>
          <w:szCs w:val="24"/>
        </w:rPr>
      </w:pPr>
      <w:r w:rsidRPr="005E472B">
        <w:rPr>
          <w:rFonts w:ascii="Times New Roman" w:hAnsi="Times New Roman" w:cs="Times New Roman"/>
          <w:sz w:val="24"/>
          <w:szCs w:val="24"/>
        </w:rPr>
        <w:t>Ugovor o reguliranju međusobnih odnosa na izvršenju predmeta nabave obavezno potpisuju svi članovi zajednice.</w:t>
      </w:r>
    </w:p>
    <w:p w:rsidR="009B5F15" w:rsidRDefault="009B5F15" w:rsidP="002C107D">
      <w:pPr>
        <w:spacing w:line="240" w:lineRule="auto"/>
        <w:jc w:val="both"/>
        <w:rPr>
          <w:rFonts w:ascii="Times New Roman" w:hAnsi="Times New Roman" w:cs="Times New Roman"/>
          <w:sz w:val="24"/>
          <w:szCs w:val="24"/>
        </w:rPr>
      </w:pPr>
      <w:r w:rsidRPr="000B3F22">
        <w:rPr>
          <w:rFonts w:ascii="Times New Roman" w:hAnsi="Times New Roman" w:cs="Times New Roman"/>
          <w:sz w:val="24"/>
          <w:szCs w:val="24"/>
        </w:rPr>
        <w:lastRenderedPageBreak/>
        <w:t xml:space="preserve">Za potrebe dostavljanja ponude ili zahtjeva za sudjelovanje naručitelj ne smije od zajednice ponuditelja ili natjecatelja zahtijevati određeni pravni oblik njihova zajedničkog ustrojstva, ali može poslije odabira od zajednice ponuditelja zahtijevati određeni pravni oblik u mjeri u kojoj je to potrebno za zadovoljavajuće izvršenje ugovora. </w:t>
      </w:r>
      <w:r w:rsidRPr="00D427B0">
        <w:rPr>
          <w:rFonts w:ascii="Times New Roman" w:hAnsi="Times New Roman" w:cs="Times New Roman"/>
          <w:b/>
          <w:sz w:val="24"/>
          <w:szCs w:val="24"/>
          <w:u w:val="single"/>
        </w:rPr>
        <w:t>U zajedničkoj ponudi mora biti navedeno koji će dio ugovora o javnoj nabavi (predmet, količina, vrijednost i postotni dio) izvršavati pojedini član zajednice ponuditelja</w:t>
      </w:r>
      <w:r w:rsidRPr="000B3F22">
        <w:rPr>
          <w:rFonts w:ascii="Times New Roman" w:hAnsi="Times New Roman" w:cs="Times New Roman"/>
          <w:sz w:val="24"/>
          <w:szCs w:val="24"/>
        </w:rPr>
        <w:t>. Naručitelj neposredno plaća svakom članu zajednice ponuditelja za onaj dio ugovora o javnoj nabavi koji je on izvršio, ako zajednica ponuditelja ne odredi drugačije. Odgovornost ponuditelja iz zajednice ponuditelja je solidarna.</w:t>
      </w:r>
    </w:p>
    <w:p w:rsidR="009B5F15" w:rsidRPr="00190E8D" w:rsidRDefault="009B5F15" w:rsidP="002C107D">
      <w:pPr>
        <w:spacing w:after="0" w:line="360" w:lineRule="auto"/>
        <w:jc w:val="both"/>
        <w:rPr>
          <w:rFonts w:ascii="Times New Roman" w:hAnsi="Times New Roman" w:cs="Times New Roman"/>
          <w:b/>
          <w:sz w:val="24"/>
          <w:szCs w:val="24"/>
          <w:u w:val="single"/>
        </w:rPr>
      </w:pPr>
      <w:r w:rsidRPr="00190E8D">
        <w:rPr>
          <w:rFonts w:ascii="Times New Roman" w:hAnsi="Times New Roman" w:cs="Times New Roman"/>
          <w:b/>
          <w:bCs/>
          <w:sz w:val="24"/>
          <w:szCs w:val="24"/>
          <w:u w:val="single"/>
        </w:rPr>
        <w:t>U ponudi zajednice ponuditelja mora biti priložena</w:t>
      </w:r>
      <w:r w:rsidRPr="00190E8D">
        <w:rPr>
          <w:rFonts w:ascii="Times New Roman" w:hAnsi="Times New Roman" w:cs="Times New Roman"/>
          <w:b/>
          <w:sz w:val="24"/>
          <w:szCs w:val="24"/>
          <w:u w:val="single"/>
        </w:rPr>
        <w:t>:</w:t>
      </w:r>
    </w:p>
    <w:p w:rsidR="009B5F15" w:rsidRDefault="009B5F15" w:rsidP="002C107D">
      <w:pPr>
        <w:spacing w:line="240" w:lineRule="auto"/>
        <w:jc w:val="both"/>
        <w:rPr>
          <w:rFonts w:ascii="Times New Roman" w:hAnsi="Times New Roman" w:cs="Times New Roman"/>
          <w:sz w:val="24"/>
          <w:szCs w:val="24"/>
        </w:rPr>
      </w:pPr>
      <w:r w:rsidRPr="005E472B">
        <w:rPr>
          <w:rFonts w:ascii="Times New Roman" w:hAnsi="Times New Roman" w:cs="Times New Roman"/>
          <w:b/>
          <w:bCs/>
          <w:sz w:val="24"/>
          <w:szCs w:val="24"/>
        </w:rPr>
        <w:t xml:space="preserve">Izjava </w:t>
      </w:r>
      <w:r w:rsidRPr="00283FD6">
        <w:rPr>
          <w:rFonts w:ascii="Times New Roman" w:hAnsi="Times New Roman" w:cs="Times New Roman"/>
          <w:sz w:val="24"/>
          <w:szCs w:val="24"/>
        </w:rPr>
        <w:t>o solidarnoj odgovornosti zajednice ponuditelja, (</w:t>
      </w:r>
      <w:r>
        <w:rPr>
          <w:rFonts w:ascii="Times New Roman" w:hAnsi="Times New Roman" w:cs="Times New Roman"/>
          <w:sz w:val="24"/>
          <w:szCs w:val="24"/>
        </w:rPr>
        <w:t xml:space="preserve">izjava se nalazi u </w:t>
      </w:r>
      <w:r>
        <w:rPr>
          <w:rFonts w:ascii="Times New Roman" w:hAnsi="Times New Roman" w:cs="Times New Roman"/>
          <w:b/>
          <w:sz w:val="24"/>
          <w:szCs w:val="24"/>
        </w:rPr>
        <w:t>PRILOGU IV.</w:t>
      </w:r>
      <w:r>
        <w:rPr>
          <w:rFonts w:ascii="Times New Roman" w:hAnsi="Times New Roman" w:cs="Times New Roman"/>
          <w:sz w:val="24"/>
          <w:szCs w:val="24"/>
        </w:rPr>
        <w:t xml:space="preserve"> </w:t>
      </w:r>
      <w:r w:rsidRPr="00283FD6">
        <w:rPr>
          <w:rFonts w:ascii="Times New Roman" w:hAnsi="Times New Roman" w:cs="Times New Roman"/>
          <w:sz w:val="24"/>
          <w:szCs w:val="24"/>
        </w:rPr>
        <w:t xml:space="preserve">ove </w:t>
      </w:r>
      <w:r>
        <w:rPr>
          <w:rFonts w:ascii="Times New Roman" w:hAnsi="Times New Roman" w:cs="Times New Roman"/>
          <w:sz w:val="24"/>
          <w:szCs w:val="24"/>
        </w:rPr>
        <w:t>d</w:t>
      </w:r>
      <w:r w:rsidRPr="00283FD6">
        <w:rPr>
          <w:rFonts w:ascii="Times New Roman" w:hAnsi="Times New Roman" w:cs="Times New Roman"/>
          <w:sz w:val="24"/>
          <w:szCs w:val="24"/>
        </w:rPr>
        <w:t xml:space="preserve">okumentacije za nadmetanje). </w:t>
      </w:r>
      <w:r>
        <w:rPr>
          <w:rFonts w:ascii="Times New Roman" w:hAnsi="Times New Roman" w:cs="Times New Roman"/>
          <w:sz w:val="24"/>
          <w:szCs w:val="24"/>
        </w:rPr>
        <w:t xml:space="preserve">  </w:t>
      </w:r>
    </w:p>
    <w:p w:rsidR="009B5F15" w:rsidRDefault="009B5F15" w:rsidP="00E81189">
      <w:pPr>
        <w:shd w:val="clear" w:color="auto" w:fill="DDD9C3"/>
        <w:spacing w:after="0"/>
        <w:jc w:val="both"/>
        <w:rPr>
          <w:rFonts w:ascii="Times New Roman" w:hAnsi="Times New Roman" w:cs="Times New Roman"/>
          <w:b/>
          <w:bCs/>
          <w:sz w:val="24"/>
          <w:szCs w:val="24"/>
        </w:rPr>
      </w:pPr>
      <w:r w:rsidRPr="00283FD6">
        <w:rPr>
          <w:rFonts w:ascii="Times New Roman" w:hAnsi="Times New Roman" w:cs="Times New Roman"/>
          <w:b/>
          <w:bCs/>
          <w:sz w:val="24"/>
          <w:szCs w:val="24"/>
        </w:rPr>
        <w:t xml:space="preserve">6.2.  Odredbe koje se odnose na </w:t>
      </w:r>
      <w:proofErr w:type="spellStart"/>
      <w:r w:rsidRPr="00283FD6">
        <w:rPr>
          <w:rFonts w:ascii="Times New Roman" w:hAnsi="Times New Roman" w:cs="Times New Roman"/>
          <w:b/>
          <w:bCs/>
          <w:sz w:val="24"/>
          <w:szCs w:val="24"/>
        </w:rPr>
        <w:t>podizvoditelje</w:t>
      </w:r>
      <w:proofErr w:type="spellEnd"/>
      <w:r w:rsidRPr="00283FD6">
        <w:rPr>
          <w:rFonts w:ascii="Times New Roman" w:hAnsi="Times New Roman" w:cs="Times New Roman"/>
          <w:b/>
          <w:bCs/>
          <w:sz w:val="24"/>
          <w:szCs w:val="24"/>
        </w:rPr>
        <w:t>:</w:t>
      </w:r>
    </w:p>
    <w:p w:rsidR="009B5F15" w:rsidRPr="003D3443" w:rsidRDefault="009B5F15" w:rsidP="009C2D18">
      <w:pPr>
        <w:spacing w:line="240" w:lineRule="auto"/>
        <w:jc w:val="both"/>
        <w:rPr>
          <w:rFonts w:ascii="Times New Roman" w:hAnsi="Times New Roman" w:cs="Times New Roman"/>
          <w:sz w:val="24"/>
          <w:szCs w:val="24"/>
        </w:rPr>
      </w:pPr>
      <w:r w:rsidRPr="003D3443">
        <w:rPr>
          <w:rFonts w:ascii="Times New Roman" w:hAnsi="Times New Roman" w:cs="Times New Roman"/>
          <w:sz w:val="24"/>
          <w:szCs w:val="24"/>
        </w:rPr>
        <w:t xml:space="preserve">Javni naručitelj ne smije zahtijevati od gospodarskih subjekata da dio ugovora o javnoj nabavi daju u podugovor ili da angažiraju određene </w:t>
      </w:r>
      <w:proofErr w:type="spellStart"/>
      <w:r w:rsidRPr="003D3443">
        <w:rPr>
          <w:rFonts w:ascii="Times New Roman" w:hAnsi="Times New Roman" w:cs="Times New Roman"/>
          <w:sz w:val="24"/>
          <w:szCs w:val="24"/>
        </w:rPr>
        <w:t>podizvoditelje</w:t>
      </w:r>
      <w:proofErr w:type="spellEnd"/>
      <w:r w:rsidRPr="003D3443">
        <w:rPr>
          <w:rFonts w:ascii="Times New Roman" w:hAnsi="Times New Roman" w:cs="Times New Roman"/>
          <w:sz w:val="24"/>
          <w:szCs w:val="24"/>
        </w:rPr>
        <w:t xml:space="preserve"> niti ih u tome ograničavati, osim ako posebnim propisom ili međunarodnim sporazumom nije drugačije određeno.</w:t>
      </w:r>
    </w:p>
    <w:p w:rsidR="009B5F15" w:rsidRPr="00304DCA" w:rsidRDefault="009B5F15" w:rsidP="009C2D18">
      <w:pPr>
        <w:spacing w:line="240" w:lineRule="auto"/>
        <w:jc w:val="both"/>
        <w:rPr>
          <w:rFonts w:ascii="Times New Roman" w:hAnsi="Times New Roman" w:cs="Times New Roman"/>
          <w:b/>
          <w:color w:val="000000"/>
          <w:sz w:val="24"/>
          <w:szCs w:val="24"/>
          <w:u w:val="single"/>
        </w:rPr>
      </w:pPr>
      <w:r w:rsidRPr="003D3443">
        <w:rPr>
          <w:rFonts w:ascii="Times New Roman" w:hAnsi="Times New Roman" w:cs="Times New Roman"/>
          <w:sz w:val="24"/>
          <w:szCs w:val="24"/>
        </w:rPr>
        <w:t xml:space="preserve">Gospodarski subjekti koji namjeravaju dati dio ugovora o javnoj nabavi u podugovor jednom ili više </w:t>
      </w:r>
      <w:proofErr w:type="spellStart"/>
      <w:r w:rsidRPr="003D3443">
        <w:rPr>
          <w:rFonts w:ascii="Times New Roman" w:hAnsi="Times New Roman" w:cs="Times New Roman"/>
          <w:sz w:val="24"/>
          <w:szCs w:val="24"/>
        </w:rPr>
        <w:t>podizvoditelja</w:t>
      </w:r>
      <w:proofErr w:type="spellEnd"/>
      <w:r w:rsidRPr="003D3443">
        <w:rPr>
          <w:rFonts w:ascii="Times New Roman" w:hAnsi="Times New Roman" w:cs="Times New Roman"/>
          <w:sz w:val="24"/>
          <w:szCs w:val="24"/>
        </w:rPr>
        <w:t xml:space="preserve"> </w:t>
      </w:r>
      <w:r w:rsidRPr="00304DCA">
        <w:rPr>
          <w:rFonts w:ascii="Times New Roman" w:hAnsi="Times New Roman" w:cs="Times New Roman"/>
          <w:b/>
          <w:color w:val="000000"/>
          <w:sz w:val="24"/>
          <w:szCs w:val="24"/>
          <w:u w:val="single"/>
        </w:rPr>
        <w:t>dužni su u ponudi navesti sljedeće podatke:</w:t>
      </w:r>
    </w:p>
    <w:p w:rsidR="009B5F15" w:rsidRPr="003D3443" w:rsidRDefault="009B5F15" w:rsidP="009C2D18">
      <w:pPr>
        <w:spacing w:after="0" w:line="240" w:lineRule="auto"/>
        <w:jc w:val="both"/>
        <w:rPr>
          <w:rFonts w:ascii="Times New Roman" w:hAnsi="Times New Roman" w:cs="Times New Roman"/>
          <w:sz w:val="24"/>
          <w:szCs w:val="24"/>
        </w:rPr>
      </w:pPr>
      <w:r w:rsidRPr="003D3443">
        <w:rPr>
          <w:rFonts w:ascii="Times New Roman" w:hAnsi="Times New Roman" w:cs="Times New Roman"/>
          <w:sz w:val="24"/>
          <w:szCs w:val="24"/>
        </w:rPr>
        <w:t xml:space="preserve">– naziv ili tvrtku, sjedište, OIB (ili nacionalni identifikacijski broj prema zemlji sjedišta gospodarskog subjekta, ako je primjenjivo) i broj računa </w:t>
      </w:r>
      <w:proofErr w:type="spellStart"/>
      <w:r w:rsidRPr="003D3443">
        <w:rPr>
          <w:rFonts w:ascii="Times New Roman" w:hAnsi="Times New Roman" w:cs="Times New Roman"/>
          <w:sz w:val="24"/>
          <w:szCs w:val="24"/>
        </w:rPr>
        <w:t>podizvoditelja</w:t>
      </w:r>
      <w:proofErr w:type="spellEnd"/>
      <w:r w:rsidRPr="003D3443">
        <w:rPr>
          <w:rFonts w:ascii="Times New Roman" w:hAnsi="Times New Roman" w:cs="Times New Roman"/>
          <w:sz w:val="24"/>
          <w:szCs w:val="24"/>
        </w:rPr>
        <w:t>, i</w:t>
      </w:r>
    </w:p>
    <w:p w:rsidR="009B5F15" w:rsidRPr="003D3443" w:rsidRDefault="009B5F15" w:rsidP="009C2D18">
      <w:pPr>
        <w:spacing w:line="240" w:lineRule="auto"/>
        <w:jc w:val="both"/>
        <w:rPr>
          <w:rFonts w:ascii="Times New Roman" w:hAnsi="Times New Roman" w:cs="Times New Roman"/>
          <w:sz w:val="24"/>
          <w:szCs w:val="24"/>
        </w:rPr>
      </w:pPr>
      <w:r w:rsidRPr="003D3443">
        <w:rPr>
          <w:rFonts w:ascii="Times New Roman" w:hAnsi="Times New Roman" w:cs="Times New Roman"/>
          <w:sz w:val="24"/>
          <w:szCs w:val="24"/>
        </w:rPr>
        <w:t xml:space="preserve">– </w:t>
      </w:r>
      <w:r w:rsidRPr="007D22A7">
        <w:rPr>
          <w:rFonts w:ascii="Times New Roman" w:hAnsi="Times New Roman" w:cs="Times New Roman"/>
          <w:b/>
          <w:sz w:val="24"/>
          <w:szCs w:val="24"/>
        </w:rPr>
        <w:t>predmet, količinu, vrijednost podugovora</w:t>
      </w:r>
      <w:r w:rsidRPr="003D3443">
        <w:rPr>
          <w:rFonts w:ascii="Times New Roman" w:hAnsi="Times New Roman" w:cs="Times New Roman"/>
          <w:sz w:val="24"/>
          <w:szCs w:val="24"/>
        </w:rPr>
        <w:t xml:space="preserve"> i </w:t>
      </w:r>
      <w:r w:rsidRPr="00E24637">
        <w:rPr>
          <w:rFonts w:ascii="Times New Roman" w:hAnsi="Times New Roman" w:cs="Times New Roman"/>
          <w:b/>
          <w:sz w:val="24"/>
          <w:szCs w:val="24"/>
        </w:rPr>
        <w:t>postotni dio ugovora</w:t>
      </w:r>
      <w:r w:rsidRPr="003D3443">
        <w:rPr>
          <w:rFonts w:ascii="Times New Roman" w:hAnsi="Times New Roman" w:cs="Times New Roman"/>
          <w:sz w:val="24"/>
          <w:szCs w:val="24"/>
        </w:rPr>
        <w:t xml:space="preserve"> o javnoj nabavi koji se daje u podugovor.</w:t>
      </w:r>
    </w:p>
    <w:p w:rsidR="009B5F15" w:rsidRPr="003D3443" w:rsidRDefault="009B5F15" w:rsidP="009C2D18">
      <w:pPr>
        <w:spacing w:after="0" w:line="240" w:lineRule="auto"/>
        <w:jc w:val="both"/>
        <w:rPr>
          <w:rFonts w:ascii="Times New Roman" w:hAnsi="Times New Roman" w:cs="Times New Roman"/>
          <w:sz w:val="24"/>
          <w:szCs w:val="24"/>
        </w:rPr>
      </w:pPr>
      <w:r w:rsidRPr="003D3443">
        <w:rPr>
          <w:rFonts w:ascii="Times New Roman" w:hAnsi="Times New Roman" w:cs="Times New Roman"/>
          <w:sz w:val="24"/>
          <w:szCs w:val="24"/>
        </w:rPr>
        <w:t>Ako je odabrani ponuditelj dio ugovora o javnoj nabavi dao u podugovor, podaci iz</w:t>
      </w:r>
      <w:r>
        <w:rPr>
          <w:rFonts w:ascii="Times New Roman" w:hAnsi="Times New Roman" w:cs="Times New Roman"/>
          <w:sz w:val="24"/>
          <w:szCs w:val="24"/>
        </w:rPr>
        <w:t xml:space="preserve"> čl. 86</w:t>
      </w:r>
      <w:r w:rsidRPr="003D3443">
        <w:rPr>
          <w:rFonts w:ascii="Times New Roman" w:hAnsi="Times New Roman" w:cs="Times New Roman"/>
          <w:sz w:val="24"/>
          <w:szCs w:val="24"/>
        </w:rPr>
        <w:t xml:space="preserve"> stavka 2. </w:t>
      </w:r>
      <w:r>
        <w:rPr>
          <w:rFonts w:ascii="Times New Roman" w:hAnsi="Times New Roman" w:cs="Times New Roman"/>
          <w:sz w:val="24"/>
          <w:szCs w:val="24"/>
        </w:rPr>
        <w:t>ZJN (NN 90/11, 83/13, 143/13 i 13/14)</w:t>
      </w:r>
      <w:r w:rsidRPr="003D3443">
        <w:rPr>
          <w:rFonts w:ascii="Times New Roman" w:hAnsi="Times New Roman" w:cs="Times New Roman"/>
          <w:sz w:val="24"/>
          <w:szCs w:val="24"/>
        </w:rPr>
        <w:t xml:space="preserve"> moraju biti navedeni u ugovoru o javnoj nabavi.</w:t>
      </w:r>
    </w:p>
    <w:p w:rsidR="009B5F15" w:rsidRPr="003D3443" w:rsidRDefault="009B5F15" w:rsidP="009C2D18">
      <w:pPr>
        <w:spacing w:line="240" w:lineRule="auto"/>
        <w:jc w:val="both"/>
        <w:rPr>
          <w:rFonts w:ascii="Times New Roman" w:hAnsi="Times New Roman" w:cs="Times New Roman"/>
          <w:sz w:val="24"/>
          <w:szCs w:val="24"/>
        </w:rPr>
      </w:pPr>
      <w:r w:rsidRPr="003D3443">
        <w:rPr>
          <w:rFonts w:ascii="Times New Roman" w:hAnsi="Times New Roman" w:cs="Times New Roman"/>
          <w:sz w:val="24"/>
          <w:szCs w:val="24"/>
        </w:rPr>
        <w:t xml:space="preserve">Javni naručitelj obvezan je neposredno plaćati </w:t>
      </w:r>
      <w:proofErr w:type="spellStart"/>
      <w:r w:rsidRPr="003D3443">
        <w:rPr>
          <w:rFonts w:ascii="Times New Roman" w:hAnsi="Times New Roman" w:cs="Times New Roman"/>
          <w:sz w:val="24"/>
          <w:szCs w:val="24"/>
        </w:rPr>
        <w:t>podizvoditelju</w:t>
      </w:r>
      <w:proofErr w:type="spellEnd"/>
      <w:r w:rsidRPr="003D3443">
        <w:rPr>
          <w:rFonts w:ascii="Times New Roman" w:hAnsi="Times New Roman" w:cs="Times New Roman"/>
          <w:sz w:val="24"/>
          <w:szCs w:val="24"/>
        </w:rPr>
        <w:t xml:space="preserve"> za izvedene radove, isporučenu robu ili pružene usluge.</w:t>
      </w:r>
      <w:r>
        <w:rPr>
          <w:rFonts w:ascii="Times New Roman" w:hAnsi="Times New Roman" w:cs="Times New Roman"/>
          <w:sz w:val="24"/>
          <w:szCs w:val="24"/>
        </w:rPr>
        <w:t xml:space="preserve"> </w:t>
      </w:r>
    </w:p>
    <w:p w:rsidR="009B5F15" w:rsidRPr="003D3443" w:rsidRDefault="009B5F15" w:rsidP="009C2D18">
      <w:pPr>
        <w:spacing w:line="240" w:lineRule="auto"/>
        <w:jc w:val="both"/>
        <w:rPr>
          <w:rFonts w:ascii="Times New Roman" w:hAnsi="Times New Roman" w:cs="Times New Roman"/>
          <w:sz w:val="24"/>
          <w:szCs w:val="24"/>
        </w:rPr>
      </w:pPr>
      <w:r w:rsidRPr="003D3443">
        <w:rPr>
          <w:rFonts w:ascii="Times New Roman" w:hAnsi="Times New Roman" w:cs="Times New Roman"/>
          <w:sz w:val="24"/>
          <w:szCs w:val="24"/>
        </w:rPr>
        <w:t xml:space="preserve">Odabrani ponuditelj mora svom računu, odnosno situaciji priložiti račune, odnosno situacije svojih </w:t>
      </w:r>
      <w:proofErr w:type="spellStart"/>
      <w:r w:rsidRPr="003D3443">
        <w:rPr>
          <w:rFonts w:ascii="Times New Roman" w:hAnsi="Times New Roman" w:cs="Times New Roman"/>
          <w:sz w:val="24"/>
          <w:szCs w:val="24"/>
        </w:rPr>
        <w:t>podizvoditelja</w:t>
      </w:r>
      <w:proofErr w:type="spellEnd"/>
      <w:r w:rsidRPr="003D3443">
        <w:rPr>
          <w:rFonts w:ascii="Times New Roman" w:hAnsi="Times New Roman" w:cs="Times New Roman"/>
          <w:sz w:val="24"/>
          <w:szCs w:val="24"/>
        </w:rPr>
        <w:t xml:space="preserve"> koje je prethodno potvrdio.</w:t>
      </w:r>
    </w:p>
    <w:p w:rsidR="009B5F15" w:rsidRPr="003D3443" w:rsidRDefault="009B5F15" w:rsidP="00A53513">
      <w:pPr>
        <w:spacing w:after="0" w:line="240" w:lineRule="auto"/>
        <w:jc w:val="both"/>
        <w:rPr>
          <w:rFonts w:ascii="Times New Roman" w:hAnsi="Times New Roman" w:cs="Times New Roman"/>
          <w:sz w:val="24"/>
          <w:szCs w:val="24"/>
        </w:rPr>
      </w:pPr>
      <w:r w:rsidRPr="003D3443">
        <w:rPr>
          <w:rFonts w:ascii="Times New Roman" w:hAnsi="Times New Roman" w:cs="Times New Roman"/>
          <w:sz w:val="24"/>
          <w:szCs w:val="24"/>
        </w:rPr>
        <w:t>Odabrani ponuditelj može tijekom izvršenja ugovora o javnoj nabavi od javnog naručitelja zahtijevati:</w:t>
      </w:r>
    </w:p>
    <w:p w:rsidR="009B5F15" w:rsidRPr="003D3443" w:rsidRDefault="009B5F15" w:rsidP="009C2D18">
      <w:pPr>
        <w:spacing w:after="0"/>
        <w:jc w:val="both"/>
        <w:rPr>
          <w:rFonts w:ascii="Times New Roman" w:hAnsi="Times New Roman" w:cs="Times New Roman"/>
          <w:sz w:val="24"/>
          <w:szCs w:val="24"/>
        </w:rPr>
      </w:pPr>
      <w:r w:rsidRPr="003D3443">
        <w:rPr>
          <w:rFonts w:ascii="Times New Roman" w:hAnsi="Times New Roman" w:cs="Times New Roman"/>
          <w:sz w:val="24"/>
          <w:szCs w:val="24"/>
        </w:rPr>
        <w:t xml:space="preserve">– promjenu </w:t>
      </w:r>
      <w:proofErr w:type="spellStart"/>
      <w:r w:rsidRPr="003D3443">
        <w:rPr>
          <w:rFonts w:ascii="Times New Roman" w:hAnsi="Times New Roman" w:cs="Times New Roman"/>
          <w:sz w:val="24"/>
          <w:szCs w:val="24"/>
        </w:rPr>
        <w:t>podizvoditelja</w:t>
      </w:r>
      <w:proofErr w:type="spellEnd"/>
      <w:r w:rsidRPr="003D3443">
        <w:rPr>
          <w:rFonts w:ascii="Times New Roman" w:hAnsi="Times New Roman" w:cs="Times New Roman"/>
          <w:sz w:val="24"/>
          <w:szCs w:val="24"/>
        </w:rPr>
        <w:t xml:space="preserve"> za onaj dio ugovora o javnoj nabavi koji je prethodno dao u podugovor,</w:t>
      </w:r>
    </w:p>
    <w:p w:rsidR="009B5F15" w:rsidRPr="003D3443" w:rsidRDefault="009B5F15" w:rsidP="009C2D18">
      <w:pPr>
        <w:spacing w:after="0"/>
        <w:jc w:val="both"/>
        <w:rPr>
          <w:rFonts w:ascii="Times New Roman" w:hAnsi="Times New Roman" w:cs="Times New Roman"/>
          <w:sz w:val="24"/>
          <w:szCs w:val="24"/>
        </w:rPr>
      </w:pPr>
      <w:r w:rsidRPr="003D3443">
        <w:rPr>
          <w:rFonts w:ascii="Times New Roman" w:hAnsi="Times New Roman" w:cs="Times New Roman"/>
          <w:sz w:val="24"/>
          <w:szCs w:val="24"/>
        </w:rPr>
        <w:t>– preuzimanje izvršenja dijela ugovora o javnoj nabavi koji je prethodno dao u podugovor,</w:t>
      </w:r>
    </w:p>
    <w:p w:rsidR="009B5F15" w:rsidRDefault="009B5F15" w:rsidP="009C2D18">
      <w:pPr>
        <w:spacing w:after="0" w:line="240" w:lineRule="auto"/>
        <w:jc w:val="both"/>
        <w:rPr>
          <w:rFonts w:ascii="Times New Roman" w:hAnsi="Times New Roman" w:cs="Times New Roman"/>
          <w:sz w:val="24"/>
          <w:szCs w:val="24"/>
        </w:rPr>
      </w:pPr>
      <w:r w:rsidRPr="003D3443">
        <w:rPr>
          <w:rFonts w:ascii="Times New Roman" w:hAnsi="Times New Roman" w:cs="Times New Roman"/>
          <w:sz w:val="24"/>
          <w:szCs w:val="24"/>
        </w:rPr>
        <w:t xml:space="preserve">– uvođenje jednog ili više novih </w:t>
      </w:r>
      <w:proofErr w:type="spellStart"/>
      <w:r w:rsidRPr="003D3443">
        <w:rPr>
          <w:rFonts w:ascii="Times New Roman" w:hAnsi="Times New Roman" w:cs="Times New Roman"/>
          <w:sz w:val="24"/>
          <w:szCs w:val="24"/>
        </w:rPr>
        <w:t>podizvoditelja</w:t>
      </w:r>
      <w:proofErr w:type="spellEnd"/>
      <w:r w:rsidRPr="003D3443">
        <w:rPr>
          <w:rFonts w:ascii="Times New Roman" w:hAnsi="Times New Roman" w:cs="Times New Roman"/>
          <w:sz w:val="24"/>
          <w:szCs w:val="24"/>
        </w:rPr>
        <w:t xml:space="preserve"> čiji ukupni udio ne smije prijeći 30% vrijednosti ugovora o javnoj nabavi neovisno o tome je li prethodno dao dio ugovora o javnoj nabavi u podugovor ili ne.</w:t>
      </w:r>
    </w:p>
    <w:p w:rsidR="009B5F15" w:rsidRPr="003D3443" w:rsidRDefault="009B5F15" w:rsidP="009C2D18">
      <w:pPr>
        <w:spacing w:line="240" w:lineRule="auto"/>
        <w:jc w:val="both"/>
        <w:rPr>
          <w:rFonts w:ascii="Times New Roman" w:hAnsi="Times New Roman" w:cs="Times New Roman"/>
          <w:sz w:val="24"/>
          <w:szCs w:val="24"/>
        </w:rPr>
      </w:pPr>
      <w:r w:rsidRPr="00E24637">
        <w:rPr>
          <w:rFonts w:ascii="Times New Roman" w:hAnsi="Times New Roman" w:cs="Times New Roman"/>
          <w:b/>
          <w:sz w:val="24"/>
          <w:szCs w:val="24"/>
        </w:rPr>
        <w:t xml:space="preserve">Uz zahtjev za promjenom ili uvođenjem novih </w:t>
      </w:r>
      <w:proofErr w:type="spellStart"/>
      <w:r w:rsidRPr="00E24637">
        <w:rPr>
          <w:rFonts w:ascii="Times New Roman" w:hAnsi="Times New Roman" w:cs="Times New Roman"/>
          <w:b/>
          <w:sz w:val="24"/>
          <w:szCs w:val="24"/>
        </w:rPr>
        <w:t>podizvoditelja</w:t>
      </w:r>
      <w:proofErr w:type="spellEnd"/>
      <w:r w:rsidRPr="00E24637">
        <w:rPr>
          <w:rFonts w:ascii="Times New Roman" w:hAnsi="Times New Roman" w:cs="Times New Roman"/>
          <w:b/>
          <w:sz w:val="24"/>
          <w:szCs w:val="24"/>
        </w:rPr>
        <w:t xml:space="preserve">, </w:t>
      </w:r>
      <w:r>
        <w:rPr>
          <w:rFonts w:ascii="Times New Roman" w:hAnsi="Times New Roman" w:cs="Times New Roman"/>
          <w:sz w:val="24"/>
          <w:szCs w:val="24"/>
        </w:rPr>
        <w:t xml:space="preserve">odabrani ponuditelj mora naručitelju dostaviti podatke za novog </w:t>
      </w:r>
      <w:proofErr w:type="spellStart"/>
      <w:r>
        <w:rPr>
          <w:rFonts w:ascii="Times New Roman" w:hAnsi="Times New Roman" w:cs="Times New Roman"/>
          <w:sz w:val="24"/>
          <w:szCs w:val="24"/>
        </w:rPr>
        <w:t>podizvoditelja</w:t>
      </w:r>
      <w:proofErr w:type="spellEnd"/>
      <w:r>
        <w:rPr>
          <w:rFonts w:ascii="Times New Roman" w:hAnsi="Times New Roman" w:cs="Times New Roman"/>
          <w:sz w:val="24"/>
          <w:szCs w:val="24"/>
        </w:rPr>
        <w:t xml:space="preserve"> (naziv ili tvrtka, sjedište, OIB i broj računa </w:t>
      </w:r>
      <w:proofErr w:type="spellStart"/>
      <w:r>
        <w:rPr>
          <w:rFonts w:ascii="Times New Roman" w:hAnsi="Times New Roman" w:cs="Times New Roman"/>
          <w:sz w:val="24"/>
          <w:szCs w:val="24"/>
        </w:rPr>
        <w:t>podizvoditelja</w:t>
      </w:r>
      <w:proofErr w:type="spellEnd"/>
      <w:r>
        <w:rPr>
          <w:rFonts w:ascii="Times New Roman" w:hAnsi="Times New Roman" w:cs="Times New Roman"/>
          <w:sz w:val="24"/>
          <w:szCs w:val="24"/>
        </w:rPr>
        <w:t>, te predmet, količina, vrijednost podugovora i postotni dio ugovora o javnoj nabavi, koji se daje u podugovor.</w:t>
      </w:r>
    </w:p>
    <w:p w:rsidR="009B5F15" w:rsidRDefault="009B5F15" w:rsidP="009C2D18">
      <w:pPr>
        <w:spacing w:line="240" w:lineRule="auto"/>
        <w:jc w:val="both"/>
        <w:rPr>
          <w:rFonts w:ascii="Times New Roman" w:hAnsi="Times New Roman" w:cs="Times New Roman"/>
          <w:sz w:val="24"/>
          <w:szCs w:val="24"/>
        </w:rPr>
      </w:pPr>
      <w:r w:rsidRPr="003D3443">
        <w:rPr>
          <w:rFonts w:ascii="Times New Roman" w:hAnsi="Times New Roman" w:cs="Times New Roman"/>
          <w:sz w:val="24"/>
          <w:szCs w:val="24"/>
        </w:rPr>
        <w:t xml:space="preserve">Sudjelovanje </w:t>
      </w:r>
      <w:proofErr w:type="spellStart"/>
      <w:r w:rsidRPr="003D3443">
        <w:rPr>
          <w:rFonts w:ascii="Times New Roman" w:hAnsi="Times New Roman" w:cs="Times New Roman"/>
          <w:sz w:val="24"/>
          <w:szCs w:val="24"/>
        </w:rPr>
        <w:t>podizvoditelja</w:t>
      </w:r>
      <w:proofErr w:type="spellEnd"/>
      <w:r w:rsidRPr="003D3443">
        <w:rPr>
          <w:rFonts w:ascii="Times New Roman" w:hAnsi="Times New Roman" w:cs="Times New Roman"/>
          <w:sz w:val="24"/>
          <w:szCs w:val="24"/>
        </w:rPr>
        <w:t xml:space="preserve"> ne utječe na odgovornost odabranog ponuditelja za izvr</w:t>
      </w:r>
      <w:r>
        <w:rPr>
          <w:rFonts w:ascii="Times New Roman" w:hAnsi="Times New Roman" w:cs="Times New Roman"/>
          <w:sz w:val="24"/>
          <w:szCs w:val="24"/>
        </w:rPr>
        <w:t>šenje ugovora o javnoj nabavi.</w:t>
      </w:r>
    </w:p>
    <w:p w:rsidR="009B5F15" w:rsidRDefault="009B5F15" w:rsidP="00EF6C3A">
      <w:pPr>
        <w:shd w:val="clear" w:color="auto" w:fill="DDD9C3"/>
        <w:spacing w:after="0" w:line="240" w:lineRule="auto"/>
        <w:jc w:val="both"/>
        <w:rPr>
          <w:rFonts w:ascii="Times New Roman" w:hAnsi="Times New Roman" w:cs="Times New Roman"/>
          <w:b/>
          <w:sz w:val="24"/>
          <w:szCs w:val="24"/>
        </w:rPr>
      </w:pPr>
      <w:r w:rsidRPr="00EF6C3A">
        <w:rPr>
          <w:rFonts w:ascii="Times New Roman" w:hAnsi="Times New Roman" w:cs="Times New Roman"/>
          <w:b/>
          <w:sz w:val="24"/>
          <w:szCs w:val="24"/>
        </w:rPr>
        <w:lastRenderedPageBreak/>
        <w:t>6.3. Navod da su podaci iz članka 86. stavka 2. ZJN (NN 90/11</w:t>
      </w:r>
      <w:r>
        <w:rPr>
          <w:rFonts w:ascii="Times New Roman" w:hAnsi="Times New Roman" w:cs="Times New Roman"/>
          <w:b/>
          <w:sz w:val="24"/>
          <w:szCs w:val="24"/>
        </w:rPr>
        <w:t xml:space="preserve">, </w:t>
      </w:r>
      <w:r w:rsidRPr="00EF6C3A">
        <w:rPr>
          <w:rFonts w:ascii="Times New Roman" w:hAnsi="Times New Roman" w:cs="Times New Roman"/>
          <w:b/>
          <w:sz w:val="24"/>
          <w:szCs w:val="24"/>
        </w:rPr>
        <w:t>83/13</w:t>
      </w:r>
      <w:r>
        <w:rPr>
          <w:rFonts w:ascii="Times New Roman" w:hAnsi="Times New Roman" w:cs="Times New Roman"/>
          <w:b/>
          <w:sz w:val="24"/>
          <w:szCs w:val="24"/>
        </w:rPr>
        <w:t xml:space="preserve">, 143/13 i 13/14) </w:t>
      </w:r>
      <w:r w:rsidRPr="00EF6C3A">
        <w:rPr>
          <w:rFonts w:ascii="Times New Roman" w:hAnsi="Times New Roman" w:cs="Times New Roman"/>
          <w:b/>
          <w:sz w:val="24"/>
          <w:szCs w:val="24"/>
        </w:rPr>
        <w:t xml:space="preserve">obvezni sastojci ugovora o javnoj nabavi te da su neposredna plaćanja </w:t>
      </w:r>
      <w:proofErr w:type="spellStart"/>
      <w:r w:rsidRPr="00EF6C3A">
        <w:rPr>
          <w:rFonts w:ascii="Times New Roman" w:hAnsi="Times New Roman" w:cs="Times New Roman"/>
          <w:b/>
          <w:sz w:val="24"/>
          <w:szCs w:val="24"/>
        </w:rPr>
        <w:t>podizvoditelju</w:t>
      </w:r>
      <w:proofErr w:type="spellEnd"/>
      <w:r w:rsidRPr="00EF6C3A">
        <w:rPr>
          <w:rFonts w:ascii="Times New Roman" w:hAnsi="Times New Roman" w:cs="Times New Roman"/>
          <w:b/>
          <w:sz w:val="24"/>
          <w:szCs w:val="24"/>
        </w:rPr>
        <w:t xml:space="preserve"> obvezna, u slučaju kada se dio ugovora daje u podugovor.</w:t>
      </w:r>
    </w:p>
    <w:p w:rsidR="009B5F15" w:rsidRPr="00EF6C3A" w:rsidRDefault="009B5F15" w:rsidP="00EF6C3A">
      <w:pPr>
        <w:shd w:val="clear" w:color="auto" w:fill="FFFFFF"/>
        <w:spacing w:after="0"/>
        <w:jc w:val="both"/>
        <w:rPr>
          <w:rFonts w:ascii="Times New Roman" w:hAnsi="Times New Roman" w:cs="Times New Roman"/>
          <w:sz w:val="24"/>
          <w:szCs w:val="24"/>
        </w:rPr>
      </w:pPr>
      <w:r w:rsidRPr="00EF6C3A">
        <w:rPr>
          <w:rFonts w:ascii="Times New Roman" w:hAnsi="Times New Roman" w:cs="Times New Roman"/>
          <w:sz w:val="24"/>
          <w:szCs w:val="24"/>
        </w:rPr>
        <w:t xml:space="preserve">Gospodarski subjekti koji namjeravaju dati dio ugovora o javnoj nabavi u podugovor jednom ili više </w:t>
      </w:r>
      <w:proofErr w:type="spellStart"/>
      <w:r w:rsidRPr="00EF6C3A">
        <w:rPr>
          <w:rFonts w:ascii="Times New Roman" w:hAnsi="Times New Roman" w:cs="Times New Roman"/>
          <w:sz w:val="24"/>
          <w:szCs w:val="24"/>
        </w:rPr>
        <w:t>podizvoditelja</w:t>
      </w:r>
      <w:proofErr w:type="spellEnd"/>
      <w:r w:rsidRPr="00EF6C3A">
        <w:rPr>
          <w:rFonts w:ascii="Times New Roman" w:hAnsi="Times New Roman" w:cs="Times New Roman"/>
          <w:sz w:val="24"/>
          <w:szCs w:val="24"/>
        </w:rPr>
        <w:t xml:space="preserve"> dužni su u ponudi navesti sljedeće podatke:</w:t>
      </w:r>
    </w:p>
    <w:p w:rsidR="009B5F15" w:rsidRPr="006F3725" w:rsidRDefault="009B5F15" w:rsidP="00EF6C3A">
      <w:pPr>
        <w:spacing w:line="240" w:lineRule="auto"/>
        <w:jc w:val="both"/>
        <w:rPr>
          <w:rFonts w:ascii="Times New Roman" w:hAnsi="Times New Roman" w:cs="Times New Roman"/>
          <w:sz w:val="24"/>
          <w:szCs w:val="24"/>
        </w:rPr>
      </w:pPr>
      <w:r w:rsidRPr="006F3725">
        <w:rPr>
          <w:rFonts w:ascii="Times New Roman" w:hAnsi="Times New Roman" w:cs="Times New Roman"/>
          <w:sz w:val="24"/>
          <w:szCs w:val="24"/>
        </w:rPr>
        <w:t xml:space="preserve">– naziv ili tvrtku, sjedište, OIB (ili nacionalni identifikacijski broj prema zemlji sjedišta gospodarskog subjekta, ako je primjenjivo) i broj računa </w:t>
      </w:r>
      <w:proofErr w:type="spellStart"/>
      <w:r w:rsidRPr="006F3725">
        <w:rPr>
          <w:rFonts w:ascii="Times New Roman" w:hAnsi="Times New Roman" w:cs="Times New Roman"/>
          <w:sz w:val="24"/>
          <w:szCs w:val="24"/>
        </w:rPr>
        <w:t>podizvoditelja</w:t>
      </w:r>
      <w:proofErr w:type="spellEnd"/>
      <w:r w:rsidRPr="006F3725">
        <w:rPr>
          <w:rFonts w:ascii="Times New Roman" w:hAnsi="Times New Roman" w:cs="Times New Roman"/>
          <w:sz w:val="24"/>
          <w:szCs w:val="24"/>
        </w:rPr>
        <w:t>, i</w:t>
      </w:r>
    </w:p>
    <w:p w:rsidR="009B5F15" w:rsidRDefault="009B5F15" w:rsidP="00EF6C3A">
      <w:pPr>
        <w:spacing w:line="240" w:lineRule="auto"/>
        <w:jc w:val="both"/>
        <w:rPr>
          <w:rFonts w:ascii="Times New Roman" w:hAnsi="Times New Roman" w:cs="Times New Roman"/>
          <w:sz w:val="24"/>
          <w:szCs w:val="24"/>
        </w:rPr>
      </w:pPr>
      <w:r w:rsidRPr="006F3725">
        <w:rPr>
          <w:rFonts w:ascii="Times New Roman" w:hAnsi="Times New Roman" w:cs="Times New Roman"/>
          <w:sz w:val="24"/>
          <w:szCs w:val="24"/>
        </w:rPr>
        <w:t xml:space="preserve">– </w:t>
      </w:r>
      <w:r w:rsidRPr="00742014">
        <w:rPr>
          <w:rFonts w:ascii="Times New Roman" w:hAnsi="Times New Roman" w:cs="Times New Roman"/>
          <w:b/>
          <w:sz w:val="24"/>
          <w:szCs w:val="24"/>
        </w:rPr>
        <w:t>predmet, količinu, vrijednost podugovora i postotni dio ugovora</w:t>
      </w:r>
      <w:r w:rsidRPr="006F3725">
        <w:rPr>
          <w:rFonts w:ascii="Times New Roman" w:hAnsi="Times New Roman" w:cs="Times New Roman"/>
          <w:sz w:val="24"/>
          <w:szCs w:val="24"/>
        </w:rPr>
        <w:t xml:space="preserve"> o javnoj nabavi koji se daje u podugovor.</w:t>
      </w:r>
    </w:p>
    <w:p w:rsidR="009B5F15" w:rsidRDefault="009B5F15" w:rsidP="00EF6C3A">
      <w:pPr>
        <w:spacing w:line="240" w:lineRule="auto"/>
        <w:jc w:val="both"/>
        <w:rPr>
          <w:rFonts w:ascii="Times New Roman" w:hAnsi="Times New Roman" w:cs="Times New Roman"/>
          <w:sz w:val="24"/>
          <w:szCs w:val="24"/>
        </w:rPr>
      </w:pPr>
    </w:p>
    <w:p w:rsidR="009B5F15" w:rsidRDefault="009B5F15" w:rsidP="00EF6C3A">
      <w:pPr>
        <w:spacing w:line="240" w:lineRule="auto"/>
        <w:jc w:val="both"/>
        <w:rPr>
          <w:rFonts w:ascii="Times New Roman" w:hAnsi="Times New Roman" w:cs="Times New Roman"/>
          <w:sz w:val="24"/>
          <w:szCs w:val="24"/>
        </w:rPr>
      </w:pPr>
    </w:p>
    <w:p w:rsidR="009B5F15" w:rsidRPr="00283FD6" w:rsidRDefault="009B5F15" w:rsidP="002D430A">
      <w:pPr>
        <w:shd w:val="clear" w:color="auto" w:fill="DDD9C3"/>
        <w:jc w:val="both"/>
        <w:rPr>
          <w:rFonts w:ascii="Times New Roman" w:hAnsi="Times New Roman" w:cs="Times New Roman"/>
          <w:b/>
          <w:bCs/>
          <w:sz w:val="24"/>
          <w:szCs w:val="24"/>
        </w:rPr>
      </w:pPr>
      <w:r>
        <w:rPr>
          <w:rFonts w:ascii="Times New Roman" w:hAnsi="Times New Roman" w:cs="Times New Roman"/>
          <w:b/>
          <w:bCs/>
          <w:sz w:val="24"/>
          <w:szCs w:val="24"/>
        </w:rPr>
        <w:t xml:space="preserve">6.4.  </w:t>
      </w:r>
      <w:r w:rsidRPr="00283FD6">
        <w:rPr>
          <w:rFonts w:ascii="Times New Roman" w:hAnsi="Times New Roman" w:cs="Times New Roman"/>
          <w:b/>
          <w:bCs/>
          <w:sz w:val="24"/>
          <w:szCs w:val="24"/>
        </w:rPr>
        <w:t>Vrsta, sredstvo i uvjeti jamstva</w:t>
      </w:r>
    </w:p>
    <w:p w:rsidR="009B5F15" w:rsidRPr="00855B54" w:rsidRDefault="009B5F15" w:rsidP="00A00A4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6.4.1. </w:t>
      </w:r>
      <w:r w:rsidRPr="00855B54">
        <w:rPr>
          <w:rFonts w:ascii="Times New Roman" w:hAnsi="Times New Roman" w:cs="Times New Roman"/>
          <w:b/>
          <w:sz w:val="24"/>
          <w:szCs w:val="24"/>
        </w:rPr>
        <w:t xml:space="preserve">Gospodarski subjekt </w:t>
      </w:r>
      <w:r w:rsidRPr="00855B54">
        <w:rPr>
          <w:rFonts w:ascii="Times New Roman" w:hAnsi="Times New Roman" w:cs="Times New Roman"/>
          <w:b/>
          <w:bCs/>
          <w:sz w:val="24"/>
          <w:szCs w:val="24"/>
        </w:rPr>
        <w:t>dužan je</w:t>
      </w:r>
      <w:r w:rsidRPr="00855B54">
        <w:rPr>
          <w:rFonts w:ascii="Times New Roman" w:hAnsi="Times New Roman" w:cs="Times New Roman"/>
          <w:b/>
          <w:sz w:val="24"/>
          <w:szCs w:val="24"/>
        </w:rPr>
        <w:t xml:space="preserve"> jamčiti za ozbiljnost svoje ponude. </w:t>
      </w:r>
    </w:p>
    <w:p w:rsidR="009B5F15" w:rsidRPr="00283FD6" w:rsidRDefault="009B5F15" w:rsidP="00A00A47">
      <w:pPr>
        <w:spacing w:line="240" w:lineRule="auto"/>
        <w:jc w:val="both"/>
        <w:rPr>
          <w:rFonts w:ascii="Times New Roman" w:hAnsi="Times New Roman" w:cs="Times New Roman"/>
          <w:sz w:val="24"/>
          <w:szCs w:val="24"/>
        </w:rPr>
      </w:pPr>
      <w:r w:rsidRPr="00283FD6">
        <w:rPr>
          <w:rFonts w:ascii="Times New Roman" w:hAnsi="Times New Roman" w:cs="Times New Roman"/>
          <w:sz w:val="24"/>
          <w:szCs w:val="24"/>
        </w:rPr>
        <w:t>Ponuditelj je dužan dostaviti jamstvo za ozbiljnost ponude za slučaj odustajanja ponuditelja od svoje ponude u roku njezine valjanosti, dostavljanja neistinitih podataka u smislu čl.</w:t>
      </w:r>
      <w:r>
        <w:rPr>
          <w:rFonts w:ascii="Times New Roman" w:hAnsi="Times New Roman" w:cs="Times New Roman"/>
          <w:sz w:val="24"/>
          <w:szCs w:val="24"/>
        </w:rPr>
        <w:t xml:space="preserve"> </w:t>
      </w:r>
      <w:r w:rsidRPr="00283FD6">
        <w:rPr>
          <w:rFonts w:ascii="Times New Roman" w:hAnsi="Times New Roman" w:cs="Times New Roman"/>
          <w:sz w:val="24"/>
          <w:szCs w:val="24"/>
        </w:rPr>
        <w:t>67.</w:t>
      </w:r>
      <w:r>
        <w:rPr>
          <w:rFonts w:ascii="Times New Roman" w:hAnsi="Times New Roman" w:cs="Times New Roman"/>
          <w:sz w:val="24"/>
          <w:szCs w:val="24"/>
        </w:rPr>
        <w:t xml:space="preserve"> </w:t>
      </w:r>
      <w:r w:rsidRPr="00283FD6">
        <w:rPr>
          <w:rFonts w:ascii="Times New Roman" w:hAnsi="Times New Roman" w:cs="Times New Roman"/>
          <w:sz w:val="24"/>
          <w:szCs w:val="24"/>
        </w:rPr>
        <w:t>st.</w:t>
      </w:r>
      <w:r>
        <w:rPr>
          <w:rFonts w:ascii="Times New Roman" w:hAnsi="Times New Roman" w:cs="Times New Roman"/>
          <w:sz w:val="24"/>
          <w:szCs w:val="24"/>
        </w:rPr>
        <w:t xml:space="preserve"> </w:t>
      </w:r>
      <w:r w:rsidRPr="00283FD6">
        <w:rPr>
          <w:rFonts w:ascii="Times New Roman" w:hAnsi="Times New Roman" w:cs="Times New Roman"/>
          <w:sz w:val="24"/>
          <w:szCs w:val="24"/>
        </w:rPr>
        <w:t>1.</w:t>
      </w:r>
      <w:r>
        <w:rPr>
          <w:rFonts w:ascii="Times New Roman" w:hAnsi="Times New Roman" w:cs="Times New Roman"/>
          <w:sz w:val="24"/>
          <w:szCs w:val="24"/>
        </w:rPr>
        <w:t xml:space="preserve"> </w:t>
      </w:r>
      <w:r w:rsidRPr="00283FD6">
        <w:rPr>
          <w:rFonts w:ascii="Times New Roman" w:hAnsi="Times New Roman" w:cs="Times New Roman"/>
          <w:sz w:val="24"/>
          <w:szCs w:val="24"/>
        </w:rPr>
        <w:t>t.</w:t>
      </w:r>
      <w:r>
        <w:rPr>
          <w:rFonts w:ascii="Times New Roman" w:hAnsi="Times New Roman" w:cs="Times New Roman"/>
          <w:sz w:val="24"/>
          <w:szCs w:val="24"/>
        </w:rPr>
        <w:t xml:space="preserve">  </w:t>
      </w:r>
      <w:r w:rsidRPr="00283FD6">
        <w:rPr>
          <w:rFonts w:ascii="Times New Roman" w:hAnsi="Times New Roman" w:cs="Times New Roman"/>
          <w:sz w:val="24"/>
          <w:szCs w:val="24"/>
        </w:rPr>
        <w:t>3. ZJN (NN 90/11</w:t>
      </w:r>
      <w:r>
        <w:rPr>
          <w:rFonts w:ascii="Times New Roman" w:hAnsi="Times New Roman" w:cs="Times New Roman"/>
          <w:sz w:val="24"/>
          <w:szCs w:val="24"/>
        </w:rPr>
        <w:t>, 83/13, 143/13 i 13/14</w:t>
      </w:r>
      <w:r w:rsidRPr="00283FD6">
        <w:rPr>
          <w:rFonts w:ascii="Times New Roman" w:hAnsi="Times New Roman" w:cs="Times New Roman"/>
          <w:sz w:val="24"/>
          <w:szCs w:val="24"/>
        </w:rPr>
        <w:t>), nedostavljanja izvornika il</w:t>
      </w:r>
      <w:r>
        <w:rPr>
          <w:rFonts w:ascii="Times New Roman" w:hAnsi="Times New Roman" w:cs="Times New Roman"/>
          <w:sz w:val="24"/>
          <w:szCs w:val="24"/>
        </w:rPr>
        <w:t xml:space="preserve">i ovjerenih preslika sukladno čl. 95. st. 4. ZJN (NN </w:t>
      </w:r>
      <w:r w:rsidRPr="00283FD6">
        <w:rPr>
          <w:rFonts w:ascii="Times New Roman" w:hAnsi="Times New Roman" w:cs="Times New Roman"/>
          <w:sz w:val="24"/>
          <w:szCs w:val="24"/>
        </w:rPr>
        <w:t>90/11</w:t>
      </w:r>
      <w:r>
        <w:rPr>
          <w:rFonts w:ascii="Times New Roman" w:hAnsi="Times New Roman" w:cs="Times New Roman"/>
          <w:sz w:val="24"/>
          <w:szCs w:val="24"/>
        </w:rPr>
        <w:t>, 83/13, 143/13 i 13/14</w:t>
      </w:r>
      <w:r w:rsidRPr="00283FD6">
        <w:rPr>
          <w:rFonts w:ascii="Times New Roman" w:hAnsi="Times New Roman" w:cs="Times New Roman"/>
          <w:sz w:val="24"/>
          <w:szCs w:val="24"/>
        </w:rPr>
        <w:t xml:space="preserve">), odbijanja potpisivanja ugovora, odnosno nedostavljanja jamstva za uredno ispunjenje ugovora. </w:t>
      </w:r>
    </w:p>
    <w:p w:rsidR="009B5F15" w:rsidRPr="00601B24" w:rsidRDefault="009B5F15" w:rsidP="00A00A47">
      <w:pPr>
        <w:tabs>
          <w:tab w:val="left" w:pos="142"/>
        </w:tabs>
        <w:spacing w:line="240" w:lineRule="auto"/>
        <w:jc w:val="both"/>
        <w:rPr>
          <w:rFonts w:ascii="Times New Roman" w:hAnsi="Times New Roman" w:cs="Times New Roman"/>
          <w:b/>
          <w:bCs/>
          <w:sz w:val="24"/>
          <w:szCs w:val="24"/>
        </w:rPr>
      </w:pPr>
      <w:r w:rsidRPr="00B64213">
        <w:rPr>
          <w:rFonts w:ascii="Times New Roman" w:hAnsi="Times New Roman" w:cs="Times New Roman"/>
          <w:b/>
          <w:bCs/>
          <w:sz w:val="24"/>
          <w:szCs w:val="24"/>
        </w:rPr>
        <w:t>- Ponuditelj je uz ponudu dužan dosta</w:t>
      </w:r>
      <w:r>
        <w:rPr>
          <w:rFonts w:ascii="Times New Roman" w:hAnsi="Times New Roman" w:cs="Times New Roman"/>
          <w:b/>
          <w:bCs/>
          <w:sz w:val="24"/>
          <w:szCs w:val="24"/>
        </w:rPr>
        <w:t xml:space="preserve">viti jamstvo u iznosu od </w:t>
      </w:r>
      <w:r w:rsidRPr="009D5FF0">
        <w:rPr>
          <w:rFonts w:ascii="Times New Roman" w:hAnsi="Times New Roman" w:cs="Times New Roman"/>
          <w:b/>
          <w:bCs/>
          <w:sz w:val="24"/>
          <w:szCs w:val="24"/>
        </w:rPr>
        <w:t>51.438,90 kuna</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pedestjedna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tisućačetiristotinetridesetosam</w:t>
      </w:r>
      <w:proofErr w:type="spellEnd"/>
      <w:r>
        <w:rPr>
          <w:rFonts w:ascii="Times New Roman" w:hAnsi="Times New Roman" w:cs="Times New Roman"/>
          <w:b/>
          <w:bCs/>
          <w:sz w:val="24"/>
          <w:szCs w:val="24"/>
        </w:rPr>
        <w:t xml:space="preserve"> kuna i devedeset lipa) </w:t>
      </w:r>
    </w:p>
    <w:p w:rsidR="009B5F15" w:rsidRPr="00303885" w:rsidRDefault="009B5F15" w:rsidP="00A00A47">
      <w:pPr>
        <w:spacing w:after="0" w:line="240" w:lineRule="auto"/>
        <w:jc w:val="both"/>
        <w:rPr>
          <w:rFonts w:ascii="Times New Roman" w:hAnsi="Times New Roman" w:cs="Times New Roman"/>
          <w:b/>
          <w:bCs/>
          <w:sz w:val="24"/>
          <w:szCs w:val="24"/>
        </w:rPr>
      </w:pPr>
      <w:r w:rsidRPr="00283FD6">
        <w:rPr>
          <w:rFonts w:ascii="Times New Roman" w:hAnsi="Times New Roman" w:cs="Times New Roman"/>
          <w:b/>
          <w:bCs/>
          <w:sz w:val="24"/>
          <w:szCs w:val="24"/>
        </w:rPr>
        <w:t>- Jamstvo se prilaže u obliku</w:t>
      </w:r>
      <w:r>
        <w:rPr>
          <w:rFonts w:ascii="Times New Roman" w:hAnsi="Times New Roman" w:cs="Times New Roman"/>
          <w:b/>
          <w:bCs/>
          <w:sz w:val="24"/>
          <w:szCs w:val="24"/>
        </w:rPr>
        <w:t xml:space="preserve"> obične ili </w:t>
      </w:r>
      <w:r w:rsidRPr="00283FD6">
        <w:rPr>
          <w:rFonts w:ascii="Times New Roman" w:hAnsi="Times New Roman" w:cs="Times New Roman"/>
          <w:b/>
          <w:bCs/>
          <w:sz w:val="24"/>
          <w:szCs w:val="24"/>
        </w:rPr>
        <w:t>vlastite bjanko zadužnice</w:t>
      </w:r>
      <w:r>
        <w:rPr>
          <w:rFonts w:ascii="Times New Roman" w:hAnsi="Times New Roman" w:cs="Times New Roman"/>
          <w:b/>
          <w:bCs/>
          <w:sz w:val="24"/>
          <w:szCs w:val="24"/>
        </w:rPr>
        <w:t xml:space="preserve"> </w:t>
      </w:r>
      <w:r w:rsidRPr="00283FD6">
        <w:rPr>
          <w:rFonts w:ascii="Times New Roman" w:hAnsi="Times New Roman" w:cs="Times New Roman"/>
          <w:b/>
          <w:bCs/>
          <w:sz w:val="24"/>
          <w:szCs w:val="24"/>
        </w:rPr>
        <w:t>popunjene i ovjerene sukladno Pravil</w:t>
      </w:r>
      <w:r>
        <w:rPr>
          <w:rFonts w:ascii="Times New Roman" w:hAnsi="Times New Roman" w:cs="Times New Roman"/>
          <w:b/>
          <w:bCs/>
          <w:sz w:val="24"/>
          <w:szCs w:val="24"/>
        </w:rPr>
        <w:t xml:space="preserve">niku o obliku i sadržaju zadužnice </w:t>
      </w:r>
      <w:r w:rsidRPr="00303885">
        <w:rPr>
          <w:rFonts w:ascii="Times New Roman" w:hAnsi="Times New Roman" w:cs="Times New Roman"/>
          <w:b/>
          <w:bCs/>
          <w:sz w:val="24"/>
          <w:szCs w:val="24"/>
        </w:rPr>
        <w:t>(NN 115/12</w:t>
      </w:r>
      <w:r>
        <w:rPr>
          <w:rFonts w:ascii="Times New Roman" w:hAnsi="Times New Roman" w:cs="Times New Roman"/>
          <w:b/>
          <w:bCs/>
          <w:sz w:val="24"/>
          <w:szCs w:val="24"/>
        </w:rPr>
        <w:t xml:space="preserve">) i Pravilniku o </w:t>
      </w:r>
      <w:r w:rsidRPr="00303885">
        <w:rPr>
          <w:rFonts w:ascii="Times New Roman" w:hAnsi="Times New Roman" w:cs="Times New Roman"/>
          <w:b/>
          <w:bCs/>
          <w:sz w:val="24"/>
          <w:szCs w:val="24"/>
        </w:rPr>
        <w:t xml:space="preserve">obliku i sadržaju bjanko zadužnica (NN </w:t>
      </w:r>
      <w:r>
        <w:rPr>
          <w:rFonts w:ascii="Times New Roman" w:hAnsi="Times New Roman" w:cs="Times New Roman"/>
          <w:b/>
          <w:bCs/>
          <w:sz w:val="24"/>
          <w:szCs w:val="24"/>
        </w:rPr>
        <w:t>115/12</w:t>
      </w:r>
      <w:r w:rsidRPr="00303885">
        <w:rPr>
          <w:rFonts w:ascii="Times New Roman" w:hAnsi="Times New Roman" w:cs="Times New Roman"/>
          <w:b/>
          <w:bCs/>
          <w:sz w:val="24"/>
          <w:szCs w:val="24"/>
        </w:rPr>
        <w:t>)</w:t>
      </w:r>
      <w:r>
        <w:rPr>
          <w:rFonts w:ascii="Times New Roman" w:hAnsi="Times New Roman" w:cs="Times New Roman"/>
          <w:b/>
          <w:bCs/>
          <w:sz w:val="24"/>
          <w:szCs w:val="24"/>
        </w:rPr>
        <w:t>.</w:t>
      </w:r>
    </w:p>
    <w:p w:rsidR="009B5F15" w:rsidRPr="002B6728" w:rsidRDefault="009B5F15" w:rsidP="00A00A47">
      <w:pPr>
        <w:spacing w:line="240" w:lineRule="auto"/>
        <w:jc w:val="both"/>
        <w:rPr>
          <w:rFonts w:ascii="Times New Roman" w:hAnsi="Times New Roman" w:cs="Times New Roman"/>
          <w:bCs/>
          <w:sz w:val="24"/>
          <w:szCs w:val="24"/>
        </w:rPr>
      </w:pPr>
      <w:r w:rsidRPr="002B6728">
        <w:rPr>
          <w:rFonts w:ascii="Times New Roman" w:hAnsi="Times New Roman" w:cs="Times New Roman"/>
          <w:bCs/>
          <w:sz w:val="24"/>
          <w:szCs w:val="24"/>
        </w:rPr>
        <w:t xml:space="preserve">Sukladno čl. 77. ZJN (NN 90/11, 83/13 </w:t>
      </w:r>
      <w:r>
        <w:rPr>
          <w:rFonts w:ascii="Times New Roman" w:hAnsi="Times New Roman" w:cs="Times New Roman"/>
          <w:bCs/>
          <w:sz w:val="24"/>
          <w:szCs w:val="24"/>
        </w:rPr>
        <w:t>,</w:t>
      </w:r>
      <w:r w:rsidRPr="002B6728">
        <w:rPr>
          <w:rFonts w:ascii="Times New Roman" w:hAnsi="Times New Roman" w:cs="Times New Roman"/>
          <w:bCs/>
          <w:sz w:val="24"/>
          <w:szCs w:val="24"/>
        </w:rPr>
        <w:t>143/13</w:t>
      </w:r>
      <w:r>
        <w:rPr>
          <w:rFonts w:ascii="Times New Roman" w:hAnsi="Times New Roman" w:cs="Times New Roman"/>
          <w:bCs/>
          <w:sz w:val="24"/>
          <w:szCs w:val="24"/>
        </w:rPr>
        <w:t xml:space="preserve"> i 13/14</w:t>
      </w:r>
      <w:r w:rsidRPr="002B6728">
        <w:rPr>
          <w:rFonts w:ascii="Times New Roman" w:hAnsi="Times New Roman" w:cs="Times New Roman"/>
          <w:bCs/>
          <w:sz w:val="24"/>
          <w:szCs w:val="24"/>
        </w:rPr>
        <w:t xml:space="preserve">) ponuditelj može bez obzira na to koje sredstvo traži, dati uz svoju ponudu alternativno i novčani polog u traženom iznosu (na račun ovog naručitelja) koji se treba doznačiti do javnog otvaranja ponuda. </w:t>
      </w:r>
    </w:p>
    <w:p w:rsidR="009B5F15" w:rsidRPr="007664D8" w:rsidRDefault="009B5F15" w:rsidP="00A00A47">
      <w:pPr>
        <w:pStyle w:val="t-9-8"/>
        <w:jc w:val="both"/>
        <w:rPr>
          <w:b/>
        </w:rPr>
      </w:pPr>
      <w:r w:rsidRPr="007E52C3">
        <w:rPr>
          <w:b/>
          <w:color w:val="000000"/>
        </w:rPr>
        <w:t>Trajanje jamstva za ozbiljnost ponude ne smije biti kraće od roka valjanosti ponude</w:t>
      </w:r>
      <w:r>
        <w:rPr>
          <w:b/>
          <w:color w:val="000000"/>
        </w:rPr>
        <w:t xml:space="preserve"> (ne smije biti kraće od </w:t>
      </w:r>
      <w:r w:rsidRPr="007664D8">
        <w:rPr>
          <w:b/>
        </w:rPr>
        <w:t>90 dana). Ovisi o roku valjanosti ponude</w:t>
      </w:r>
    </w:p>
    <w:p w:rsidR="009B5F15" w:rsidRPr="00283FD6" w:rsidRDefault="009B5F15" w:rsidP="00A00A47">
      <w:pPr>
        <w:spacing w:line="240" w:lineRule="auto"/>
        <w:jc w:val="both"/>
        <w:rPr>
          <w:rFonts w:ascii="Times New Roman" w:hAnsi="Times New Roman" w:cs="Times New Roman"/>
          <w:sz w:val="24"/>
          <w:szCs w:val="24"/>
        </w:rPr>
      </w:pPr>
      <w:r w:rsidRPr="00283FD6">
        <w:rPr>
          <w:rFonts w:ascii="Times New Roman" w:hAnsi="Times New Roman" w:cs="Times New Roman"/>
          <w:sz w:val="24"/>
          <w:szCs w:val="24"/>
        </w:rPr>
        <w:t>- Ukoliko uz ponudu nije dostavljeno jamstvo za ozbiljnost ponude</w:t>
      </w:r>
      <w:r>
        <w:rPr>
          <w:rFonts w:ascii="Times New Roman" w:hAnsi="Times New Roman" w:cs="Times New Roman"/>
          <w:sz w:val="24"/>
          <w:szCs w:val="24"/>
        </w:rPr>
        <w:t xml:space="preserve"> ili nije valjano</w:t>
      </w:r>
      <w:r w:rsidRPr="00283FD6">
        <w:rPr>
          <w:rFonts w:ascii="Times New Roman" w:hAnsi="Times New Roman" w:cs="Times New Roman"/>
          <w:sz w:val="24"/>
          <w:szCs w:val="24"/>
        </w:rPr>
        <w:t xml:space="preserve">, naručitelj će ponudu </w:t>
      </w:r>
      <w:r w:rsidRPr="00283FD6">
        <w:rPr>
          <w:rFonts w:ascii="Times New Roman" w:hAnsi="Times New Roman" w:cs="Times New Roman"/>
          <w:b/>
          <w:bCs/>
          <w:sz w:val="24"/>
          <w:szCs w:val="24"/>
        </w:rPr>
        <w:t>odbit</w:t>
      </w:r>
      <w:r w:rsidRPr="00283FD6">
        <w:rPr>
          <w:rFonts w:ascii="Times New Roman" w:hAnsi="Times New Roman" w:cs="Times New Roman"/>
          <w:sz w:val="24"/>
          <w:szCs w:val="24"/>
        </w:rPr>
        <w:t xml:space="preserve">i </w:t>
      </w:r>
      <w:r w:rsidRPr="00283FD6">
        <w:rPr>
          <w:rFonts w:ascii="Times New Roman" w:hAnsi="Times New Roman" w:cs="Times New Roman"/>
          <w:b/>
          <w:bCs/>
          <w:sz w:val="24"/>
          <w:szCs w:val="24"/>
        </w:rPr>
        <w:t>kao neprihvatljivu</w:t>
      </w:r>
      <w:r w:rsidRPr="00283FD6">
        <w:rPr>
          <w:rFonts w:ascii="Times New Roman" w:hAnsi="Times New Roman" w:cs="Times New Roman"/>
          <w:sz w:val="24"/>
          <w:szCs w:val="24"/>
        </w:rPr>
        <w:t xml:space="preserve"> i neće je razmatrati.</w:t>
      </w:r>
    </w:p>
    <w:p w:rsidR="009B5F15" w:rsidRPr="00283FD6" w:rsidRDefault="009B5F15" w:rsidP="00A00A47">
      <w:pPr>
        <w:spacing w:line="240" w:lineRule="auto"/>
        <w:jc w:val="both"/>
        <w:rPr>
          <w:rFonts w:ascii="Times New Roman" w:hAnsi="Times New Roman" w:cs="Times New Roman"/>
          <w:sz w:val="24"/>
          <w:szCs w:val="24"/>
        </w:rPr>
      </w:pPr>
      <w:r w:rsidRPr="00283FD6">
        <w:rPr>
          <w:rFonts w:ascii="Times New Roman" w:hAnsi="Times New Roman" w:cs="Times New Roman"/>
          <w:sz w:val="24"/>
          <w:szCs w:val="24"/>
        </w:rPr>
        <w:t>- Jamstvo mora biti neoštećeno, odnosno ne smije ni na koji način biti probušeno, zaklamano, lijepljeno, presavijeno ili oštećeno na koji drugi način.</w:t>
      </w:r>
    </w:p>
    <w:p w:rsidR="009B5F15" w:rsidRPr="0049389D" w:rsidRDefault="009B5F15" w:rsidP="00A00A47">
      <w:pPr>
        <w:spacing w:line="240" w:lineRule="auto"/>
        <w:jc w:val="both"/>
        <w:rPr>
          <w:rFonts w:ascii="Times New Roman" w:hAnsi="Times New Roman" w:cs="Times New Roman"/>
          <w:b/>
          <w:bCs/>
          <w:sz w:val="24"/>
          <w:szCs w:val="24"/>
        </w:rPr>
      </w:pPr>
      <w:r w:rsidRPr="0049389D">
        <w:rPr>
          <w:rFonts w:ascii="Times New Roman" w:hAnsi="Times New Roman" w:cs="Times New Roman"/>
          <w:sz w:val="24"/>
          <w:szCs w:val="24"/>
        </w:rPr>
        <w:t xml:space="preserve">- U </w:t>
      </w:r>
      <w:r w:rsidRPr="0049389D">
        <w:rPr>
          <w:rFonts w:ascii="Times New Roman" w:hAnsi="Times New Roman" w:cs="Times New Roman"/>
          <w:sz w:val="24"/>
          <w:szCs w:val="24"/>
          <w:u w:val="single"/>
        </w:rPr>
        <w:t>slučaju zajednice ponuditelja</w:t>
      </w:r>
      <w:r w:rsidRPr="0049389D">
        <w:rPr>
          <w:rFonts w:ascii="Times New Roman" w:hAnsi="Times New Roman" w:cs="Times New Roman"/>
          <w:sz w:val="24"/>
          <w:szCs w:val="24"/>
        </w:rPr>
        <w:t>, jamstvo daju</w:t>
      </w:r>
      <w:r w:rsidRPr="0049389D">
        <w:rPr>
          <w:rFonts w:ascii="Times New Roman" w:hAnsi="Times New Roman" w:cs="Times New Roman"/>
          <w:b/>
          <w:bCs/>
          <w:sz w:val="24"/>
          <w:szCs w:val="24"/>
        </w:rPr>
        <w:t xml:space="preserve"> svi</w:t>
      </w:r>
      <w:r w:rsidRPr="0049389D">
        <w:rPr>
          <w:rFonts w:ascii="Times New Roman" w:hAnsi="Times New Roman" w:cs="Times New Roman"/>
          <w:sz w:val="24"/>
          <w:szCs w:val="24"/>
        </w:rPr>
        <w:t xml:space="preserve"> </w:t>
      </w:r>
      <w:r w:rsidRPr="0049389D">
        <w:rPr>
          <w:rFonts w:ascii="Times New Roman" w:hAnsi="Times New Roman" w:cs="Times New Roman"/>
          <w:b/>
          <w:bCs/>
          <w:sz w:val="24"/>
          <w:szCs w:val="24"/>
        </w:rPr>
        <w:t>ponuditelji</w:t>
      </w:r>
      <w:r w:rsidRPr="0049389D">
        <w:rPr>
          <w:rFonts w:ascii="Times New Roman" w:hAnsi="Times New Roman" w:cs="Times New Roman"/>
          <w:sz w:val="24"/>
          <w:szCs w:val="24"/>
        </w:rPr>
        <w:t xml:space="preserve"> </w:t>
      </w:r>
      <w:r w:rsidRPr="0049389D">
        <w:rPr>
          <w:rFonts w:ascii="Times New Roman" w:hAnsi="Times New Roman" w:cs="Times New Roman"/>
          <w:b/>
          <w:bCs/>
          <w:sz w:val="24"/>
          <w:szCs w:val="24"/>
        </w:rPr>
        <w:t xml:space="preserve">solidarno </w:t>
      </w:r>
      <w:r w:rsidRPr="0049389D">
        <w:rPr>
          <w:rFonts w:ascii="Times New Roman" w:hAnsi="Times New Roman" w:cs="Times New Roman"/>
          <w:sz w:val="24"/>
          <w:szCs w:val="24"/>
        </w:rPr>
        <w:t xml:space="preserve">ili </w:t>
      </w:r>
      <w:r w:rsidRPr="0049389D">
        <w:rPr>
          <w:rFonts w:ascii="Times New Roman" w:hAnsi="Times New Roman" w:cs="Times New Roman"/>
          <w:b/>
          <w:bCs/>
          <w:sz w:val="24"/>
          <w:szCs w:val="24"/>
        </w:rPr>
        <w:t>jedan od članova zajednice na cijeli iznos.</w:t>
      </w:r>
    </w:p>
    <w:p w:rsidR="009B5F15" w:rsidRPr="00283FD6" w:rsidRDefault="009B5F15" w:rsidP="00A00A47">
      <w:pPr>
        <w:spacing w:after="0"/>
        <w:jc w:val="both"/>
        <w:rPr>
          <w:rFonts w:ascii="Times New Roman" w:hAnsi="Times New Roman" w:cs="Times New Roman"/>
          <w:b/>
          <w:bCs/>
          <w:sz w:val="24"/>
          <w:szCs w:val="24"/>
        </w:rPr>
      </w:pPr>
      <w:r w:rsidRPr="00283FD6">
        <w:rPr>
          <w:rFonts w:ascii="Times New Roman" w:hAnsi="Times New Roman" w:cs="Times New Roman"/>
          <w:b/>
          <w:bCs/>
          <w:sz w:val="24"/>
          <w:szCs w:val="24"/>
        </w:rPr>
        <w:t>- Naručitelj je ovlašten naplatiti jamstvo za ozbiljnost ponude:</w:t>
      </w:r>
    </w:p>
    <w:p w:rsidR="009B5F15" w:rsidRPr="00283FD6" w:rsidRDefault="009B5F15" w:rsidP="00A00A47">
      <w:pPr>
        <w:spacing w:after="0"/>
        <w:jc w:val="both"/>
        <w:rPr>
          <w:rFonts w:ascii="Times New Roman" w:hAnsi="Times New Roman" w:cs="Times New Roman"/>
          <w:sz w:val="24"/>
          <w:szCs w:val="24"/>
        </w:rPr>
      </w:pPr>
      <w:r w:rsidRPr="00283FD6">
        <w:rPr>
          <w:rFonts w:ascii="Times New Roman" w:hAnsi="Times New Roman" w:cs="Times New Roman"/>
          <w:sz w:val="24"/>
          <w:szCs w:val="24"/>
        </w:rPr>
        <w:t>- za slučaj odustajanja ponuditelja od svoje ponude u roku njezine valjanosti,</w:t>
      </w:r>
    </w:p>
    <w:p w:rsidR="009B5F15" w:rsidRPr="00283FD6" w:rsidRDefault="009B5F15" w:rsidP="00A00A47">
      <w:pPr>
        <w:spacing w:after="0"/>
        <w:jc w:val="both"/>
        <w:rPr>
          <w:rFonts w:ascii="Times New Roman" w:hAnsi="Times New Roman" w:cs="Times New Roman"/>
          <w:sz w:val="24"/>
          <w:szCs w:val="24"/>
        </w:rPr>
      </w:pPr>
      <w:r w:rsidRPr="00283FD6">
        <w:rPr>
          <w:rFonts w:ascii="Times New Roman" w:hAnsi="Times New Roman" w:cs="Times New Roman"/>
          <w:sz w:val="24"/>
          <w:szCs w:val="24"/>
        </w:rPr>
        <w:t>- za slučaj dostavljanja neistinitih podataka u smislu članka 67. stavka 1. točke 3. ZJN,</w:t>
      </w:r>
    </w:p>
    <w:p w:rsidR="009B5F15" w:rsidRPr="00283FD6" w:rsidRDefault="009B5F15" w:rsidP="00A00A47">
      <w:pPr>
        <w:spacing w:after="0"/>
        <w:jc w:val="both"/>
        <w:rPr>
          <w:rFonts w:ascii="Times New Roman" w:hAnsi="Times New Roman" w:cs="Times New Roman"/>
          <w:sz w:val="24"/>
          <w:szCs w:val="24"/>
        </w:rPr>
      </w:pPr>
      <w:r w:rsidRPr="00283FD6">
        <w:rPr>
          <w:rFonts w:ascii="Times New Roman" w:hAnsi="Times New Roman" w:cs="Times New Roman"/>
          <w:sz w:val="24"/>
          <w:szCs w:val="24"/>
        </w:rPr>
        <w:t>- za slučaj nedostavljanja izvornika ili ovjerenih preslika sukladno članku 95. stavku 4. Z</w:t>
      </w:r>
      <w:r>
        <w:rPr>
          <w:rFonts w:ascii="Times New Roman" w:hAnsi="Times New Roman" w:cs="Times New Roman"/>
          <w:sz w:val="24"/>
          <w:szCs w:val="24"/>
        </w:rPr>
        <w:t>akona o javnoj nabavi (NN 90/11, 83/13, 143/13 i 13/14).</w:t>
      </w:r>
    </w:p>
    <w:p w:rsidR="009B5F15" w:rsidRPr="00283FD6" w:rsidRDefault="009B5F15" w:rsidP="00A00A47">
      <w:pPr>
        <w:spacing w:after="0"/>
        <w:jc w:val="both"/>
        <w:rPr>
          <w:rFonts w:ascii="Times New Roman" w:hAnsi="Times New Roman" w:cs="Times New Roman"/>
          <w:sz w:val="24"/>
          <w:szCs w:val="24"/>
        </w:rPr>
      </w:pPr>
      <w:r w:rsidRPr="00283FD6">
        <w:rPr>
          <w:rFonts w:ascii="Times New Roman" w:hAnsi="Times New Roman" w:cs="Times New Roman"/>
          <w:sz w:val="24"/>
          <w:szCs w:val="24"/>
        </w:rPr>
        <w:t>- za slučaj odbijanja potpisivanja</w:t>
      </w:r>
      <w:r>
        <w:rPr>
          <w:rFonts w:ascii="Times New Roman" w:hAnsi="Times New Roman" w:cs="Times New Roman"/>
          <w:sz w:val="24"/>
          <w:szCs w:val="24"/>
        </w:rPr>
        <w:t xml:space="preserve"> okvirnog sporazuma i</w:t>
      </w:r>
      <w:r w:rsidRPr="00283FD6">
        <w:rPr>
          <w:rFonts w:ascii="Times New Roman" w:hAnsi="Times New Roman" w:cs="Times New Roman"/>
          <w:sz w:val="24"/>
          <w:szCs w:val="24"/>
        </w:rPr>
        <w:t xml:space="preserve"> ugovora o javnoj nabavi,</w:t>
      </w:r>
    </w:p>
    <w:p w:rsidR="009B5F15" w:rsidRPr="00283FD6" w:rsidRDefault="009B5F15" w:rsidP="00A00A47">
      <w:pPr>
        <w:jc w:val="both"/>
        <w:rPr>
          <w:rFonts w:ascii="Times New Roman" w:hAnsi="Times New Roman" w:cs="Times New Roman"/>
          <w:b/>
          <w:bCs/>
          <w:sz w:val="24"/>
          <w:szCs w:val="24"/>
        </w:rPr>
      </w:pPr>
      <w:r w:rsidRPr="00283FD6">
        <w:rPr>
          <w:rFonts w:ascii="Times New Roman" w:hAnsi="Times New Roman" w:cs="Times New Roman"/>
          <w:sz w:val="24"/>
          <w:szCs w:val="24"/>
        </w:rPr>
        <w:lastRenderedPageBreak/>
        <w:t>- za slučaj nedostavljanja jamstva za uredno ispunjenje ugovora.</w:t>
      </w:r>
      <w:r w:rsidRPr="00283FD6">
        <w:rPr>
          <w:rFonts w:ascii="Times New Roman" w:hAnsi="Times New Roman" w:cs="Times New Roman"/>
          <w:b/>
          <w:bCs/>
          <w:sz w:val="24"/>
          <w:szCs w:val="24"/>
        </w:rPr>
        <w:tab/>
      </w:r>
    </w:p>
    <w:p w:rsidR="009B5F15" w:rsidRPr="00283FD6" w:rsidRDefault="009B5F15" w:rsidP="00A00A47">
      <w:pPr>
        <w:spacing w:after="0" w:line="240" w:lineRule="auto"/>
        <w:jc w:val="both"/>
        <w:rPr>
          <w:rFonts w:ascii="Times New Roman" w:hAnsi="Times New Roman" w:cs="Times New Roman"/>
          <w:sz w:val="24"/>
          <w:szCs w:val="24"/>
        </w:rPr>
      </w:pPr>
      <w:r w:rsidRPr="00283FD6">
        <w:rPr>
          <w:rFonts w:ascii="Times New Roman" w:hAnsi="Times New Roman" w:cs="Times New Roman"/>
          <w:sz w:val="24"/>
          <w:szCs w:val="24"/>
        </w:rPr>
        <w:t>Ako istekne rok valjanosti ponude, javni naručitelj će tražiti od ponuditelja pro</w:t>
      </w:r>
      <w:r>
        <w:rPr>
          <w:rFonts w:ascii="Times New Roman" w:hAnsi="Times New Roman" w:cs="Times New Roman"/>
          <w:sz w:val="24"/>
          <w:szCs w:val="24"/>
        </w:rPr>
        <w:t xml:space="preserve">duženja roka valjanosti ponude </w:t>
      </w:r>
      <w:r w:rsidRPr="00283FD6">
        <w:rPr>
          <w:rFonts w:ascii="Times New Roman" w:hAnsi="Times New Roman" w:cs="Times New Roman"/>
          <w:sz w:val="24"/>
          <w:szCs w:val="24"/>
        </w:rPr>
        <w:t xml:space="preserve">i jamstva za ozbiljnost ponude sukladno tom produženom roku. U tu svrhu ponuditelju se daje primjereni rok. </w:t>
      </w:r>
    </w:p>
    <w:p w:rsidR="009B5F15" w:rsidRPr="00283FD6" w:rsidRDefault="009B5F15" w:rsidP="00A00A47">
      <w:pPr>
        <w:spacing w:line="240" w:lineRule="auto"/>
        <w:jc w:val="both"/>
        <w:rPr>
          <w:rFonts w:ascii="Times New Roman" w:hAnsi="Times New Roman" w:cs="Times New Roman"/>
          <w:sz w:val="24"/>
          <w:szCs w:val="24"/>
        </w:rPr>
      </w:pPr>
      <w:r>
        <w:rPr>
          <w:rFonts w:ascii="Times New Roman" w:hAnsi="Times New Roman" w:cs="Times New Roman"/>
          <w:sz w:val="24"/>
          <w:szCs w:val="24"/>
        </w:rPr>
        <w:t>Naručitelj j</w:t>
      </w:r>
      <w:r w:rsidRPr="00283FD6">
        <w:rPr>
          <w:rFonts w:ascii="Times New Roman" w:hAnsi="Times New Roman" w:cs="Times New Roman"/>
          <w:sz w:val="24"/>
          <w:szCs w:val="24"/>
        </w:rPr>
        <w:t>e obvez</w:t>
      </w:r>
      <w:r>
        <w:rPr>
          <w:rFonts w:ascii="Times New Roman" w:hAnsi="Times New Roman" w:cs="Times New Roman"/>
          <w:sz w:val="24"/>
          <w:szCs w:val="24"/>
        </w:rPr>
        <w:t>an</w:t>
      </w:r>
      <w:r w:rsidRPr="00283FD6">
        <w:rPr>
          <w:rFonts w:ascii="Times New Roman" w:hAnsi="Times New Roman" w:cs="Times New Roman"/>
          <w:sz w:val="24"/>
          <w:szCs w:val="24"/>
        </w:rPr>
        <w:t xml:space="preserve"> vratiti ponuditeljima jamstvo za ozbiljnost ponude </w:t>
      </w:r>
      <w:r>
        <w:rPr>
          <w:rFonts w:ascii="Times New Roman" w:hAnsi="Times New Roman" w:cs="Times New Roman"/>
          <w:sz w:val="24"/>
          <w:szCs w:val="24"/>
        </w:rPr>
        <w:t>neposredno nakon završetka postupka javne nabave</w:t>
      </w:r>
      <w:r w:rsidRPr="00283FD6">
        <w:rPr>
          <w:rFonts w:ascii="Times New Roman" w:hAnsi="Times New Roman" w:cs="Times New Roman"/>
          <w:sz w:val="24"/>
          <w:szCs w:val="24"/>
        </w:rPr>
        <w:t xml:space="preserve">. </w:t>
      </w:r>
    </w:p>
    <w:p w:rsidR="009B5F15" w:rsidRDefault="009B5F15" w:rsidP="00A00A47">
      <w:pPr>
        <w:spacing w:line="240" w:lineRule="auto"/>
        <w:jc w:val="both"/>
        <w:rPr>
          <w:rFonts w:ascii="Times New Roman" w:hAnsi="Times New Roman" w:cs="Times New Roman"/>
          <w:sz w:val="24"/>
          <w:szCs w:val="24"/>
        </w:rPr>
      </w:pPr>
      <w:r w:rsidRPr="00283FD6">
        <w:rPr>
          <w:rFonts w:ascii="Times New Roman" w:hAnsi="Times New Roman" w:cs="Times New Roman"/>
          <w:b/>
          <w:bCs/>
          <w:sz w:val="24"/>
          <w:szCs w:val="24"/>
        </w:rPr>
        <w:t>Jamstvo za ozbiljnost ponude se dostavlja u izvorniku</w:t>
      </w:r>
      <w:r w:rsidRPr="00283FD6">
        <w:rPr>
          <w:rFonts w:ascii="Times New Roman" w:hAnsi="Times New Roman" w:cs="Times New Roman"/>
          <w:sz w:val="24"/>
          <w:szCs w:val="24"/>
        </w:rPr>
        <w:t xml:space="preserve"> u zatvorenoj plastičnoj foliji i čini sastavni dio ponude uvezane u cjelinu. Dokaz ne smije biti ni na koji način oštećen (bušenjem, </w:t>
      </w:r>
      <w:proofErr w:type="spellStart"/>
      <w:r w:rsidRPr="00283FD6">
        <w:rPr>
          <w:rFonts w:ascii="Times New Roman" w:hAnsi="Times New Roman" w:cs="Times New Roman"/>
          <w:sz w:val="24"/>
          <w:szCs w:val="24"/>
        </w:rPr>
        <w:t>klamanjem</w:t>
      </w:r>
      <w:proofErr w:type="spellEnd"/>
      <w:r w:rsidRPr="00283FD6">
        <w:rPr>
          <w:rFonts w:ascii="Times New Roman" w:hAnsi="Times New Roman" w:cs="Times New Roman"/>
          <w:sz w:val="24"/>
          <w:szCs w:val="24"/>
        </w:rPr>
        <w:t xml:space="preserve"> i sl.). Plastična folija mora biti s vanjske strane označena rednim brojem stranice na način kao i sve stranice ponude.</w:t>
      </w:r>
    </w:p>
    <w:p w:rsidR="009B5F15" w:rsidRDefault="009B5F15" w:rsidP="00A00A4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Sukladno čl. 77. stavak 4. Zakona o javnoj nabavi (NN 90/11, 83/13, 143/13 i 13/14), </w:t>
      </w:r>
      <w:r>
        <w:rPr>
          <w:rFonts w:ascii="Times New Roman" w:hAnsi="Times New Roman" w:cs="Times New Roman"/>
          <w:b/>
          <w:sz w:val="24"/>
          <w:szCs w:val="24"/>
        </w:rPr>
        <w:t>ponuditelj može dati novčani polog.</w:t>
      </w:r>
      <w:r>
        <w:rPr>
          <w:rFonts w:ascii="Times New Roman" w:hAnsi="Times New Roman" w:cs="Times New Roman"/>
          <w:sz w:val="24"/>
          <w:szCs w:val="24"/>
        </w:rPr>
        <w:t xml:space="preserve"> </w:t>
      </w:r>
    </w:p>
    <w:p w:rsidR="009B5F15" w:rsidRPr="00516236" w:rsidRDefault="009B5F15" w:rsidP="00C547F2">
      <w:pPr>
        <w:spacing w:after="0"/>
        <w:jc w:val="both"/>
        <w:rPr>
          <w:rFonts w:ascii="Times New Roman" w:hAnsi="Times New Roman" w:cs="Times New Roman"/>
          <w:b/>
          <w:sz w:val="24"/>
          <w:szCs w:val="24"/>
        </w:rPr>
      </w:pPr>
      <w:r w:rsidRPr="00516236">
        <w:rPr>
          <w:rFonts w:ascii="Times New Roman" w:hAnsi="Times New Roman" w:cs="Times New Roman"/>
          <w:b/>
          <w:sz w:val="24"/>
          <w:szCs w:val="24"/>
        </w:rPr>
        <w:t xml:space="preserve">Ukoliko ponuditelj daje novčani polog, </w:t>
      </w:r>
      <w:r w:rsidRPr="00516236">
        <w:rPr>
          <w:rFonts w:ascii="Times New Roman" w:hAnsi="Times New Roman" w:cs="Times New Roman"/>
          <w:b/>
          <w:sz w:val="24"/>
          <w:szCs w:val="24"/>
          <w:u w:val="single"/>
        </w:rPr>
        <w:t>u ponudi mora dostaviti dokaz o uplati u korist</w:t>
      </w:r>
      <w:r w:rsidRPr="00516236">
        <w:rPr>
          <w:rFonts w:ascii="Times New Roman" w:hAnsi="Times New Roman" w:cs="Times New Roman"/>
          <w:b/>
          <w:sz w:val="24"/>
          <w:szCs w:val="24"/>
        </w:rPr>
        <w:t xml:space="preserve"> računa broj:</w:t>
      </w:r>
    </w:p>
    <w:p w:rsidR="009B5F15" w:rsidRPr="00D17B99" w:rsidRDefault="009B5F15" w:rsidP="00A00A47">
      <w:pPr>
        <w:spacing w:after="0" w:line="240" w:lineRule="auto"/>
        <w:jc w:val="both"/>
        <w:rPr>
          <w:rFonts w:ascii="Times New Roman" w:hAnsi="Times New Roman" w:cs="Times New Roman"/>
          <w:b/>
          <w:sz w:val="24"/>
          <w:szCs w:val="24"/>
        </w:rPr>
      </w:pPr>
      <w:r w:rsidRPr="00D17B99">
        <w:rPr>
          <w:rFonts w:ascii="Times New Roman" w:hAnsi="Times New Roman" w:cs="Times New Roman"/>
          <w:b/>
          <w:sz w:val="24"/>
          <w:szCs w:val="24"/>
        </w:rPr>
        <w:t>HR</w:t>
      </w:r>
      <w:r>
        <w:rPr>
          <w:rFonts w:ascii="Times New Roman" w:hAnsi="Times New Roman" w:cs="Times New Roman"/>
          <w:b/>
          <w:sz w:val="24"/>
          <w:szCs w:val="24"/>
        </w:rPr>
        <w:t xml:space="preserve">08 </w:t>
      </w:r>
      <w:r w:rsidRPr="00D17B99">
        <w:rPr>
          <w:rFonts w:ascii="Times New Roman" w:hAnsi="Times New Roman" w:cs="Times New Roman"/>
          <w:b/>
          <w:sz w:val="24"/>
          <w:szCs w:val="24"/>
        </w:rPr>
        <w:t>2340</w:t>
      </w:r>
      <w:r>
        <w:rPr>
          <w:rFonts w:ascii="Times New Roman" w:hAnsi="Times New Roman" w:cs="Times New Roman"/>
          <w:b/>
          <w:sz w:val="24"/>
          <w:szCs w:val="24"/>
        </w:rPr>
        <w:t xml:space="preserve"> </w:t>
      </w:r>
      <w:r w:rsidRPr="00D17B99">
        <w:rPr>
          <w:rFonts w:ascii="Times New Roman" w:hAnsi="Times New Roman" w:cs="Times New Roman"/>
          <w:b/>
          <w:sz w:val="24"/>
          <w:szCs w:val="24"/>
        </w:rPr>
        <w:t>0091</w:t>
      </w:r>
      <w:r>
        <w:rPr>
          <w:rFonts w:ascii="Times New Roman" w:hAnsi="Times New Roman" w:cs="Times New Roman"/>
          <w:b/>
          <w:sz w:val="24"/>
          <w:szCs w:val="24"/>
        </w:rPr>
        <w:t xml:space="preserve"> 8003 000 6</w:t>
      </w:r>
      <w:r w:rsidRPr="00D17B99">
        <w:rPr>
          <w:rFonts w:ascii="Times New Roman" w:hAnsi="Times New Roman" w:cs="Times New Roman"/>
          <w:b/>
          <w:sz w:val="24"/>
          <w:szCs w:val="24"/>
        </w:rPr>
        <w:t xml:space="preserve"> </w:t>
      </w:r>
      <w:r>
        <w:rPr>
          <w:rFonts w:ascii="Times New Roman" w:hAnsi="Times New Roman" w:cs="Times New Roman"/>
          <w:b/>
          <w:sz w:val="24"/>
          <w:szCs w:val="24"/>
        </w:rPr>
        <w:t>Općina Babina Greda</w:t>
      </w:r>
      <w:r w:rsidRPr="00D17B99">
        <w:rPr>
          <w:rFonts w:ascii="Times New Roman" w:hAnsi="Times New Roman" w:cs="Times New Roman"/>
          <w:b/>
          <w:sz w:val="24"/>
          <w:szCs w:val="24"/>
        </w:rPr>
        <w:t xml:space="preserve">, </w:t>
      </w:r>
    </w:p>
    <w:p w:rsidR="009B5F15" w:rsidRPr="00227355" w:rsidRDefault="009B5F15" w:rsidP="00A00A47">
      <w:pPr>
        <w:spacing w:after="0" w:line="240" w:lineRule="auto"/>
        <w:jc w:val="both"/>
        <w:rPr>
          <w:rFonts w:ascii="Times New Roman" w:hAnsi="Times New Roman" w:cs="Times New Roman"/>
          <w:b/>
          <w:sz w:val="24"/>
          <w:szCs w:val="24"/>
        </w:rPr>
      </w:pPr>
      <w:r w:rsidRPr="00D17B99">
        <w:rPr>
          <w:rFonts w:ascii="Times New Roman" w:hAnsi="Times New Roman" w:cs="Times New Roman"/>
          <w:b/>
          <w:sz w:val="24"/>
          <w:szCs w:val="24"/>
        </w:rPr>
        <w:t xml:space="preserve">model: </w:t>
      </w:r>
      <w:r w:rsidRPr="00484102">
        <w:rPr>
          <w:rFonts w:ascii="Times New Roman" w:hAnsi="Times New Roman" w:cs="Times New Roman"/>
          <w:b/>
          <w:sz w:val="24"/>
          <w:szCs w:val="24"/>
        </w:rPr>
        <w:t>HR68</w:t>
      </w:r>
      <w:r w:rsidRPr="00D17B99">
        <w:rPr>
          <w:rFonts w:ascii="Times New Roman" w:hAnsi="Times New Roman" w:cs="Times New Roman"/>
          <w:b/>
          <w:sz w:val="24"/>
          <w:szCs w:val="24"/>
        </w:rPr>
        <w:t xml:space="preserve">, poziv na broj: </w:t>
      </w:r>
      <w:r w:rsidRPr="00F85E74">
        <w:rPr>
          <w:rFonts w:ascii="Times New Roman" w:hAnsi="Times New Roman" w:cs="Times New Roman"/>
          <w:b/>
          <w:sz w:val="24"/>
          <w:szCs w:val="24"/>
        </w:rPr>
        <w:t>77</w:t>
      </w:r>
      <w:r>
        <w:rPr>
          <w:rFonts w:ascii="Times New Roman" w:hAnsi="Times New Roman" w:cs="Times New Roman"/>
          <w:b/>
          <w:sz w:val="24"/>
          <w:szCs w:val="24"/>
        </w:rPr>
        <w:t>06</w:t>
      </w:r>
      <w:r w:rsidRPr="00F85E74">
        <w:rPr>
          <w:rFonts w:ascii="Times New Roman" w:hAnsi="Times New Roman" w:cs="Times New Roman"/>
          <w:b/>
          <w:sz w:val="24"/>
          <w:szCs w:val="24"/>
        </w:rPr>
        <w:t xml:space="preserve"> </w:t>
      </w:r>
      <w:r>
        <w:rPr>
          <w:rFonts w:ascii="Times New Roman" w:hAnsi="Times New Roman" w:cs="Times New Roman"/>
          <w:b/>
          <w:sz w:val="24"/>
          <w:szCs w:val="24"/>
        </w:rPr>
        <w:t>– OIB ponuditelja</w:t>
      </w:r>
      <w:r w:rsidRPr="00227355">
        <w:rPr>
          <w:rFonts w:ascii="Times New Roman" w:hAnsi="Times New Roman" w:cs="Times New Roman"/>
          <w:b/>
          <w:sz w:val="24"/>
          <w:szCs w:val="24"/>
        </w:rPr>
        <w:t xml:space="preserve"> </w:t>
      </w:r>
      <w:r w:rsidRPr="00D17B99">
        <w:rPr>
          <w:rFonts w:ascii="Times New Roman" w:hAnsi="Times New Roman" w:cs="Times New Roman"/>
          <w:b/>
          <w:sz w:val="24"/>
          <w:szCs w:val="24"/>
        </w:rPr>
        <w:t xml:space="preserve">opis plaćanja: polog za ozbiljnost ponude za </w:t>
      </w:r>
      <w:r w:rsidRPr="00227355">
        <w:rPr>
          <w:rFonts w:ascii="Times New Roman" w:hAnsi="Times New Roman" w:cs="Times New Roman"/>
          <w:b/>
          <w:sz w:val="24"/>
          <w:szCs w:val="24"/>
        </w:rPr>
        <w:t xml:space="preserve">Izgradnju prometnice do radne zone </w:t>
      </w:r>
      <w:proofErr w:type="spellStart"/>
      <w:r w:rsidRPr="00227355">
        <w:rPr>
          <w:rFonts w:ascii="Times New Roman" w:hAnsi="Times New Roman" w:cs="Times New Roman"/>
          <w:b/>
          <w:sz w:val="24"/>
          <w:szCs w:val="24"/>
        </w:rPr>
        <w:t>Tečine</w:t>
      </w:r>
      <w:proofErr w:type="spellEnd"/>
      <w:r w:rsidRPr="00227355">
        <w:rPr>
          <w:rFonts w:ascii="Times New Roman" w:hAnsi="Times New Roman" w:cs="Times New Roman"/>
          <w:b/>
          <w:sz w:val="24"/>
          <w:szCs w:val="24"/>
        </w:rPr>
        <w:t>.</w:t>
      </w:r>
    </w:p>
    <w:p w:rsidR="009B5F15" w:rsidRPr="00D17B99" w:rsidRDefault="009B5F15" w:rsidP="00A00A47">
      <w:pPr>
        <w:spacing w:line="240" w:lineRule="auto"/>
        <w:jc w:val="both"/>
        <w:rPr>
          <w:rFonts w:ascii="Times New Roman" w:hAnsi="Times New Roman" w:cs="Times New Roman"/>
          <w:b/>
          <w:sz w:val="24"/>
          <w:szCs w:val="24"/>
        </w:rPr>
      </w:pPr>
      <w:r w:rsidRPr="00D17B99">
        <w:rPr>
          <w:rFonts w:ascii="Times New Roman" w:hAnsi="Times New Roman" w:cs="Times New Roman"/>
          <w:b/>
          <w:sz w:val="24"/>
          <w:szCs w:val="24"/>
        </w:rPr>
        <w:t xml:space="preserve">Ponuditelj koji kao jamstvo za ozbiljnost ponude uplaćuje novčani polog, u ponudi treba navesti IBAN, model i poziv na broj s kojim će Naručitelj izvršiti povrat novčanog pologa. </w:t>
      </w:r>
    </w:p>
    <w:p w:rsidR="009B5F15" w:rsidRPr="00E0419A" w:rsidRDefault="009B5F15" w:rsidP="00570616">
      <w:pPr>
        <w:shd w:val="clear" w:color="auto" w:fill="DDD9C3"/>
        <w:spacing w:after="0"/>
        <w:rPr>
          <w:rFonts w:ascii="Times New Roman" w:hAnsi="Times New Roman" w:cs="Times New Roman"/>
          <w:b/>
          <w:bCs/>
          <w:sz w:val="24"/>
          <w:szCs w:val="24"/>
        </w:rPr>
      </w:pPr>
      <w:r w:rsidRPr="00E0419A">
        <w:rPr>
          <w:rFonts w:ascii="Times New Roman" w:hAnsi="Times New Roman" w:cs="Times New Roman"/>
          <w:b/>
          <w:bCs/>
          <w:sz w:val="24"/>
          <w:szCs w:val="24"/>
        </w:rPr>
        <w:t>6.4.2.</w:t>
      </w:r>
      <w:r>
        <w:rPr>
          <w:rFonts w:ascii="Times New Roman" w:hAnsi="Times New Roman" w:cs="Times New Roman"/>
          <w:b/>
          <w:bCs/>
          <w:sz w:val="24"/>
          <w:szCs w:val="24"/>
        </w:rPr>
        <w:t xml:space="preserve"> </w:t>
      </w:r>
      <w:r w:rsidRPr="00E0419A">
        <w:rPr>
          <w:rFonts w:ascii="Times New Roman" w:hAnsi="Times New Roman" w:cs="Times New Roman"/>
          <w:b/>
          <w:bCs/>
          <w:sz w:val="24"/>
          <w:szCs w:val="24"/>
        </w:rPr>
        <w:t xml:space="preserve"> Jamstvo za uredno ispunjenje ugovora za slučaj povrede ugovornih obveza</w:t>
      </w:r>
    </w:p>
    <w:p w:rsidR="009B5F15" w:rsidRDefault="009B5F15" w:rsidP="008D2B6F">
      <w:pPr>
        <w:spacing w:line="240" w:lineRule="auto"/>
        <w:jc w:val="both"/>
        <w:rPr>
          <w:rFonts w:ascii="Times New Roman" w:hAnsi="Times New Roman" w:cs="Times New Roman"/>
          <w:sz w:val="24"/>
          <w:szCs w:val="24"/>
        </w:rPr>
      </w:pPr>
      <w:r w:rsidRPr="00283FD6">
        <w:rPr>
          <w:rFonts w:ascii="Times New Roman" w:hAnsi="Times New Roman" w:cs="Times New Roman"/>
          <w:sz w:val="24"/>
          <w:szCs w:val="24"/>
        </w:rPr>
        <w:t xml:space="preserve">Ponuditelj je </w:t>
      </w:r>
      <w:r w:rsidRPr="00283FD6">
        <w:rPr>
          <w:rFonts w:ascii="Times New Roman" w:hAnsi="Times New Roman" w:cs="Times New Roman"/>
          <w:sz w:val="24"/>
          <w:szCs w:val="24"/>
          <w:u w:val="single"/>
        </w:rPr>
        <w:t>obvezan</w:t>
      </w:r>
      <w:r w:rsidRPr="00283FD6">
        <w:rPr>
          <w:rFonts w:ascii="Times New Roman" w:hAnsi="Times New Roman" w:cs="Times New Roman"/>
          <w:sz w:val="24"/>
          <w:szCs w:val="24"/>
        </w:rPr>
        <w:t xml:space="preserve"> u ponudi priložiti vlastitu </w:t>
      </w:r>
      <w:r w:rsidRPr="00895A12">
        <w:rPr>
          <w:rFonts w:ascii="Times New Roman" w:hAnsi="Times New Roman" w:cs="Times New Roman"/>
          <w:sz w:val="24"/>
          <w:szCs w:val="24"/>
          <w:u w:val="single"/>
        </w:rPr>
        <w:t>izjavu</w:t>
      </w:r>
      <w:r w:rsidRPr="00895A12">
        <w:rPr>
          <w:rFonts w:ascii="Times New Roman" w:hAnsi="Times New Roman" w:cs="Times New Roman"/>
          <w:sz w:val="24"/>
          <w:szCs w:val="24"/>
        </w:rPr>
        <w:t xml:space="preserve"> </w:t>
      </w:r>
      <w:r w:rsidRPr="00283FD6">
        <w:rPr>
          <w:rFonts w:ascii="Times New Roman" w:hAnsi="Times New Roman" w:cs="Times New Roman"/>
          <w:sz w:val="24"/>
          <w:szCs w:val="24"/>
        </w:rPr>
        <w:t xml:space="preserve">da </w:t>
      </w:r>
      <w:r w:rsidRPr="0025212A">
        <w:rPr>
          <w:rFonts w:ascii="Times New Roman" w:hAnsi="Times New Roman" w:cs="Times New Roman"/>
          <w:b/>
          <w:bCs/>
          <w:sz w:val="24"/>
          <w:szCs w:val="24"/>
        </w:rPr>
        <w:t>će ako bude odabran</w:t>
      </w:r>
      <w:r>
        <w:rPr>
          <w:rFonts w:ascii="Times New Roman" w:hAnsi="Times New Roman" w:cs="Times New Roman"/>
          <w:sz w:val="24"/>
          <w:szCs w:val="24"/>
        </w:rPr>
        <w:t xml:space="preserve"> </w:t>
      </w:r>
      <w:r w:rsidRPr="00B64213">
        <w:rPr>
          <w:rFonts w:ascii="Times New Roman" w:hAnsi="Times New Roman" w:cs="Times New Roman"/>
          <w:sz w:val="24"/>
          <w:szCs w:val="24"/>
        </w:rPr>
        <w:t>dostaviti zajedno sa potpisanim ugovorom bankovno jamstvo.</w:t>
      </w:r>
      <w:r w:rsidRPr="00283FD6">
        <w:rPr>
          <w:rFonts w:ascii="Times New Roman" w:hAnsi="Times New Roman" w:cs="Times New Roman"/>
          <w:sz w:val="24"/>
          <w:szCs w:val="24"/>
        </w:rPr>
        <w:t xml:space="preserve"> Iznos jamstva </w:t>
      </w:r>
      <w:r w:rsidRPr="00283FD6">
        <w:rPr>
          <w:rFonts w:ascii="Times New Roman" w:hAnsi="Times New Roman" w:cs="Times New Roman"/>
          <w:sz w:val="24"/>
          <w:szCs w:val="24"/>
          <w:u w:val="single"/>
        </w:rPr>
        <w:t>mora</w:t>
      </w:r>
      <w:r w:rsidRPr="00283FD6">
        <w:rPr>
          <w:rFonts w:ascii="Times New Roman" w:hAnsi="Times New Roman" w:cs="Times New Roman"/>
          <w:sz w:val="24"/>
          <w:szCs w:val="24"/>
        </w:rPr>
        <w:t xml:space="preserve"> biti jednak iznosu od 10% vrijednosti ugovora (s PDV-om), s rokom valjanosti 30 dana dužim od dana primjene ugovora, tj. izvršenja ugovora. Traženo jamstvo je bezuvjetna, neopoziva, samostalna i valjana bankarska garancija za uredno ispunjenje ugovora, izdana u korist naručitelja i plativa na „prvi poziv“ i „bez prigovora“ od banke davatelja garancije. Jedini uvjet za isplatu po garanciji je pisani zahtjev naručitelja, jedan ili više, podnesen banci izdavatelju garancije koji sadrži izjavu naručitelja o neispunjenju ugovorenih obveza, kašnjenju s ispunjenjem ugovorenih obveza ili neurednom ispunjenju ugovorenih obveza, a sastavljen na službenom memorandumu i potpisan od ovlaštene osobe naručitelja. </w:t>
      </w:r>
    </w:p>
    <w:p w:rsidR="009B5F15" w:rsidRDefault="009B5F15" w:rsidP="008F0E50">
      <w:pPr>
        <w:jc w:val="both"/>
        <w:rPr>
          <w:rFonts w:ascii="Times New Roman" w:hAnsi="Times New Roman" w:cs="Times New Roman"/>
          <w:b/>
          <w:bCs/>
          <w:sz w:val="24"/>
          <w:szCs w:val="24"/>
          <w:u w:val="single"/>
        </w:rPr>
      </w:pPr>
      <w:r w:rsidRPr="00B234EB">
        <w:rPr>
          <w:rFonts w:ascii="Times New Roman" w:hAnsi="Times New Roman" w:cs="Times New Roman"/>
          <w:b/>
          <w:bCs/>
          <w:sz w:val="24"/>
          <w:szCs w:val="24"/>
          <w:u w:val="single"/>
        </w:rPr>
        <w:t xml:space="preserve">Vlastitu  Izjavu ponuditelj je dužan sam kreirati, potpisati, ovjeriti te priložiti u ponudi. </w:t>
      </w:r>
    </w:p>
    <w:p w:rsidR="009B5F15" w:rsidRPr="00E0419A" w:rsidRDefault="009B5F15" w:rsidP="00570616">
      <w:pPr>
        <w:shd w:val="clear" w:color="auto" w:fill="DDD9C3"/>
        <w:spacing w:after="0"/>
        <w:jc w:val="both"/>
        <w:rPr>
          <w:rFonts w:ascii="Times New Roman" w:hAnsi="Times New Roman" w:cs="Times New Roman"/>
          <w:b/>
          <w:bCs/>
          <w:sz w:val="24"/>
          <w:szCs w:val="24"/>
        </w:rPr>
      </w:pPr>
      <w:r w:rsidRPr="00E0419A">
        <w:rPr>
          <w:rFonts w:ascii="Times New Roman" w:hAnsi="Times New Roman" w:cs="Times New Roman"/>
          <w:b/>
          <w:bCs/>
          <w:sz w:val="24"/>
          <w:szCs w:val="24"/>
        </w:rPr>
        <w:t>6.4.3.   Jamstvo za otklanjanje nedostataka u jamstvenom roku</w:t>
      </w:r>
    </w:p>
    <w:p w:rsidR="009B5F15" w:rsidRPr="009D0C2F" w:rsidRDefault="009B5F15" w:rsidP="00E11007">
      <w:pPr>
        <w:autoSpaceDE w:val="0"/>
        <w:autoSpaceDN w:val="0"/>
        <w:adjustRightInd w:val="0"/>
        <w:spacing w:after="0" w:line="240" w:lineRule="auto"/>
        <w:jc w:val="both"/>
        <w:rPr>
          <w:rFonts w:ascii="Times New Roman" w:hAnsi="Times New Roman" w:cs="Times New Roman"/>
          <w:sz w:val="24"/>
          <w:szCs w:val="24"/>
          <w:lang w:eastAsia="hr-HR"/>
        </w:rPr>
      </w:pPr>
      <w:r w:rsidRPr="009D0C2F">
        <w:rPr>
          <w:rFonts w:ascii="Times New Roman" w:hAnsi="Times New Roman" w:cs="Times New Roman"/>
          <w:sz w:val="24"/>
          <w:szCs w:val="24"/>
          <w:lang w:eastAsia="hr-HR"/>
        </w:rPr>
        <w:t>Ponuditelj je obvezan</w:t>
      </w:r>
      <w:r>
        <w:rPr>
          <w:rFonts w:ascii="Times New Roman" w:hAnsi="Times New Roman" w:cs="Times New Roman"/>
          <w:sz w:val="24"/>
          <w:szCs w:val="24"/>
          <w:lang w:eastAsia="hr-HR"/>
        </w:rPr>
        <w:t xml:space="preserve"> u ponudi priložiti pisanu izjavu da će (ako bude odabran)</w:t>
      </w:r>
      <w:r w:rsidRPr="009D0C2F">
        <w:rPr>
          <w:rFonts w:ascii="Times New Roman" w:hAnsi="Times New Roman" w:cs="Times New Roman"/>
          <w:sz w:val="24"/>
          <w:szCs w:val="24"/>
          <w:lang w:eastAsia="hr-HR"/>
        </w:rPr>
        <w:t xml:space="preserve"> Naručitelju dostaviti zajedno s okončanim obračunom </w:t>
      </w:r>
      <w:r w:rsidRPr="009D0C2F">
        <w:rPr>
          <w:rFonts w:ascii="Times New Roman" w:hAnsi="Times New Roman" w:cs="Times New Roman"/>
          <w:b/>
          <w:bCs/>
          <w:sz w:val="24"/>
          <w:szCs w:val="24"/>
          <w:lang w:eastAsia="hr-HR"/>
        </w:rPr>
        <w:t xml:space="preserve">jamstvo za otklanjanje nedostataka u jamstvenom roku </w:t>
      </w:r>
      <w:r w:rsidRPr="009D0C2F">
        <w:rPr>
          <w:rFonts w:ascii="Times New Roman" w:hAnsi="Times New Roman" w:cs="Times New Roman"/>
          <w:sz w:val="24"/>
          <w:szCs w:val="24"/>
          <w:lang w:eastAsia="hr-HR"/>
        </w:rPr>
        <w:t>u iznosu 10% (deset posto) od vrijednosti izvedenih rado</w:t>
      </w:r>
      <w:r>
        <w:rPr>
          <w:rFonts w:ascii="Times New Roman" w:hAnsi="Times New Roman" w:cs="Times New Roman"/>
          <w:sz w:val="24"/>
          <w:szCs w:val="24"/>
          <w:lang w:eastAsia="hr-HR"/>
        </w:rPr>
        <w:t>va za koje se traži jamstvo (s</w:t>
      </w:r>
      <w:r w:rsidRPr="009D0C2F">
        <w:rPr>
          <w:rFonts w:ascii="Times New Roman" w:hAnsi="Times New Roman" w:cs="Times New Roman"/>
          <w:sz w:val="24"/>
          <w:szCs w:val="24"/>
          <w:lang w:eastAsia="hr-HR"/>
        </w:rPr>
        <w:t xml:space="preserve"> PDV-</w:t>
      </w:r>
      <w:r>
        <w:rPr>
          <w:rFonts w:ascii="Times New Roman" w:hAnsi="Times New Roman" w:cs="Times New Roman"/>
          <w:sz w:val="24"/>
          <w:szCs w:val="24"/>
          <w:lang w:eastAsia="hr-HR"/>
        </w:rPr>
        <w:t>om</w:t>
      </w:r>
      <w:r w:rsidRPr="009D0C2F">
        <w:rPr>
          <w:rFonts w:ascii="Times New Roman" w:hAnsi="Times New Roman" w:cs="Times New Roman"/>
          <w:sz w:val="24"/>
          <w:szCs w:val="24"/>
          <w:lang w:eastAsia="hr-HR"/>
        </w:rPr>
        <w:t xml:space="preserve">) s rokom važenja </w:t>
      </w:r>
      <w:r w:rsidRPr="00F85E74">
        <w:rPr>
          <w:rFonts w:ascii="Times New Roman" w:hAnsi="Times New Roman" w:cs="Times New Roman"/>
          <w:b/>
          <w:bCs/>
          <w:sz w:val="24"/>
          <w:szCs w:val="24"/>
          <w:lang w:eastAsia="hr-HR"/>
        </w:rPr>
        <w:t>2 (dvije) godine od dana primopredaje radova</w:t>
      </w:r>
      <w:r w:rsidRPr="00F85E74">
        <w:rPr>
          <w:rFonts w:ascii="Times New Roman" w:hAnsi="Times New Roman" w:cs="Times New Roman"/>
          <w:sz w:val="24"/>
          <w:szCs w:val="24"/>
          <w:lang w:eastAsia="hr-HR"/>
        </w:rPr>
        <w:t xml:space="preserve">. </w:t>
      </w:r>
    </w:p>
    <w:p w:rsidR="009B5F15" w:rsidRDefault="009B5F15" w:rsidP="00E11007">
      <w:pPr>
        <w:spacing w:line="240" w:lineRule="auto"/>
        <w:jc w:val="both"/>
        <w:rPr>
          <w:rFonts w:ascii="Times New Roman" w:hAnsi="Times New Roman" w:cs="Times New Roman"/>
          <w:sz w:val="24"/>
          <w:szCs w:val="24"/>
          <w:lang w:eastAsia="hr-HR"/>
        </w:rPr>
      </w:pPr>
      <w:r w:rsidRPr="009D0C2F">
        <w:rPr>
          <w:rFonts w:ascii="Times New Roman" w:hAnsi="Times New Roman" w:cs="Times New Roman"/>
          <w:sz w:val="24"/>
          <w:szCs w:val="24"/>
          <w:lang w:eastAsia="hr-HR"/>
        </w:rPr>
        <w:t>Jamstvo za otklanjanje nedostataka u jamstvenom roku mora biti u obliku bezuvjetne i neopozive bankarske garancije, naplative od banke na prvi poziv, bez prava protesta.</w:t>
      </w:r>
    </w:p>
    <w:p w:rsidR="009B5F15" w:rsidRPr="00B234EB" w:rsidRDefault="009B5F15" w:rsidP="007F2D8A">
      <w:pPr>
        <w:jc w:val="both"/>
        <w:rPr>
          <w:rFonts w:ascii="Times New Roman" w:hAnsi="Times New Roman" w:cs="Times New Roman"/>
          <w:b/>
          <w:bCs/>
          <w:sz w:val="24"/>
          <w:szCs w:val="24"/>
          <w:u w:val="single"/>
        </w:rPr>
      </w:pPr>
      <w:r w:rsidRPr="00B234EB">
        <w:rPr>
          <w:rFonts w:ascii="Times New Roman" w:hAnsi="Times New Roman" w:cs="Times New Roman"/>
          <w:b/>
          <w:bCs/>
          <w:sz w:val="24"/>
          <w:szCs w:val="24"/>
          <w:u w:val="single"/>
        </w:rPr>
        <w:t xml:space="preserve">Vlastitu  Izjavu ponuditelj je dužan sam kreirati, potpisati, ovjeriti te priložiti u ponudi. </w:t>
      </w:r>
    </w:p>
    <w:p w:rsidR="009B5F15" w:rsidRPr="00570616" w:rsidRDefault="009B5F15" w:rsidP="00570616">
      <w:pPr>
        <w:shd w:val="clear" w:color="auto" w:fill="DDD9C3"/>
        <w:spacing w:after="0" w:line="240" w:lineRule="auto"/>
        <w:jc w:val="both"/>
        <w:rPr>
          <w:rFonts w:ascii="Times New Roman" w:hAnsi="Times New Roman" w:cs="Times New Roman"/>
          <w:b/>
          <w:bCs/>
          <w:sz w:val="24"/>
          <w:szCs w:val="24"/>
        </w:rPr>
      </w:pPr>
      <w:r w:rsidRPr="00570616">
        <w:rPr>
          <w:rFonts w:ascii="Times New Roman" w:hAnsi="Times New Roman" w:cs="Times New Roman"/>
          <w:b/>
          <w:bCs/>
          <w:sz w:val="24"/>
          <w:szCs w:val="24"/>
        </w:rPr>
        <w:t>6.4.4. Jamstvo o osiguranju za pokriće odgovornosti iz djelatnosti za otklanjanje štete koja može nastati u vezi s obavljanjem djelatnosti</w:t>
      </w:r>
    </w:p>
    <w:p w:rsidR="009B5F15" w:rsidRDefault="009B5F15" w:rsidP="0038126F">
      <w:pPr>
        <w:spacing w:line="240" w:lineRule="auto"/>
        <w:jc w:val="both"/>
        <w:rPr>
          <w:rFonts w:ascii="Times New Roman" w:hAnsi="Times New Roman" w:cs="Times New Roman"/>
          <w:sz w:val="24"/>
          <w:szCs w:val="24"/>
        </w:rPr>
      </w:pPr>
      <w:r w:rsidRPr="003B7EC7">
        <w:rPr>
          <w:rFonts w:ascii="Times New Roman" w:hAnsi="Times New Roman" w:cs="Times New Roman"/>
          <w:sz w:val="24"/>
          <w:szCs w:val="24"/>
          <w:u w:val="single"/>
        </w:rPr>
        <w:t>Ponuditelj je obvezan u ponudi priložiti vlastitu pisanu izjavu da će ako bude odabran kao izvoditelj dostaviti</w:t>
      </w:r>
      <w:r>
        <w:rPr>
          <w:rFonts w:ascii="Times New Roman" w:hAnsi="Times New Roman" w:cs="Times New Roman"/>
          <w:sz w:val="24"/>
          <w:szCs w:val="24"/>
          <w:u w:val="single"/>
        </w:rPr>
        <w:t xml:space="preserve"> </w:t>
      </w:r>
      <w:r w:rsidRPr="003B7EC7">
        <w:rPr>
          <w:rFonts w:ascii="Times New Roman" w:hAnsi="Times New Roman" w:cs="Times New Roman"/>
          <w:sz w:val="24"/>
          <w:szCs w:val="24"/>
        </w:rPr>
        <w:t xml:space="preserve">najkasnije u roku od 8 (osam) dana od uvođenja u posao Naručitelju  policu </w:t>
      </w:r>
      <w:r w:rsidRPr="003B7EC7">
        <w:rPr>
          <w:rFonts w:ascii="Times New Roman" w:hAnsi="Times New Roman" w:cs="Times New Roman"/>
          <w:sz w:val="24"/>
          <w:szCs w:val="24"/>
        </w:rPr>
        <w:lastRenderedPageBreak/>
        <w:t>osiguranja gradilišta od nastanka štete vezano uz obavljanje djelatnosti, vinkuliranu na ime Naručitelja, izdanu na rok od početka građenja do završetka radova.</w:t>
      </w:r>
    </w:p>
    <w:p w:rsidR="009B5F15" w:rsidRPr="00B234EB" w:rsidRDefault="009B5F15" w:rsidP="00A60EBF">
      <w:pPr>
        <w:jc w:val="both"/>
        <w:rPr>
          <w:rFonts w:ascii="Times New Roman" w:hAnsi="Times New Roman" w:cs="Times New Roman"/>
          <w:b/>
          <w:bCs/>
          <w:sz w:val="24"/>
          <w:szCs w:val="24"/>
          <w:u w:val="single"/>
        </w:rPr>
      </w:pPr>
      <w:r w:rsidRPr="00B234EB">
        <w:rPr>
          <w:rFonts w:ascii="Times New Roman" w:hAnsi="Times New Roman" w:cs="Times New Roman"/>
          <w:b/>
          <w:bCs/>
          <w:sz w:val="24"/>
          <w:szCs w:val="24"/>
          <w:u w:val="single"/>
        </w:rPr>
        <w:t xml:space="preserve">Vlastitu  Izjavu ponuditelj je dužan sam kreirati, potpisati, ovjeriti te priložiti u ponudi. </w:t>
      </w:r>
    </w:p>
    <w:p w:rsidR="009B5F15" w:rsidRPr="00497A43" w:rsidRDefault="009B5F15" w:rsidP="0038126F">
      <w:pPr>
        <w:spacing w:line="240" w:lineRule="auto"/>
        <w:jc w:val="both"/>
        <w:rPr>
          <w:rFonts w:ascii="Times New Roman" w:hAnsi="Times New Roman" w:cs="Times New Roman"/>
          <w:sz w:val="24"/>
          <w:szCs w:val="24"/>
        </w:rPr>
      </w:pPr>
      <w:r w:rsidRPr="00497A43">
        <w:rPr>
          <w:rFonts w:ascii="Times New Roman" w:hAnsi="Times New Roman" w:cs="Times New Roman"/>
          <w:sz w:val="24"/>
          <w:szCs w:val="24"/>
        </w:rPr>
        <w:t>Navedene izjave su sastavni dio ponude. Naručitelj će temeljem članka 93. Zakona o javnoj nabavi</w:t>
      </w:r>
      <w:r>
        <w:rPr>
          <w:rFonts w:ascii="Times New Roman" w:hAnsi="Times New Roman" w:cs="Times New Roman"/>
          <w:sz w:val="24"/>
          <w:szCs w:val="24"/>
        </w:rPr>
        <w:t xml:space="preserve"> (NN 90/11, 83/13 , 143/13 i 13/14) </w:t>
      </w:r>
      <w:r w:rsidRPr="00497A43">
        <w:rPr>
          <w:rFonts w:ascii="Times New Roman" w:hAnsi="Times New Roman" w:cs="Times New Roman"/>
          <w:sz w:val="24"/>
          <w:szCs w:val="24"/>
        </w:rPr>
        <w:t xml:space="preserve"> odbiti ponudu koja ne sadrži navedene izjave iz točke</w:t>
      </w:r>
      <w:r>
        <w:rPr>
          <w:rFonts w:ascii="Times New Roman" w:hAnsi="Times New Roman" w:cs="Times New Roman"/>
          <w:sz w:val="24"/>
          <w:szCs w:val="24"/>
        </w:rPr>
        <w:t xml:space="preserve"> </w:t>
      </w:r>
      <w:r w:rsidRPr="00497A43">
        <w:rPr>
          <w:rFonts w:ascii="Times New Roman" w:hAnsi="Times New Roman" w:cs="Times New Roman"/>
          <w:sz w:val="24"/>
          <w:szCs w:val="24"/>
        </w:rPr>
        <w:t xml:space="preserve"> 6.4. ove Dokumentacije.</w:t>
      </w:r>
    </w:p>
    <w:p w:rsidR="009B5F15" w:rsidRPr="00283FD6" w:rsidRDefault="009B5F15" w:rsidP="00480139">
      <w:pPr>
        <w:shd w:val="clear" w:color="auto" w:fill="DDD9C3"/>
        <w:rPr>
          <w:rFonts w:ascii="Times New Roman" w:hAnsi="Times New Roman" w:cs="Times New Roman"/>
          <w:sz w:val="24"/>
          <w:szCs w:val="24"/>
        </w:rPr>
      </w:pPr>
      <w:r w:rsidRPr="00283FD6">
        <w:rPr>
          <w:rFonts w:ascii="Times New Roman" w:hAnsi="Times New Roman" w:cs="Times New Roman"/>
          <w:b/>
          <w:bCs/>
          <w:sz w:val="24"/>
          <w:szCs w:val="24"/>
        </w:rPr>
        <w:t xml:space="preserve">6.5.  Datum, vrijeme i mjesto dostave ponuda i javnog otvaranja ponuda </w:t>
      </w:r>
    </w:p>
    <w:p w:rsidR="009B5F15" w:rsidRPr="00283FD6" w:rsidRDefault="009B5F15" w:rsidP="0038126F">
      <w:pPr>
        <w:spacing w:line="240" w:lineRule="auto"/>
        <w:jc w:val="both"/>
        <w:rPr>
          <w:rFonts w:ascii="Times New Roman" w:hAnsi="Times New Roman" w:cs="Times New Roman"/>
          <w:sz w:val="24"/>
          <w:szCs w:val="24"/>
        </w:rPr>
      </w:pPr>
      <w:r w:rsidRPr="00283FD6">
        <w:rPr>
          <w:rFonts w:ascii="Times New Roman" w:hAnsi="Times New Roman" w:cs="Times New Roman"/>
          <w:sz w:val="24"/>
          <w:szCs w:val="24"/>
        </w:rPr>
        <w:t xml:space="preserve">Ponude se predaju neposredno na urudžbeni šalter naručitelja ili putem pošte preporučenom pošiljkom na adresu naručitelja, u zatvorenoj omotnici na kojoj je naziv i adresa naručitelja i naziv i adresa ponuditelja. Na vanjskom omotu mora biti adresa i oznaka slijedećeg sadržaja: </w:t>
      </w:r>
    </w:p>
    <w:p w:rsidR="009B5F15" w:rsidRDefault="009B5F15" w:rsidP="00637622">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OPĆINA BABINA GREDA</w:t>
      </w:r>
    </w:p>
    <w:p w:rsidR="009B5F15" w:rsidRDefault="009B5F15" w:rsidP="00637622">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Vladimira Nazora 3</w:t>
      </w:r>
    </w:p>
    <w:p w:rsidR="009B5F15" w:rsidRPr="00283FD6" w:rsidRDefault="009B5F15" w:rsidP="00637622">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32 276 Babina Greda</w:t>
      </w:r>
    </w:p>
    <w:p w:rsidR="009B5F15" w:rsidRDefault="009B5F15" w:rsidP="00637622">
      <w:pPr>
        <w:spacing w:after="0" w:line="240" w:lineRule="auto"/>
        <w:jc w:val="center"/>
        <w:rPr>
          <w:rFonts w:ascii="Times New Roman" w:hAnsi="Times New Roman" w:cs="Times New Roman"/>
          <w:b/>
          <w:bCs/>
          <w:sz w:val="24"/>
          <w:szCs w:val="24"/>
        </w:rPr>
      </w:pPr>
      <w:r w:rsidRPr="007F39D2">
        <w:rPr>
          <w:rFonts w:ascii="Times New Roman" w:hAnsi="Times New Roman" w:cs="Times New Roman"/>
          <w:b/>
          <w:bCs/>
          <w:sz w:val="24"/>
          <w:szCs w:val="24"/>
        </w:rPr>
        <w:t>PONUDA ZA NABAVU:</w:t>
      </w:r>
    </w:p>
    <w:p w:rsidR="009B5F15" w:rsidRDefault="009B5F15" w:rsidP="00637622">
      <w:pPr>
        <w:spacing w:after="0" w:line="240" w:lineRule="auto"/>
        <w:jc w:val="center"/>
        <w:rPr>
          <w:rFonts w:ascii="Times New Roman" w:hAnsi="Times New Roman" w:cs="Times New Roman"/>
          <w:b/>
          <w:bCs/>
          <w:color w:val="000000"/>
          <w:sz w:val="24"/>
          <w:szCs w:val="24"/>
        </w:rPr>
      </w:pPr>
    </w:p>
    <w:p w:rsidR="009B5F15" w:rsidRDefault="009B5F15" w:rsidP="00637622">
      <w:pPr>
        <w:spacing w:after="0" w:line="240" w:lineRule="auto"/>
        <w:jc w:val="center"/>
        <w:rPr>
          <w:rFonts w:ascii="Times New Roman" w:hAnsi="Times New Roman" w:cs="Times New Roman"/>
          <w:b/>
          <w:bCs/>
          <w:color w:val="000000"/>
          <w:sz w:val="24"/>
          <w:szCs w:val="24"/>
        </w:rPr>
      </w:pPr>
    </w:p>
    <w:p w:rsidR="009B5F15" w:rsidRPr="00105658" w:rsidRDefault="009B5F15" w:rsidP="00637622">
      <w:pPr>
        <w:spacing w:after="0" w:line="240" w:lineRule="auto"/>
        <w:jc w:val="center"/>
        <w:rPr>
          <w:rFonts w:ascii="Times New Roman" w:hAnsi="Times New Roman" w:cs="Times New Roman"/>
          <w:b/>
          <w:bCs/>
          <w:sz w:val="24"/>
          <w:szCs w:val="24"/>
        </w:rPr>
      </w:pPr>
      <w:r w:rsidRPr="00E0196E">
        <w:rPr>
          <w:rFonts w:ascii="Times New Roman" w:hAnsi="Times New Roman" w:cs="Times New Roman"/>
          <w:b/>
          <w:bCs/>
          <w:color w:val="000000"/>
          <w:sz w:val="24"/>
          <w:szCs w:val="24"/>
        </w:rPr>
        <w:t xml:space="preserve">Evidencijski broj: </w:t>
      </w:r>
      <w:r w:rsidRPr="00105658">
        <w:rPr>
          <w:rFonts w:ascii="Times New Roman" w:hAnsi="Times New Roman" w:cs="Times New Roman"/>
          <w:b/>
          <w:bCs/>
          <w:sz w:val="24"/>
          <w:szCs w:val="24"/>
        </w:rPr>
        <w:t>1</w:t>
      </w:r>
      <w:r>
        <w:rPr>
          <w:rFonts w:ascii="Times New Roman" w:hAnsi="Times New Roman" w:cs="Times New Roman"/>
          <w:b/>
          <w:bCs/>
          <w:sz w:val="24"/>
          <w:szCs w:val="24"/>
        </w:rPr>
        <w:t>-MV</w:t>
      </w:r>
      <w:r w:rsidRPr="00105658">
        <w:rPr>
          <w:rFonts w:ascii="Times New Roman" w:hAnsi="Times New Roman" w:cs="Times New Roman"/>
          <w:sz w:val="24"/>
          <w:szCs w:val="24"/>
        </w:rPr>
        <w:t>-</w:t>
      </w:r>
      <w:r w:rsidRPr="00105658">
        <w:rPr>
          <w:rFonts w:ascii="Times New Roman" w:hAnsi="Times New Roman" w:cs="Times New Roman"/>
          <w:b/>
          <w:sz w:val="24"/>
          <w:szCs w:val="24"/>
        </w:rPr>
        <w:t>2015</w:t>
      </w:r>
    </w:p>
    <w:p w:rsidR="009B5F15" w:rsidRDefault="009B5F15" w:rsidP="00637622">
      <w:pPr>
        <w:spacing w:after="0" w:line="240" w:lineRule="auto"/>
        <w:jc w:val="center"/>
        <w:rPr>
          <w:rFonts w:ascii="Times New Roman" w:hAnsi="Times New Roman" w:cs="Times New Roman"/>
          <w:b/>
          <w:bCs/>
          <w:sz w:val="24"/>
          <w:szCs w:val="24"/>
        </w:rPr>
      </w:pPr>
      <w:r w:rsidRPr="00283FD6">
        <w:rPr>
          <w:rFonts w:ascii="Times New Roman" w:hAnsi="Times New Roman" w:cs="Times New Roman"/>
          <w:b/>
          <w:bCs/>
          <w:sz w:val="24"/>
          <w:szCs w:val="24"/>
        </w:rPr>
        <w:t>››NE OTVARAJ‹‹</w:t>
      </w:r>
    </w:p>
    <w:p w:rsidR="009B5F15" w:rsidRPr="00283FD6" w:rsidRDefault="009B5F15" w:rsidP="00637622">
      <w:pPr>
        <w:spacing w:after="0" w:line="240" w:lineRule="auto"/>
        <w:jc w:val="center"/>
        <w:rPr>
          <w:rFonts w:ascii="Times New Roman" w:hAnsi="Times New Roman" w:cs="Times New Roman"/>
          <w:b/>
          <w:bCs/>
          <w:sz w:val="24"/>
          <w:szCs w:val="24"/>
        </w:rPr>
      </w:pPr>
    </w:p>
    <w:p w:rsidR="009B5F15" w:rsidRDefault="009B5F15" w:rsidP="00D15027">
      <w:pPr>
        <w:spacing w:after="0" w:line="240" w:lineRule="auto"/>
        <w:jc w:val="both"/>
        <w:rPr>
          <w:rFonts w:ascii="Times New Roman" w:hAnsi="Times New Roman" w:cs="Times New Roman"/>
          <w:sz w:val="24"/>
          <w:szCs w:val="24"/>
        </w:rPr>
      </w:pPr>
      <w:r w:rsidRPr="00283FD6">
        <w:rPr>
          <w:rFonts w:ascii="Times New Roman" w:hAnsi="Times New Roman" w:cs="Times New Roman"/>
          <w:sz w:val="24"/>
          <w:szCs w:val="24"/>
        </w:rPr>
        <w:t>Ponuda bez obzira na način dostave mora biti dostavljena i zaprimljena najkasnije do</w:t>
      </w:r>
      <w:r>
        <w:rPr>
          <w:rFonts w:ascii="Times New Roman" w:hAnsi="Times New Roman" w:cs="Times New Roman"/>
          <w:sz w:val="24"/>
          <w:szCs w:val="24"/>
        </w:rPr>
        <w:t xml:space="preserve"> </w:t>
      </w:r>
    </w:p>
    <w:p w:rsidR="009B5F15" w:rsidRPr="00E53F1E" w:rsidRDefault="009B5F15" w:rsidP="00D15027">
      <w:pPr>
        <w:spacing w:after="0" w:line="240" w:lineRule="auto"/>
        <w:jc w:val="both"/>
        <w:rPr>
          <w:rFonts w:ascii="Times New Roman" w:hAnsi="Times New Roman" w:cs="Times New Roman"/>
          <w:b/>
          <w:bCs/>
          <w:sz w:val="24"/>
          <w:szCs w:val="24"/>
        </w:rPr>
      </w:pPr>
      <w:r>
        <w:rPr>
          <w:rFonts w:ascii="Times New Roman" w:hAnsi="Times New Roman" w:cs="Times New Roman"/>
          <w:b/>
          <w:color w:val="FF0000"/>
          <w:sz w:val="24"/>
          <w:szCs w:val="24"/>
        </w:rPr>
        <w:t xml:space="preserve">   </w:t>
      </w:r>
      <w:r w:rsidR="00106C84" w:rsidRPr="00106C84">
        <w:rPr>
          <w:rFonts w:ascii="Times New Roman" w:hAnsi="Times New Roman" w:cs="Times New Roman"/>
          <w:b/>
          <w:sz w:val="24"/>
          <w:szCs w:val="24"/>
        </w:rPr>
        <w:t>23</w:t>
      </w:r>
      <w:r w:rsidRPr="00E53F1E">
        <w:rPr>
          <w:rFonts w:ascii="Times New Roman" w:hAnsi="Times New Roman" w:cs="Times New Roman"/>
          <w:b/>
          <w:sz w:val="24"/>
          <w:szCs w:val="24"/>
        </w:rPr>
        <w:t xml:space="preserve">  </w:t>
      </w:r>
      <w:r w:rsidRPr="00E53F1E">
        <w:rPr>
          <w:rFonts w:ascii="Times New Roman" w:hAnsi="Times New Roman" w:cs="Times New Roman"/>
          <w:b/>
          <w:bCs/>
          <w:sz w:val="24"/>
          <w:szCs w:val="24"/>
        </w:rPr>
        <w:t>. ožujka  2015. godine, do 1</w:t>
      </w:r>
      <w:r w:rsidR="00D57CEF">
        <w:rPr>
          <w:rFonts w:ascii="Times New Roman" w:hAnsi="Times New Roman" w:cs="Times New Roman"/>
          <w:b/>
          <w:bCs/>
          <w:sz w:val="24"/>
          <w:szCs w:val="24"/>
        </w:rPr>
        <w:t>0</w:t>
      </w:r>
      <w:r w:rsidRPr="00E53F1E">
        <w:rPr>
          <w:rFonts w:ascii="Times New Roman" w:hAnsi="Times New Roman" w:cs="Times New Roman"/>
          <w:b/>
          <w:bCs/>
          <w:sz w:val="24"/>
          <w:szCs w:val="24"/>
        </w:rPr>
        <w:t xml:space="preserve">:00 sati.  </w:t>
      </w:r>
    </w:p>
    <w:p w:rsidR="009B5F15" w:rsidRPr="00283FD6" w:rsidRDefault="009B5F15" w:rsidP="00CE150D">
      <w:pPr>
        <w:spacing w:line="240" w:lineRule="auto"/>
        <w:jc w:val="both"/>
        <w:rPr>
          <w:rFonts w:ascii="Times New Roman" w:hAnsi="Times New Roman" w:cs="Times New Roman"/>
          <w:sz w:val="24"/>
          <w:szCs w:val="24"/>
        </w:rPr>
      </w:pPr>
      <w:r w:rsidRPr="00283FD6">
        <w:rPr>
          <w:rFonts w:ascii="Times New Roman" w:hAnsi="Times New Roman" w:cs="Times New Roman"/>
          <w:sz w:val="24"/>
          <w:szCs w:val="24"/>
        </w:rPr>
        <w:t xml:space="preserve">Ponuditelj samostalno određuje način dostave ponude i sam snosi rizik eventualnog gubitka odnosno nepravovremene dostave ponude. </w:t>
      </w:r>
    </w:p>
    <w:p w:rsidR="009B5F15" w:rsidRPr="00283FD6" w:rsidRDefault="009B5F15" w:rsidP="00CE150D">
      <w:pPr>
        <w:spacing w:line="240" w:lineRule="auto"/>
        <w:jc w:val="both"/>
        <w:rPr>
          <w:rFonts w:ascii="Times New Roman" w:hAnsi="Times New Roman" w:cs="Times New Roman"/>
          <w:sz w:val="24"/>
          <w:szCs w:val="24"/>
        </w:rPr>
      </w:pPr>
      <w:r w:rsidRPr="00283FD6">
        <w:rPr>
          <w:rFonts w:ascii="Times New Roman" w:hAnsi="Times New Roman" w:cs="Times New Roman"/>
          <w:sz w:val="24"/>
          <w:szCs w:val="24"/>
        </w:rPr>
        <w:t xml:space="preserve">Kada ponuditelj neposredno dostavlja ponudu, izmjenu i/ili dopunu ponude, odnosno pisanu izjavu o odustajanju od dostavljene ponude naručitelj mu je obvezan o tome izdati potvrdu. </w:t>
      </w:r>
    </w:p>
    <w:p w:rsidR="009B5F15" w:rsidRPr="00283FD6" w:rsidRDefault="009B5F15" w:rsidP="00CE150D">
      <w:pPr>
        <w:spacing w:line="240" w:lineRule="auto"/>
        <w:jc w:val="both"/>
        <w:rPr>
          <w:rFonts w:ascii="Times New Roman" w:hAnsi="Times New Roman" w:cs="Times New Roman"/>
          <w:b/>
          <w:bCs/>
          <w:sz w:val="24"/>
          <w:szCs w:val="24"/>
        </w:rPr>
      </w:pPr>
      <w:r w:rsidRPr="00AB4B8A">
        <w:rPr>
          <w:rFonts w:ascii="Times New Roman" w:hAnsi="Times New Roman" w:cs="Times New Roman"/>
          <w:b/>
          <w:bCs/>
          <w:sz w:val="24"/>
          <w:szCs w:val="24"/>
        </w:rPr>
        <w:t xml:space="preserve">Javno otvaranje </w:t>
      </w:r>
      <w:r w:rsidRPr="00E53F1E">
        <w:rPr>
          <w:rFonts w:ascii="Times New Roman" w:hAnsi="Times New Roman" w:cs="Times New Roman"/>
          <w:b/>
          <w:bCs/>
          <w:sz w:val="24"/>
          <w:szCs w:val="24"/>
        </w:rPr>
        <w:t xml:space="preserve">ponuda </w:t>
      </w:r>
      <w:r w:rsidR="00106C84">
        <w:rPr>
          <w:rFonts w:ascii="Times New Roman" w:hAnsi="Times New Roman" w:cs="Times New Roman"/>
          <w:b/>
          <w:bCs/>
          <w:sz w:val="24"/>
          <w:szCs w:val="24"/>
        </w:rPr>
        <w:t>23</w:t>
      </w:r>
      <w:r w:rsidRPr="00E53F1E">
        <w:rPr>
          <w:rFonts w:ascii="Times New Roman" w:hAnsi="Times New Roman" w:cs="Times New Roman"/>
          <w:b/>
          <w:bCs/>
          <w:sz w:val="24"/>
          <w:szCs w:val="24"/>
        </w:rPr>
        <w:t>. ožujka 2015 godine u 1</w:t>
      </w:r>
      <w:r w:rsidR="00D57CEF">
        <w:rPr>
          <w:rFonts w:ascii="Times New Roman" w:hAnsi="Times New Roman" w:cs="Times New Roman"/>
          <w:b/>
          <w:bCs/>
          <w:sz w:val="24"/>
          <w:szCs w:val="24"/>
        </w:rPr>
        <w:t>0</w:t>
      </w:r>
      <w:r w:rsidRPr="00E53F1E">
        <w:rPr>
          <w:rFonts w:ascii="Times New Roman" w:hAnsi="Times New Roman" w:cs="Times New Roman"/>
          <w:b/>
          <w:bCs/>
          <w:sz w:val="24"/>
          <w:szCs w:val="24"/>
        </w:rPr>
        <w:t xml:space="preserve">:00 sati </w:t>
      </w:r>
      <w:r w:rsidRPr="00283FD6">
        <w:rPr>
          <w:rFonts w:ascii="Times New Roman" w:hAnsi="Times New Roman" w:cs="Times New Roman"/>
          <w:b/>
          <w:bCs/>
          <w:sz w:val="24"/>
          <w:szCs w:val="24"/>
        </w:rPr>
        <w:t xml:space="preserve">u prostorijama </w:t>
      </w:r>
      <w:r>
        <w:rPr>
          <w:rFonts w:ascii="Times New Roman" w:hAnsi="Times New Roman" w:cs="Times New Roman"/>
          <w:b/>
          <w:bCs/>
          <w:sz w:val="24"/>
          <w:szCs w:val="24"/>
        </w:rPr>
        <w:t>Općine Babina Greda, Vladimira Nazora 3, 32 276 Babina Greda, vijećnica</w:t>
      </w:r>
      <w:r w:rsidRPr="00283FD6">
        <w:rPr>
          <w:rFonts w:ascii="Times New Roman" w:hAnsi="Times New Roman" w:cs="Times New Roman"/>
          <w:b/>
          <w:bCs/>
          <w:sz w:val="24"/>
          <w:szCs w:val="24"/>
        </w:rPr>
        <w:t xml:space="preserve">. </w:t>
      </w:r>
    </w:p>
    <w:p w:rsidR="009B5F15" w:rsidRPr="00283FD6" w:rsidRDefault="009B5F15" w:rsidP="00C017D2">
      <w:pPr>
        <w:spacing w:after="0" w:line="240" w:lineRule="auto"/>
        <w:jc w:val="both"/>
        <w:rPr>
          <w:rFonts w:ascii="Times New Roman" w:hAnsi="Times New Roman" w:cs="Times New Roman"/>
          <w:sz w:val="24"/>
          <w:szCs w:val="24"/>
        </w:rPr>
      </w:pPr>
      <w:r w:rsidRPr="00283FD6">
        <w:rPr>
          <w:rFonts w:ascii="Times New Roman" w:hAnsi="Times New Roman" w:cs="Times New Roman"/>
          <w:sz w:val="24"/>
          <w:szCs w:val="24"/>
        </w:rPr>
        <w:t xml:space="preserve">Na početku javnog otvaranja ponuda navodi se predmet nabave, ime i prezime nazočnih ovlaštenih predstavnika naručitelja, te ime i prezime nazočnih ovlaštenih predstavnika ponuditelja </w:t>
      </w:r>
    </w:p>
    <w:p w:rsidR="009B5F15" w:rsidRPr="00283FD6" w:rsidRDefault="009B5F15" w:rsidP="00C017D2">
      <w:pPr>
        <w:spacing w:line="240" w:lineRule="auto"/>
        <w:jc w:val="both"/>
        <w:rPr>
          <w:rFonts w:ascii="Times New Roman" w:hAnsi="Times New Roman" w:cs="Times New Roman"/>
          <w:sz w:val="24"/>
          <w:szCs w:val="24"/>
        </w:rPr>
      </w:pPr>
      <w:r w:rsidRPr="00283FD6">
        <w:rPr>
          <w:rFonts w:ascii="Times New Roman" w:hAnsi="Times New Roman" w:cs="Times New Roman"/>
          <w:sz w:val="24"/>
          <w:szCs w:val="24"/>
        </w:rPr>
        <w:t xml:space="preserve">Javnom otvaranju ponuda smiju prisustvovati ovlašteni predstavnici ponuditelja i druge osobe. </w:t>
      </w:r>
    </w:p>
    <w:p w:rsidR="009B5F15" w:rsidRPr="00283FD6" w:rsidRDefault="009B5F15" w:rsidP="00C017D2">
      <w:pPr>
        <w:spacing w:line="240" w:lineRule="auto"/>
        <w:jc w:val="both"/>
        <w:rPr>
          <w:rFonts w:ascii="Times New Roman" w:hAnsi="Times New Roman" w:cs="Times New Roman"/>
          <w:sz w:val="24"/>
          <w:szCs w:val="24"/>
        </w:rPr>
      </w:pPr>
      <w:r w:rsidRPr="00283FD6">
        <w:rPr>
          <w:rFonts w:ascii="Times New Roman" w:hAnsi="Times New Roman" w:cs="Times New Roman"/>
          <w:sz w:val="24"/>
          <w:szCs w:val="24"/>
        </w:rPr>
        <w:t>Pravo aktivnog sudjelovanja na javnom otvaranju ponuda imaju samo ovlašteni predstavnici javnog naručitelja i ovla</w:t>
      </w:r>
      <w:r>
        <w:rPr>
          <w:rFonts w:ascii="Times New Roman" w:hAnsi="Times New Roman" w:cs="Times New Roman"/>
          <w:sz w:val="24"/>
          <w:szCs w:val="24"/>
        </w:rPr>
        <w:t>šteni predstavnici ponuditelja koji svoje pismeno ovlaštenje predaju neposredno prije otvaranja ponuda.</w:t>
      </w:r>
    </w:p>
    <w:p w:rsidR="009B5F15" w:rsidRPr="00283FD6" w:rsidRDefault="009B5F15" w:rsidP="00C017D2">
      <w:pPr>
        <w:spacing w:line="240" w:lineRule="auto"/>
        <w:jc w:val="both"/>
        <w:rPr>
          <w:rFonts w:ascii="Times New Roman" w:hAnsi="Times New Roman" w:cs="Times New Roman"/>
          <w:sz w:val="24"/>
          <w:szCs w:val="24"/>
        </w:rPr>
      </w:pPr>
      <w:r w:rsidRPr="00283FD6">
        <w:rPr>
          <w:rFonts w:ascii="Times New Roman" w:hAnsi="Times New Roman" w:cs="Times New Roman"/>
          <w:sz w:val="24"/>
          <w:szCs w:val="24"/>
        </w:rPr>
        <w:t xml:space="preserve">Obvezno se sastavlja zapisnik o javnom otvaranju ponuda koji se odmah uručuje svim ovlaštenim predstavnicima ponuditelja nazočnima na javnom otvaranju ponuda, a ostalima na pisani zahtjev. </w:t>
      </w:r>
    </w:p>
    <w:p w:rsidR="009B5F15" w:rsidRDefault="009B5F15" w:rsidP="00C017D2">
      <w:pPr>
        <w:spacing w:line="240" w:lineRule="auto"/>
        <w:jc w:val="both"/>
        <w:rPr>
          <w:rFonts w:ascii="Times New Roman" w:hAnsi="Times New Roman" w:cs="Times New Roman"/>
          <w:sz w:val="24"/>
          <w:szCs w:val="24"/>
        </w:rPr>
      </w:pPr>
      <w:r w:rsidRPr="00283FD6">
        <w:rPr>
          <w:rFonts w:ascii="Times New Roman" w:hAnsi="Times New Roman" w:cs="Times New Roman"/>
          <w:sz w:val="24"/>
          <w:szCs w:val="24"/>
        </w:rPr>
        <w:t xml:space="preserve">Ponude se otvaraju prema rednom broju iz upisnika o zaprimanju ponuda. Kada je dostavljena izmjena i/ili dopuna ponude, prvo se otvara izmjena i/ili dopuna ponude te potom osnovna ponuda. </w:t>
      </w:r>
    </w:p>
    <w:p w:rsidR="009B5F15" w:rsidRPr="00283FD6" w:rsidRDefault="009B5F15" w:rsidP="00C017D2">
      <w:pPr>
        <w:shd w:val="clear" w:color="auto" w:fill="DDD9C3"/>
        <w:spacing w:after="0"/>
        <w:jc w:val="both"/>
        <w:rPr>
          <w:rFonts w:ascii="Times New Roman" w:hAnsi="Times New Roman" w:cs="Times New Roman"/>
          <w:b/>
          <w:bCs/>
          <w:sz w:val="24"/>
          <w:szCs w:val="24"/>
        </w:rPr>
      </w:pPr>
      <w:r w:rsidRPr="00283FD6">
        <w:rPr>
          <w:rFonts w:ascii="Times New Roman" w:hAnsi="Times New Roman" w:cs="Times New Roman"/>
          <w:b/>
          <w:bCs/>
          <w:sz w:val="24"/>
          <w:szCs w:val="24"/>
        </w:rPr>
        <w:lastRenderedPageBreak/>
        <w:t xml:space="preserve">6.6.  Rok za donošenje odluke o odabiru, ako je određen </w:t>
      </w:r>
    </w:p>
    <w:p w:rsidR="009B5F15" w:rsidRDefault="009B5F15" w:rsidP="00A365B1">
      <w:pPr>
        <w:jc w:val="both"/>
        <w:rPr>
          <w:rFonts w:ascii="Times New Roman" w:hAnsi="Times New Roman" w:cs="Times New Roman"/>
          <w:sz w:val="24"/>
          <w:szCs w:val="24"/>
        </w:rPr>
      </w:pPr>
      <w:r w:rsidRPr="00283FD6">
        <w:rPr>
          <w:rFonts w:ascii="Times New Roman" w:hAnsi="Times New Roman" w:cs="Times New Roman"/>
          <w:sz w:val="24"/>
          <w:szCs w:val="24"/>
        </w:rPr>
        <w:t xml:space="preserve">Rok za donošenje odluke o odabiru </w:t>
      </w:r>
      <w:r w:rsidRPr="00150813">
        <w:rPr>
          <w:rFonts w:ascii="Times New Roman" w:hAnsi="Times New Roman" w:cs="Times New Roman"/>
          <w:sz w:val="24"/>
          <w:szCs w:val="24"/>
        </w:rPr>
        <w:t>je 30 (trideset)</w:t>
      </w:r>
      <w:r w:rsidRPr="00AB4B8A">
        <w:rPr>
          <w:rFonts w:ascii="Times New Roman" w:hAnsi="Times New Roman" w:cs="Times New Roman"/>
          <w:sz w:val="24"/>
          <w:szCs w:val="24"/>
        </w:rPr>
        <w:t xml:space="preserve"> dana</w:t>
      </w:r>
      <w:r w:rsidRPr="00283FD6">
        <w:rPr>
          <w:rFonts w:ascii="Times New Roman" w:hAnsi="Times New Roman" w:cs="Times New Roman"/>
          <w:sz w:val="24"/>
          <w:szCs w:val="24"/>
        </w:rPr>
        <w:t xml:space="preserve"> od dana isteka roka za dostavu ponude. </w:t>
      </w:r>
    </w:p>
    <w:p w:rsidR="009B5F15" w:rsidRDefault="009B5F15" w:rsidP="00BB3521">
      <w:pPr>
        <w:shd w:val="clear" w:color="auto" w:fill="DDD9C3"/>
        <w:spacing w:after="0"/>
        <w:jc w:val="both"/>
        <w:rPr>
          <w:rFonts w:ascii="Times New Roman" w:hAnsi="Times New Roman" w:cs="Times New Roman"/>
          <w:b/>
          <w:bCs/>
          <w:sz w:val="24"/>
          <w:szCs w:val="24"/>
        </w:rPr>
      </w:pPr>
      <w:r w:rsidRPr="00283FD6">
        <w:rPr>
          <w:rFonts w:ascii="Times New Roman" w:hAnsi="Times New Roman" w:cs="Times New Roman"/>
          <w:b/>
          <w:bCs/>
          <w:sz w:val="24"/>
          <w:szCs w:val="24"/>
        </w:rPr>
        <w:t xml:space="preserve">6.7.  Rok, način i uvjeti plaćanja </w:t>
      </w:r>
    </w:p>
    <w:p w:rsidR="009B5F15" w:rsidRPr="00AB4B8A" w:rsidRDefault="009B5F15" w:rsidP="00BB3521">
      <w:pPr>
        <w:spacing w:after="0" w:line="240" w:lineRule="auto"/>
        <w:jc w:val="both"/>
        <w:rPr>
          <w:rFonts w:ascii="Times New Roman" w:hAnsi="Times New Roman" w:cs="Times New Roman"/>
          <w:sz w:val="24"/>
          <w:szCs w:val="24"/>
        </w:rPr>
      </w:pPr>
      <w:r w:rsidRPr="00AB4B8A">
        <w:rPr>
          <w:rFonts w:ascii="Times New Roman" w:hAnsi="Times New Roman" w:cs="Times New Roman"/>
          <w:sz w:val="24"/>
          <w:szCs w:val="24"/>
        </w:rPr>
        <w:t>Izvedeni radovi obračunavat će se na osnovu izmjere stvarno izvedenih količina, te po nadzoru ovjerene građevinske knjige s odgovarajućim obračunskim crtežima s mjerama.</w:t>
      </w:r>
    </w:p>
    <w:p w:rsidR="009B5F15" w:rsidRPr="00AB4B8A" w:rsidRDefault="009B5F15" w:rsidP="00751EC7">
      <w:pPr>
        <w:spacing w:after="0" w:line="240" w:lineRule="auto"/>
        <w:jc w:val="both"/>
        <w:rPr>
          <w:rFonts w:ascii="Times New Roman" w:hAnsi="Times New Roman" w:cs="Times New Roman"/>
          <w:sz w:val="24"/>
          <w:szCs w:val="24"/>
        </w:rPr>
      </w:pPr>
      <w:r w:rsidRPr="00AB4B8A">
        <w:rPr>
          <w:rFonts w:ascii="Times New Roman" w:hAnsi="Times New Roman" w:cs="Times New Roman"/>
          <w:sz w:val="24"/>
          <w:szCs w:val="24"/>
        </w:rPr>
        <w:t>Izvedene radove Izvoditelj će obračunati putem</w:t>
      </w:r>
      <w:r>
        <w:rPr>
          <w:rFonts w:ascii="Times New Roman" w:hAnsi="Times New Roman" w:cs="Times New Roman"/>
          <w:sz w:val="24"/>
          <w:szCs w:val="24"/>
        </w:rPr>
        <w:t xml:space="preserve"> privremenih (mjesečnih) i</w:t>
      </w:r>
      <w:r w:rsidRPr="00AB4B8A">
        <w:rPr>
          <w:rFonts w:ascii="Times New Roman" w:hAnsi="Times New Roman" w:cs="Times New Roman"/>
          <w:sz w:val="24"/>
          <w:szCs w:val="24"/>
        </w:rPr>
        <w:t xml:space="preserve"> okončane situacije.</w:t>
      </w:r>
    </w:p>
    <w:p w:rsidR="009B5F15" w:rsidRPr="00AB4B8A" w:rsidRDefault="009B5F15" w:rsidP="00751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Privremene (mjesečne) i okončanu</w:t>
      </w:r>
      <w:r w:rsidRPr="00AB4B8A">
        <w:rPr>
          <w:rFonts w:ascii="Times New Roman" w:hAnsi="Times New Roman" w:cs="Times New Roman"/>
          <w:sz w:val="24"/>
          <w:szCs w:val="24"/>
        </w:rPr>
        <w:t xml:space="preserve"> situacij</w:t>
      </w:r>
      <w:r>
        <w:rPr>
          <w:rFonts w:ascii="Times New Roman" w:hAnsi="Times New Roman" w:cs="Times New Roman"/>
          <w:sz w:val="24"/>
          <w:szCs w:val="24"/>
        </w:rPr>
        <w:t>u</w:t>
      </w:r>
      <w:r w:rsidRPr="00AB4B8A">
        <w:rPr>
          <w:rFonts w:ascii="Times New Roman" w:hAnsi="Times New Roman" w:cs="Times New Roman"/>
          <w:sz w:val="24"/>
          <w:szCs w:val="24"/>
        </w:rPr>
        <w:t xml:space="preserve"> Izvoditelj ispostavlja u 6 (šest) primjeraka za izvedene</w:t>
      </w:r>
      <w:r>
        <w:rPr>
          <w:rFonts w:ascii="Times New Roman" w:hAnsi="Times New Roman" w:cs="Times New Roman"/>
          <w:sz w:val="24"/>
          <w:szCs w:val="24"/>
        </w:rPr>
        <w:t xml:space="preserve"> </w:t>
      </w:r>
      <w:r w:rsidRPr="00AB4B8A">
        <w:rPr>
          <w:rFonts w:ascii="Times New Roman" w:hAnsi="Times New Roman" w:cs="Times New Roman"/>
          <w:sz w:val="24"/>
          <w:szCs w:val="24"/>
        </w:rPr>
        <w:t xml:space="preserve"> radove, ovjerene od nadzornog inženjera.</w:t>
      </w:r>
    </w:p>
    <w:p w:rsidR="009B5F15" w:rsidRPr="00AB4B8A" w:rsidRDefault="009B5F15" w:rsidP="00751EC7">
      <w:pPr>
        <w:spacing w:after="0" w:line="240" w:lineRule="auto"/>
        <w:jc w:val="both"/>
        <w:rPr>
          <w:rFonts w:ascii="Times New Roman" w:hAnsi="Times New Roman" w:cs="Times New Roman"/>
          <w:sz w:val="24"/>
          <w:szCs w:val="24"/>
        </w:rPr>
      </w:pPr>
      <w:r w:rsidRPr="00B43D06">
        <w:rPr>
          <w:rFonts w:ascii="Times New Roman" w:hAnsi="Times New Roman" w:cs="Times New Roman"/>
          <w:sz w:val="24"/>
          <w:szCs w:val="24"/>
        </w:rPr>
        <w:t xml:space="preserve">Primljenu situaciju Naručitelj je dužan ovjeriti u roku 5 (pet) dana, te platiti u roku 60 (šezdeset) dana od datuma ovjere situacije. </w:t>
      </w:r>
    </w:p>
    <w:p w:rsidR="009B5F15" w:rsidRPr="00AB4B8A" w:rsidRDefault="009B5F15" w:rsidP="00751EC7">
      <w:pPr>
        <w:spacing w:after="0" w:line="240" w:lineRule="auto"/>
        <w:jc w:val="both"/>
        <w:rPr>
          <w:rFonts w:ascii="Times New Roman" w:hAnsi="Times New Roman" w:cs="Times New Roman"/>
          <w:sz w:val="24"/>
          <w:szCs w:val="24"/>
        </w:rPr>
      </w:pPr>
      <w:r w:rsidRPr="00AB4B8A">
        <w:rPr>
          <w:rFonts w:ascii="Times New Roman" w:hAnsi="Times New Roman" w:cs="Times New Roman"/>
          <w:sz w:val="24"/>
          <w:szCs w:val="24"/>
        </w:rPr>
        <w:t>Naručitelj može u opravdanim slučajevima osporiti plaćanje dijela situacije, ali je neosporni dio situacije dužan platiti u naprijed navedenom roku.</w:t>
      </w:r>
    </w:p>
    <w:p w:rsidR="009B5F15" w:rsidRDefault="009B5F15" w:rsidP="00751EC7">
      <w:pPr>
        <w:spacing w:line="240" w:lineRule="auto"/>
        <w:jc w:val="both"/>
        <w:rPr>
          <w:rFonts w:ascii="Times New Roman" w:hAnsi="Times New Roman" w:cs="Times New Roman"/>
          <w:sz w:val="24"/>
          <w:szCs w:val="24"/>
        </w:rPr>
      </w:pPr>
      <w:r w:rsidRPr="00AB4B8A">
        <w:rPr>
          <w:rFonts w:ascii="Times New Roman" w:hAnsi="Times New Roman" w:cs="Times New Roman"/>
          <w:sz w:val="24"/>
          <w:szCs w:val="24"/>
        </w:rPr>
        <w:t>Izvoditelj ne može potraživanja iz ovog ugovora prenijeti na drugu pravnu ili fizičku osobu bez suglasnosti Naručitelja.</w:t>
      </w:r>
    </w:p>
    <w:p w:rsidR="009B5F15" w:rsidRPr="00AB4B8A" w:rsidRDefault="009B5F15" w:rsidP="00257379">
      <w:pPr>
        <w:spacing w:after="0" w:line="240" w:lineRule="auto"/>
        <w:ind w:left="142"/>
        <w:jc w:val="both"/>
        <w:rPr>
          <w:rFonts w:ascii="Times New Roman" w:hAnsi="Times New Roman" w:cs="Times New Roman"/>
          <w:sz w:val="24"/>
          <w:szCs w:val="24"/>
        </w:rPr>
      </w:pPr>
    </w:p>
    <w:p w:rsidR="009B5F15" w:rsidRPr="00EC3CF7" w:rsidRDefault="009B5F15" w:rsidP="00EC3CF7">
      <w:pPr>
        <w:shd w:val="clear" w:color="auto" w:fill="DDD9C3"/>
        <w:spacing w:after="0" w:line="240" w:lineRule="auto"/>
        <w:jc w:val="both"/>
        <w:rPr>
          <w:rFonts w:ascii="Times New Roman" w:hAnsi="Times New Roman" w:cs="Times New Roman"/>
          <w:b/>
          <w:sz w:val="24"/>
          <w:szCs w:val="24"/>
        </w:rPr>
      </w:pPr>
      <w:r w:rsidRPr="00EC3CF7">
        <w:rPr>
          <w:rFonts w:ascii="Times New Roman" w:hAnsi="Times New Roman" w:cs="Times New Roman"/>
          <w:b/>
          <w:sz w:val="24"/>
          <w:szCs w:val="24"/>
        </w:rPr>
        <w:t xml:space="preserve">6.8. Uvjeti i zahtjevi koji moraju biti ispunjeni sukladno posebnim propisima ili stručnim       pravilima: </w:t>
      </w:r>
    </w:p>
    <w:p w:rsidR="009B5F15" w:rsidRPr="00641506" w:rsidRDefault="009B5F15" w:rsidP="00ED49CA">
      <w:pPr>
        <w:spacing w:after="0" w:line="240" w:lineRule="auto"/>
        <w:jc w:val="both"/>
        <w:rPr>
          <w:rFonts w:ascii="Times New Roman" w:hAnsi="Times New Roman" w:cs="Times New Roman"/>
          <w:b/>
          <w:bCs/>
          <w:sz w:val="24"/>
          <w:szCs w:val="24"/>
        </w:rPr>
      </w:pPr>
      <w:r w:rsidRPr="00641506">
        <w:rPr>
          <w:rFonts w:ascii="Times New Roman" w:hAnsi="Times New Roman" w:cs="Times New Roman"/>
          <w:b/>
          <w:bCs/>
          <w:sz w:val="24"/>
          <w:szCs w:val="24"/>
        </w:rPr>
        <w:t xml:space="preserve">Za sve što nije navedeno u ovoj Dokumentaciji u postupku javne nabave se primjenjuju odredbe Zakona o javnoj nabavi (NN 90/11, 83/13, 143/13 i 13/14), Uredbe o načinu izrade i postupanju s dokumentacijom za nadmetanje i ponudama (NN 10/12), kao i ostali </w:t>
      </w:r>
      <w:proofErr w:type="spellStart"/>
      <w:r w:rsidRPr="00641506">
        <w:rPr>
          <w:rFonts w:ascii="Times New Roman" w:hAnsi="Times New Roman" w:cs="Times New Roman"/>
          <w:b/>
          <w:bCs/>
          <w:sz w:val="24"/>
          <w:szCs w:val="24"/>
        </w:rPr>
        <w:t>podzakonskih</w:t>
      </w:r>
      <w:proofErr w:type="spellEnd"/>
      <w:r w:rsidRPr="00641506">
        <w:rPr>
          <w:rFonts w:ascii="Times New Roman" w:hAnsi="Times New Roman" w:cs="Times New Roman"/>
          <w:b/>
          <w:bCs/>
          <w:sz w:val="24"/>
          <w:szCs w:val="24"/>
        </w:rPr>
        <w:t xml:space="preserve"> propisi kojima je regulirano područje javnih nabava.</w:t>
      </w:r>
    </w:p>
    <w:p w:rsidR="009B5F15" w:rsidRDefault="009B5F15" w:rsidP="00ED49CA">
      <w:pPr>
        <w:tabs>
          <w:tab w:val="left" w:pos="9540"/>
        </w:tabs>
        <w:spacing w:after="0" w:line="240" w:lineRule="auto"/>
        <w:jc w:val="both"/>
        <w:rPr>
          <w:rFonts w:ascii="Times New Roman" w:hAnsi="Times New Roman" w:cs="Times New Roman"/>
          <w:bCs/>
          <w:color w:val="000000"/>
          <w:sz w:val="24"/>
          <w:szCs w:val="24"/>
        </w:rPr>
      </w:pPr>
    </w:p>
    <w:p w:rsidR="009B5F15" w:rsidRPr="001A2620" w:rsidRDefault="009B5F15" w:rsidP="00ED49CA">
      <w:pPr>
        <w:tabs>
          <w:tab w:val="left" w:pos="9540"/>
        </w:tabs>
        <w:spacing w:after="0" w:line="240" w:lineRule="auto"/>
        <w:jc w:val="both"/>
        <w:rPr>
          <w:rFonts w:ascii="Times New Roman" w:hAnsi="Times New Roman" w:cs="Times New Roman"/>
          <w:bCs/>
          <w:color w:val="000000"/>
          <w:sz w:val="24"/>
          <w:szCs w:val="24"/>
        </w:rPr>
      </w:pPr>
      <w:r w:rsidRPr="001A2620">
        <w:rPr>
          <w:rFonts w:ascii="Times New Roman" w:hAnsi="Times New Roman" w:cs="Times New Roman"/>
          <w:bCs/>
          <w:color w:val="000000"/>
          <w:sz w:val="24"/>
          <w:szCs w:val="24"/>
        </w:rPr>
        <w:t>Radovi koji su predmet ovoga postupka javne nabave trebaju se izvoditi sukl</w:t>
      </w:r>
      <w:r>
        <w:rPr>
          <w:rFonts w:ascii="Times New Roman" w:hAnsi="Times New Roman" w:cs="Times New Roman"/>
          <w:bCs/>
          <w:color w:val="000000"/>
          <w:sz w:val="24"/>
          <w:szCs w:val="24"/>
        </w:rPr>
        <w:t xml:space="preserve">adno Zakonu o cestama (NN </w:t>
      </w:r>
      <w:r w:rsidRPr="001A2620">
        <w:rPr>
          <w:rFonts w:ascii="Times New Roman" w:hAnsi="Times New Roman" w:cs="Times New Roman"/>
          <w:bCs/>
          <w:color w:val="000000"/>
          <w:sz w:val="24"/>
          <w:szCs w:val="24"/>
        </w:rPr>
        <w:t>84/11, 22/13 i 54/13),</w:t>
      </w:r>
      <w:r>
        <w:rPr>
          <w:rFonts w:ascii="Times New Roman" w:hAnsi="Times New Roman" w:cs="Times New Roman"/>
          <w:bCs/>
          <w:color w:val="000000"/>
          <w:sz w:val="24"/>
          <w:szCs w:val="24"/>
        </w:rPr>
        <w:t xml:space="preserve"> </w:t>
      </w:r>
      <w:r w:rsidRPr="001A2620">
        <w:rPr>
          <w:rFonts w:ascii="Times New Roman" w:hAnsi="Times New Roman" w:cs="Times New Roman"/>
          <w:bCs/>
          <w:color w:val="000000"/>
          <w:sz w:val="24"/>
          <w:szCs w:val="24"/>
        </w:rPr>
        <w:t xml:space="preserve">pravilima struke, te drugim </w:t>
      </w:r>
      <w:proofErr w:type="spellStart"/>
      <w:r w:rsidRPr="001A2620">
        <w:rPr>
          <w:rFonts w:ascii="Times New Roman" w:hAnsi="Times New Roman" w:cs="Times New Roman"/>
          <w:bCs/>
          <w:color w:val="000000"/>
          <w:sz w:val="24"/>
          <w:szCs w:val="24"/>
        </w:rPr>
        <w:t>podzakonskim</w:t>
      </w:r>
      <w:proofErr w:type="spellEnd"/>
      <w:r w:rsidRPr="001A2620">
        <w:rPr>
          <w:rFonts w:ascii="Times New Roman" w:hAnsi="Times New Roman" w:cs="Times New Roman"/>
          <w:bCs/>
          <w:color w:val="000000"/>
          <w:sz w:val="24"/>
          <w:szCs w:val="24"/>
        </w:rPr>
        <w:t xml:space="preserve"> aktima, zakonima, propisima i standardima koji se odnose na predmet ovog postupka javne nabave.</w:t>
      </w:r>
    </w:p>
    <w:p w:rsidR="009B5F15" w:rsidRPr="00185109" w:rsidRDefault="009B5F15" w:rsidP="00ED49CA">
      <w:pPr>
        <w:spacing w:after="0" w:line="240" w:lineRule="auto"/>
        <w:jc w:val="both"/>
        <w:rPr>
          <w:rFonts w:ascii="Times New Roman" w:hAnsi="Times New Roman" w:cs="Times New Roman"/>
          <w:bCs/>
          <w:sz w:val="24"/>
          <w:szCs w:val="24"/>
        </w:rPr>
      </w:pPr>
      <w:r w:rsidRPr="00185109">
        <w:rPr>
          <w:rFonts w:ascii="Times New Roman" w:hAnsi="Times New Roman" w:cs="Times New Roman"/>
          <w:bCs/>
          <w:sz w:val="24"/>
          <w:szCs w:val="24"/>
        </w:rPr>
        <w:t xml:space="preserve">U postupku koji proizlazi iz ove javne nabave primjenjuju se odredne Zakona o gradnji (NN </w:t>
      </w:r>
      <w:r>
        <w:rPr>
          <w:rFonts w:ascii="Times New Roman" w:hAnsi="Times New Roman" w:cs="Times New Roman"/>
          <w:bCs/>
          <w:sz w:val="24"/>
          <w:szCs w:val="24"/>
        </w:rPr>
        <w:t>153/13</w:t>
      </w:r>
      <w:r w:rsidRPr="00185109">
        <w:rPr>
          <w:rFonts w:ascii="Times New Roman" w:hAnsi="Times New Roman" w:cs="Times New Roman"/>
          <w:bCs/>
          <w:sz w:val="24"/>
          <w:szCs w:val="24"/>
        </w:rPr>
        <w:t xml:space="preserve">), Zakona o građevnim proizvodima (NN 86/08, 25/13), Zakona o normizaciji (NN 139/03), Zakona o tehničkim zahtjevima za proizvode i ocjenjivanju sukladnosti (NN 20/10), </w:t>
      </w:r>
      <w:proofErr w:type="spellStart"/>
      <w:r w:rsidRPr="00185109">
        <w:rPr>
          <w:rFonts w:ascii="Times New Roman" w:hAnsi="Times New Roman" w:cs="Times New Roman"/>
          <w:bCs/>
          <w:sz w:val="24"/>
          <w:szCs w:val="24"/>
        </w:rPr>
        <w:t>podzakonski</w:t>
      </w:r>
      <w:proofErr w:type="spellEnd"/>
      <w:r w:rsidRPr="00185109">
        <w:rPr>
          <w:rFonts w:ascii="Times New Roman" w:hAnsi="Times New Roman" w:cs="Times New Roman"/>
          <w:bCs/>
          <w:sz w:val="24"/>
          <w:szCs w:val="24"/>
        </w:rPr>
        <w:t xml:space="preserve"> akti koji reguliraju područje građenja te tehnički propisi propisani u tehničkim specifikacijama predmeta nabave.</w:t>
      </w:r>
    </w:p>
    <w:p w:rsidR="009B5F15" w:rsidRDefault="009B5F15" w:rsidP="00ED49CA">
      <w:pPr>
        <w:spacing w:after="0" w:line="240" w:lineRule="auto"/>
        <w:rPr>
          <w:rFonts w:ascii="Times New Roman" w:hAnsi="Times New Roman" w:cs="Times New Roman"/>
          <w:bCs/>
          <w:sz w:val="24"/>
          <w:szCs w:val="24"/>
        </w:rPr>
      </w:pPr>
      <w:r w:rsidRPr="0084509F">
        <w:rPr>
          <w:rFonts w:ascii="Times New Roman" w:hAnsi="Times New Roman" w:cs="Times New Roman"/>
          <w:bCs/>
          <w:sz w:val="24"/>
          <w:szCs w:val="24"/>
        </w:rPr>
        <w:t>Na ugovorne odnose primjenjuju se odredbe Zakona o obveznim odnosima.</w:t>
      </w:r>
    </w:p>
    <w:p w:rsidR="009B5F15" w:rsidRDefault="009B5F15" w:rsidP="00ED49CA">
      <w:pPr>
        <w:spacing w:after="0" w:line="240" w:lineRule="auto"/>
        <w:rPr>
          <w:rFonts w:ascii="Times New Roman" w:hAnsi="Times New Roman" w:cs="Times New Roman"/>
          <w:b/>
          <w:bCs/>
          <w:sz w:val="24"/>
          <w:szCs w:val="24"/>
        </w:rPr>
      </w:pPr>
    </w:p>
    <w:p w:rsidR="009B5F15" w:rsidRDefault="009B5F15" w:rsidP="005F0C79">
      <w:pPr>
        <w:shd w:val="clear" w:color="auto" w:fill="DDD9C3"/>
        <w:spacing w:after="0" w:line="240" w:lineRule="auto"/>
        <w:jc w:val="both"/>
        <w:rPr>
          <w:rFonts w:ascii="Times New Roman" w:hAnsi="Times New Roman" w:cs="Times New Roman"/>
          <w:b/>
          <w:sz w:val="24"/>
          <w:szCs w:val="24"/>
        </w:rPr>
      </w:pPr>
      <w:r w:rsidRPr="005F0C79">
        <w:rPr>
          <w:rFonts w:ascii="Times New Roman" w:hAnsi="Times New Roman" w:cs="Times New Roman"/>
          <w:b/>
          <w:sz w:val="24"/>
          <w:szCs w:val="24"/>
        </w:rPr>
        <w:t>6.9. Naziv i adresa žalbenog tijela, te podatak o roku za izjavljivanje žalbe na         dokumentaciju za nadmetanje:</w:t>
      </w:r>
    </w:p>
    <w:p w:rsidR="009B5F15" w:rsidRPr="005F0C79" w:rsidRDefault="009B5F15" w:rsidP="005F0C79">
      <w:pPr>
        <w:shd w:val="clear" w:color="auto" w:fill="DDD9C3"/>
        <w:spacing w:after="0" w:line="240" w:lineRule="auto"/>
        <w:jc w:val="both"/>
        <w:rPr>
          <w:rFonts w:ascii="Times New Roman" w:hAnsi="Times New Roman" w:cs="Times New Roman"/>
          <w:b/>
          <w:sz w:val="24"/>
          <w:szCs w:val="24"/>
        </w:rPr>
      </w:pPr>
    </w:p>
    <w:p w:rsidR="009B5F15" w:rsidRPr="00283FD6" w:rsidRDefault="009B5F15" w:rsidP="00A365B1">
      <w:pPr>
        <w:spacing w:after="0"/>
        <w:jc w:val="center"/>
        <w:rPr>
          <w:rFonts w:ascii="Times New Roman" w:hAnsi="Times New Roman" w:cs="Times New Roman"/>
          <w:b/>
          <w:bCs/>
          <w:sz w:val="24"/>
          <w:szCs w:val="24"/>
        </w:rPr>
      </w:pPr>
      <w:r w:rsidRPr="00283FD6">
        <w:rPr>
          <w:rFonts w:ascii="Times New Roman" w:hAnsi="Times New Roman" w:cs="Times New Roman"/>
          <w:b/>
          <w:bCs/>
          <w:sz w:val="24"/>
          <w:szCs w:val="24"/>
        </w:rPr>
        <w:t>Državna komisija za kontrolu postupaka javne nabave</w:t>
      </w:r>
    </w:p>
    <w:p w:rsidR="009B5F15" w:rsidRPr="00283FD6" w:rsidRDefault="009B5F15" w:rsidP="00A365B1">
      <w:pPr>
        <w:spacing w:after="0" w:line="240" w:lineRule="auto"/>
        <w:jc w:val="center"/>
        <w:rPr>
          <w:rFonts w:ascii="Times New Roman" w:hAnsi="Times New Roman" w:cs="Times New Roman"/>
          <w:b/>
          <w:bCs/>
          <w:sz w:val="24"/>
          <w:szCs w:val="24"/>
        </w:rPr>
      </w:pPr>
      <w:r w:rsidRPr="00283FD6">
        <w:rPr>
          <w:rFonts w:ascii="Times New Roman" w:hAnsi="Times New Roman" w:cs="Times New Roman"/>
          <w:b/>
          <w:bCs/>
          <w:sz w:val="24"/>
          <w:szCs w:val="24"/>
        </w:rPr>
        <w:t>Koturaška cesta 43/IV,</w:t>
      </w:r>
    </w:p>
    <w:p w:rsidR="009B5F15" w:rsidRPr="00283FD6" w:rsidRDefault="009B5F15" w:rsidP="00A365B1">
      <w:pPr>
        <w:spacing w:after="0" w:line="240" w:lineRule="auto"/>
        <w:jc w:val="center"/>
        <w:rPr>
          <w:rFonts w:ascii="Times New Roman" w:hAnsi="Times New Roman" w:cs="Times New Roman"/>
          <w:b/>
          <w:bCs/>
          <w:sz w:val="24"/>
          <w:szCs w:val="24"/>
        </w:rPr>
      </w:pPr>
      <w:r w:rsidRPr="00283FD6">
        <w:rPr>
          <w:rFonts w:ascii="Times New Roman" w:hAnsi="Times New Roman" w:cs="Times New Roman"/>
          <w:b/>
          <w:bCs/>
          <w:sz w:val="24"/>
          <w:szCs w:val="24"/>
        </w:rPr>
        <w:t>10000 Zagreb</w:t>
      </w:r>
    </w:p>
    <w:p w:rsidR="009B5F15" w:rsidRDefault="00446EF6" w:rsidP="00A365B1">
      <w:pPr>
        <w:spacing w:after="0"/>
        <w:jc w:val="center"/>
        <w:rPr>
          <w:rFonts w:ascii="Times New Roman" w:hAnsi="Times New Roman" w:cs="Times New Roman"/>
          <w:b/>
          <w:bCs/>
          <w:sz w:val="24"/>
          <w:szCs w:val="24"/>
        </w:rPr>
      </w:pPr>
      <w:hyperlink r:id="rId15" w:history="1">
        <w:r w:rsidR="009B5F15" w:rsidRPr="000B2B34">
          <w:rPr>
            <w:rStyle w:val="Hiperveza"/>
            <w:rFonts w:ascii="Times New Roman" w:hAnsi="Times New Roman"/>
            <w:b/>
            <w:bCs/>
            <w:sz w:val="24"/>
            <w:szCs w:val="24"/>
          </w:rPr>
          <w:t>www.dkom.hr</w:t>
        </w:r>
      </w:hyperlink>
    </w:p>
    <w:p w:rsidR="009B5F15" w:rsidRPr="00283FD6" w:rsidRDefault="009B5F15" w:rsidP="00EA0C4F">
      <w:pPr>
        <w:spacing w:after="0" w:line="240" w:lineRule="auto"/>
        <w:jc w:val="both"/>
        <w:rPr>
          <w:rFonts w:ascii="Times New Roman" w:hAnsi="Times New Roman" w:cs="Times New Roman"/>
          <w:sz w:val="24"/>
          <w:szCs w:val="24"/>
        </w:rPr>
      </w:pPr>
      <w:r w:rsidRPr="00283FD6">
        <w:rPr>
          <w:rFonts w:ascii="Times New Roman" w:hAnsi="Times New Roman" w:cs="Times New Roman"/>
          <w:sz w:val="24"/>
          <w:szCs w:val="24"/>
        </w:rPr>
        <w:t xml:space="preserve">Žalba se izjavljuje Državnoj komisiji. Žalba se izjavljuje u pisanom obliku. Žalba se dostavlja neposredno, poštom, kao i elektroničkim putem ako su za to ostvareni obostrani uvjeti dostavljanja elektroničkih isprava u skladu s propisom o elektroničkom potpisu. Istodobno s dostavljanjem žalbe Državnoj komisiji, žalitelj je obvezan primjerak žalbe dostaviti i naručitelju na dokaziv način. </w:t>
      </w:r>
    </w:p>
    <w:p w:rsidR="009B5F15" w:rsidRPr="00283FD6" w:rsidRDefault="009B5F15" w:rsidP="00EA0C4F">
      <w:pPr>
        <w:spacing w:line="240" w:lineRule="auto"/>
        <w:jc w:val="both"/>
        <w:rPr>
          <w:rFonts w:ascii="Times New Roman" w:hAnsi="Times New Roman" w:cs="Times New Roman"/>
          <w:sz w:val="24"/>
          <w:szCs w:val="24"/>
        </w:rPr>
      </w:pPr>
      <w:r w:rsidRPr="00283FD6">
        <w:rPr>
          <w:rFonts w:ascii="Times New Roman" w:hAnsi="Times New Roman" w:cs="Times New Roman"/>
          <w:sz w:val="24"/>
          <w:szCs w:val="24"/>
        </w:rPr>
        <w:t>Žalba se izjavljuje u roku</w:t>
      </w:r>
      <w:r>
        <w:rPr>
          <w:rFonts w:ascii="Times New Roman" w:hAnsi="Times New Roman" w:cs="Times New Roman"/>
          <w:sz w:val="24"/>
          <w:szCs w:val="24"/>
        </w:rPr>
        <w:t xml:space="preserve"> 5 (pet) </w:t>
      </w:r>
      <w:r w:rsidRPr="00FB7C9A">
        <w:rPr>
          <w:rFonts w:ascii="Times New Roman" w:hAnsi="Times New Roman" w:cs="Times New Roman"/>
          <w:sz w:val="24"/>
          <w:szCs w:val="24"/>
        </w:rPr>
        <w:t>dana</w:t>
      </w:r>
      <w:r w:rsidRPr="00283FD6">
        <w:rPr>
          <w:rFonts w:ascii="Times New Roman" w:hAnsi="Times New Roman" w:cs="Times New Roman"/>
          <w:sz w:val="24"/>
          <w:szCs w:val="24"/>
        </w:rPr>
        <w:t xml:space="preserve">, i to od dana: </w:t>
      </w:r>
      <w:r>
        <w:rPr>
          <w:rFonts w:ascii="Times New Roman" w:hAnsi="Times New Roman" w:cs="Times New Roman"/>
          <w:sz w:val="24"/>
          <w:szCs w:val="24"/>
        </w:rPr>
        <w:t xml:space="preserve">  </w:t>
      </w:r>
    </w:p>
    <w:p w:rsidR="009B5F15" w:rsidRPr="00283FD6" w:rsidRDefault="009B5F15" w:rsidP="00EA0C4F">
      <w:pPr>
        <w:spacing w:line="240" w:lineRule="auto"/>
        <w:jc w:val="both"/>
        <w:rPr>
          <w:rFonts w:ascii="Times New Roman" w:hAnsi="Times New Roman" w:cs="Times New Roman"/>
          <w:sz w:val="24"/>
          <w:szCs w:val="24"/>
        </w:rPr>
      </w:pPr>
      <w:r w:rsidRPr="00283FD6">
        <w:rPr>
          <w:rFonts w:ascii="Times New Roman" w:hAnsi="Times New Roman" w:cs="Times New Roman"/>
          <w:sz w:val="24"/>
          <w:szCs w:val="24"/>
        </w:rPr>
        <w:t xml:space="preserve">1. objave poziva na nadmetanje u odnosu na sadržaj poziva na nadmetanje i dokumentacije za nadmetanje, te dodatne dokumentacije ako postoji, </w:t>
      </w:r>
    </w:p>
    <w:p w:rsidR="009B5F15" w:rsidRPr="00283FD6" w:rsidRDefault="009B5F15" w:rsidP="00EA0C4F">
      <w:pPr>
        <w:jc w:val="both"/>
        <w:rPr>
          <w:rFonts w:ascii="Times New Roman" w:hAnsi="Times New Roman" w:cs="Times New Roman"/>
          <w:sz w:val="24"/>
          <w:szCs w:val="24"/>
        </w:rPr>
      </w:pPr>
      <w:r w:rsidRPr="00283FD6">
        <w:rPr>
          <w:rFonts w:ascii="Times New Roman" w:hAnsi="Times New Roman" w:cs="Times New Roman"/>
          <w:sz w:val="24"/>
          <w:szCs w:val="24"/>
        </w:rPr>
        <w:lastRenderedPageBreak/>
        <w:t xml:space="preserve">2. objave izmjene dokumentacije za nadmetanje u odnosu na sadržaj izmjene dokumentacije, </w:t>
      </w:r>
    </w:p>
    <w:p w:rsidR="009B5F15" w:rsidRPr="00283FD6" w:rsidRDefault="009B5F15" w:rsidP="00EA0C4F">
      <w:pPr>
        <w:spacing w:line="240" w:lineRule="auto"/>
        <w:jc w:val="both"/>
        <w:rPr>
          <w:rFonts w:ascii="Times New Roman" w:hAnsi="Times New Roman" w:cs="Times New Roman"/>
          <w:sz w:val="24"/>
          <w:szCs w:val="24"/>
        </w:rPr>
      </w:pPr>
      <w:r w:rsidRPr="00283FD6">
        <w:rPr>
          <w:rFonts w:ascii="Times New Roman" w:hAnsi="Times New Roman" w:cs="Times New Roman"/>
          <w:sz w:val="24"/>
          <w:szCs w:val="24"/>
        </w:rPr>
        <w:t xml:space="preserve">3. otvaranja ponuda u odnosu na </w:t>
      </w:r>
      <w:r>
        <w:rPr>
          <w:rFonts w:ascii="Times New Roman" w:hAnsi="Times New Roman" w:cs="Times New Roman"/>
          <w:sz w:val="24"/>
          <w:szCs w:val="24"/>
        </w:rPr>
        <w:t>propuštanje naručitelja da odgovori na pravodobno dostavljen zahtjev za objašnjenjem ili izmjenom vezanom za dokumentaciju za nadmetanje te na postupak otvaranja ponuda</w:t>
      </w:r>
      <w:r w:rsidRPr="00283FD6">
        <w:rPr>
          <w:rFonts w:ascii="Times New Roman" w:hAnsi="Times New Roman" w:cs="Times New Roman"/>
          <w:sz w:val="24"/>
          <w:szCs w:val="24"/>
        </w:rPr>
        <w:t xml:space="preserve">, </w:t>
      </w:r>
    </w:p>
    <w:p w:rsidR="009B5F15" w:rsidRPr="00283FD6" w:rsidRDefault="009B5F15" w:rsidP="00EA0C4F">
      <w:pPr>
        <w:spacing w:line="240" w:lineRule="auto"/>
        <w:jc w:val="both"/>
        <w:rPr>
          <w:rFonts w:ascii="Times New Roman" w:hAnsi="Times New Roman" w:cs="Times New Roman"/>
          <w:sz w:val="24"/>
          <w:szCs w:val="24"/>
        </w:rPr>
      </w:pPr>
      <w:r w:rsidRPr="00283FD6">
        <w:rPr>
          <w:rFonts w:ascii="Times New Roman" w:hAnsi="Times New Roman" w:cs="Times New Roman"/>
          <w:sz w:val="24"/>
          <w:szCs w:val="24"/>
        </w:rPr>
        <w:t xml:space="preserve">4. primitka odluke o odabiru ili odluke o poništenju u odnosu na postupak pregleda, ocjene i odabira ponuda odnosno razloge poništenja </w:t>
      </w:r>
    </w:p>
    <w:p w:rsidR="009B5F15" w:rsidRPr="00283FD6" w:rsidRDefault="009B5F15" w:rsidP="00A409D2">
      <w:pPr>
        <w:spacing w:line="240" w:lineRule="auto"/>
        <w:jc w:val="both"/>
        <w:rPr>
          <w:rFonts w:ascii="Times New Roman" w:hAnsi="Times New Roman" w:cs="Times New Roman"/>
          <w:b/>
          <w:bCs/>
          <w:sz w:val="24"/>
          <w:szCs w:val="24"/>
        </w:rPr>
      </w:pPr>
      <w:r w:rsidRPr="00283FD6">
        <w:rPr>
          <w:rFonts w:ascii="Times New Roman" w:hAnsi="Times New Roman" w:cs="Times New Roman"/>
          <w:sz w:val="24"/>
          <w:szCs w:val="24"/>
        </w:rPr>
        <w:t>Žalitelj koji je propustio izjaviti žalbu u određenoj fazi otvorenog postupka javne nabave sukladno odredbi čl. 146.</w:t>
      </w:r>
      <w:r>
        <w:rPr>
          <w:rFonts w:ascii="Times New Roman" w:hAnsi="Times New Roman" w:cs="Times New Roman"/>
          <w:sz w:val="24"/>
          <w:szCs w:val="24"/>
        </w:rPr>
        <w:t xml:space="preserve"> </w:t>
      </w:r>
      <w:r w:rsidRPr="00283FD6">
        <w:rPr>
          <w:rFonts w:ascii="Times New Roman" w:hAnsi="Times New Roman" w:cs="Times New Roman"/>
          <w:sz w:val="24"/>
          <w:szCs w:val="24"/>
        </w:rPr>
        <w:t>st. 1. ZJN (NN 90/11</w:t>
      </w:r>
      <w:r>
        <w:rPr>
          <w:rFonts w:ascii="Times New Roman" w:hAnsi="Times New Roman" w:cs="Times New Roman"/>
          <w:sz w:val="24"/>
          <w:szCs w:val="24"/>
        </w:rPr>
        <w:t>, 83/13 ,143/13 i 13/14</w:t>
      </w:r>
      <w:r w:rsidRPr="00283FD6">
        <w:rPr>
          <w:rFonts w:ascii="Times New Roman" w:hAnsi="Times New Roman" w:cs="Times New Roman"/>
          <w:sz w:val="24"/>
          <w:szCs w:val="24"/>
        </w:rPr>
        <w:t xml:space="preserve">) nema pravo na žalbu u kasnijoj fazi postupka za prethodnu fazu. </w:t>
      </w:r>
      <w:r w:rsidRPr="00283FD6">
        <w:rPr>
          <w:rFonts w:ascii="Times New Roman" w:hAnsi="Times New Roman" w:cs="Times New Roman"/>
          <w:b/>
          <w:bCs/>
          <w:sz w:val="24"/>
          <w:szCs w:val="24"/>
        </w:rPr>
        <w:t xml:space="preserve">                                                                                                                                   </w:t>
      </w:r>
    </w:p>
    <w:p w:rsidR="009B5F15" w:rsidRPr="00393894" w:rsidRDefault="009B5F15" w:rsidP="008A56BC">
      <w:pPr>
        <w:pStyle w:val="Odlomakpopisa"/>
        <w:numPr>
          <w:ilvl w:val="1"/>
          <w:numId w:val="19"/>
        </w:numPr>
        <w:shd w:val="clear" w:color="auto" w:fill="DDD9C3"/>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393894">
        <w:rPr>
          <w:rFonts w:ascii="Times New Roman" w:hAnsi="Times New Roman" w:cs="Times New Roman"/>
          <w:b/>
          <w:bCs/>
          <w:sz w:val="24"/>
          <w:szCs w:val="24"/>
        </w:rPr>
        <w:t xml:space="preserve">Drugi podaci koje naručitelj smatra potrebnima </w:t>
      </w:r>
    </w:p>
    <w:p w:rsidR="009B5F15" w:rsidRDefault="009B5F15" w:rsidP="00BB7F52">
      <w:pPr>
        <w:spacing w:after="0"/>
        <w:jc w:val="both"/>
        <w:rPr>
          <w:rFonts w:ascii="Times New Roman" w:hAnsi="Times New Roman" w:cs="Times New Roman"/>
          <w:sz w:val="24"/>
          <w:szCs w:val="24"/>
        </w:rPr>
      </w:pPr>
      <w:r w:rsidRPr="00283FD6">
        <w:rPr>
          <w:rFonts w:ascii="Times New Roman" w:hAnsi="Times New Roman" w:cs="Times New Roman"/>
          <w:b/>
          <w:bCs/>
          <w:sz w:val="24"/>
          <w:szCs w:val="24"/>
        </w:rPr>
        <w:t xml:space="preserve">6.10.1. </w:t>
      </w:r>
      <w:r w:rsidRPr="00393894">
        <w:rPr>
          <w:rFonts w:ascii="Times New Roman" w:hAnsi="Times New Roman" w:cs="Times New Roman"/>
          <w:b/>
          <w:bCs/>
          <w:sz w:val="24"/>
          <w:szCs w:val="24"/>
        </w:rPr>
        <w:t>Tajnost podataka</w:t>
      </w:r>
      <w:r w:rsidRPr="00283FD6">
        <w:rPr>
          <w:rFonts w:ascii="Times New Roman" w:hAnsi="Times New Roman" w:cs="Times New Roman"/>
          <w:sz w:val="24"/>
          <w:szCs w:val="24"/>
        </w:rPr>
        <w:t xml:space="preserve"> </w:t>
      </w:r>
    </w:p>
    <w:p w:rsidR="009B5F15" w:rsidRPr="00283FD6" w:rsidRDefault="009B5F15" w:rsidP="00BB7F52">
      <w:pPr>
        <w:spacing w:after="0" w:line="240" w:lineRule="auto"/>
        <w:jc w:val="both"/>
        <w:rPr>
          <w:rFonts w:ascii="Times New Roman" w:hAnsi="Times New Roman" w:cs="Times New Roman"/>
          <w:sz w:val="24"/>
          <w:szCs w:val="24"/>
        </w:rPr>
      </w:pPr>
      <w:r w:rsidRPr="00283FD6">
        <w:rPr>
          <w:rFonts w:ascii="Times New Roman" w:hAnsi="Times New Roman" w:cs="Times New Roman"/>
          <w:sz w:val="24"/>
          <w:szCs w:val="24"/>
        </w:rPr>
        <w:t xml:space="preserve">Ako gospodarski subjekt označava određene </w:t>
      </w:r>
      <w:r w:rsidRPr="00393894">
        <w:rPr>
          <w:rFonts w:ascii="Times New Roman" w:hAnsi="Times New Roman" w:cs="Times New Roman"/>
          <w:sz w:val="24"/>
          <w:szCs w:val="24"/>
        </w:rPr>
        <w:t>podatke iz ponude poslovnom tajnom</w:t>
      </w:r>
      <w:r w:rsidRPr="006B6B01">
        <w:rPr>
          <w:rFonts w:ascii="Times New Roman" w:hAnsi="Times New Roman" w:cs="Times New Roman"/>
          <w:b/>
          <w:bCs/>
          <w:sz w:val="24"/>
          <w:szCs w:val="24"/>
        </w:rPr>
        <w:t>, obvezan je u ponudi navesti pravnu osnovu (propis i članak</w:t>
      </w:r>
      <w:r w:rsidRPr="00283FD6">
        <w:rPr>
          <w:rFonts w:ascii="Times New Roman" w:hAnsi="Times New Roman" w:cs="Times New Roman"/>
          <w:sz w:val="24"/>
          <w:szCs w:val="24"/>
        </w:rPr>
        <w:t xml:space="preserve">) na temelju kojih su ti podaci tajni. </w:t>
      </w:r>
    </w:p>
    <w:p w:rsidR="009B5F15" w:rsidRDefault="009B5F15" w:rsidP="00BB7F52">
      <w:pPr>
        <w:spacing w:line="240" w:lineRule="auto"/>
        <w:jc w:val="both"/>
        <w:rPr>
          <w:rFonts w:ascii="Times New Roman" w:hAnsi="Times New Roman" w:cs="Times New Roman"/>
          <w:sz w:val="24"/>
          <w:szCs w:val="24"/>
        </w:rPr>
      </w:pPr>
      <w:r w:rsidRPr="00393894">
        <w:rPr>
          <w:rFonts w:ascii="Times New Roman" w:hAnsi="Times New Roman" w:cs="Times New Roman"/>
          <w:sz w:val="24"/>
          <w:szCs w:val="24"/>
        </w:rPr>
        <w:t>Gospodarski subjekti ne smiju označiti tajnim podatke o jediničnim cijenama, iznosima poj</w:t>
      </w:r>
      <w:r>
        <w:rPr>
          <w:rFonts w:ascii="Times New Roman" w:hAnsi="Times New Roman" w:cs="Times New Roman"/>
          <w:sz w:val="24"/>
          <w:szCs w:val="24"/>
        </w:rPr>
        <w:t>edine stavke, te cijeni ponude</w:t>
      </w:r>
      <w:r w:rsidRPr="00393894">
        <w:rPr>
          <w:rFonts w:ascii="Times New Roman" w:hAnsi="Times New Roman" w:cs="Times New Roman"/>
          <w:sz w:val="24"/>
          <w:szCs w:val="24"/>
        </w:rPr>
        <w:t xml:space="preserve">. </w:t>
      </w:r>
    </w:p>
    <w:p w:rsidR="009B5F15" w:rsidRPr="00BB7F52" w:rsidRDefault="009B5F15" w:rsidP="00B942B7">
      <w:pPr>
        <w:spacing w:after="0" w:line="240" w:lineRule="auto"/>
        <w:jc w:val="both"/>
        <w:rPr>
          <w:rFonts w:ascii="Times New Roman" w:hAnsi="Times New Roman" w:cs="Times New Roman"/>
          <w:b/>
          <w:sz w:val="24"/>
          <w:szCs w:val="24"/>
        </w:rPr>
      </w:pPr>
      <w:r w:rsidRPr="00BB7F52">
        <w:rPr>
          <w:rFonts w:ascii="Times New Roman" w:hAnsi="Times New Roman" w:cs="Times New Roman"/>
          <w:b/>
          <w:sz w:val="24"/>
          <w:szCs w:val="24"/>
        </w:rPr>
        <w:t xml:space="preserve">6.10.2. Izvornici ili ovjerene preslike traženih dokumenata u dokumentaciji za                 nadmetanje </w:t>
      </w:r>
    </w:p>
    <w:p w:rsidR="009B5F15" w:rsidRPr="00283FD6" w:rsidRDefault="009B5F15" w:rsidP="001D6637">
      <w:pPr>
        <w:spacing w:line="240" w:lineRule="auto"/>
        <w:jc w:val="both"/>
        <w:rPr>
          <w:rFonts w:ascii="Times New Roman" w:hAnsi="Times New Roman" w:cs="Times New Roman"/>
          <w:sz w:val="24"/>
          <w:szCs w:val="24"/>
        </w:rPr>
      </w:pPr>
      <w:r w:rsidRPr="00283FD6">
        <w:rPr>
          <w:rFonts w:ascii="Times New Roman" w:hAnsi="Times New Roman" w:cs="Times New Roman"/>
          <w:sz w:val="24"/>
          <w:szCs w:val="24"/>
        </w:rPr>
        <w:t>Sukladno čl. 95 Zakona o javnoj nabavi (NN 90/11</w:t>
      </w:r>
      <w:r>
        <w:rPr>
          <w:rFonts w:ascii="Times New Roman" w:hAnsi="Times New Roman" w:cs="Times New Roman"/>
          <w:sz w:val="24"/>
          <w:szCs w:val="24"/>
        </w:rPr>
        <w:t>, 83/13 ,143/13 i 13/14</w:t>
      </w:r>
      <w:r w:rsidRPr="00283FD6">
        <w:rPr>
          <w:rFonts w:ascii="Times New Roman" w:hAnsi="Times New Roman" w:cs="Times New Roman"/>
          <w:sz w:val="24"/>
          <w:szCs w:val="24"/>
        </w:rPr>
        <w:t xml:space="preserve">) nakon rangiranja ponuda prema kriteriju za odabir ponude, a prije donošenja </w:t>
      </w:r>
      <w:r>
        <w:rPr>
          <w:rFonts w:ascii="Times New Roman" w:hAnsi="Times New Roman" w:cs="Times New Roman"/>
          <w:sz w:val="24"/>
          <w:szCs w:val="24"/>
        </w:rPr>
        <w:t xml:space="preserve">odluke o odabiru, </w:t>
      </w:r>
      <w:r w:rsidRPr="00BD1215">
        <w:rPr>
          <w:rFonts w:ascii="Times New Roman" w:hAnsi="Times New Roman" w:cs="Times New Roman"/>
          <w:sz w:val="24"/>
          <w:szCs w:val="24"/>
        </w:rPr>
        <w:t>naručitelj</w:t>
      </w:r>
      <w:r>
        <w:rPr>
          <w:rFonts w:ascii="Times New Roman" w:hAnsi="Times New Roman" w:cs="Times New Roman"/>
          <w:sz w:val="24"/>
          <w:szCs w:val="24"/>
        </w:rPr>
        <w:t xml:space="preserve"> će </w:t>
      </w:r>
      <w:r w:rsidRPr="00283FD6">
        <w:rPr>
          <w:rFonts w:ascii="Times New Roman" w:hAnsi="Times New Roman" w:cs="Times New Roman"/>
          <w:sz w:val="24"/>
          <w:szCs w:val="24"/>
        </w:rPr>
        <w:t xml:space="preserve">od najpovoljnijeg ponuditelja s kojim namjerava sklopiti ugovor o javnoj nabavi, </w:t>
      </w:r>
      <w:r w:rsidRPr="00276732">
        <w:rPr>
          <w:rFonts w:ascii="Times New Roman" w:hAnsi="Times New Roman" w:cs="Times New Roman"/>
          <w:b/>
          <w:sz w:val="24"/>
          <w:szCs w:val="24"/>
          <w:u w:val="single"/>
        </w:rPr>
        <w:t>zatražiti dostavu</w:t>
      </w:r>
      <w:r w:rsidRPr="00283FD6">
        <w:rPr>
          <w:rFonts w:ascii="Times New Roman" w:hAnsi="Times New Roman" w:cs="Times New Roman"/>
          <w:sz w:val="24"/>
          <w:szCs w:val="24"/>
        </w:rPr>
        <w:t xml:space="preserve"> izvornika ili ovjerenih preslika svih onih dokumenata </w:t>
      </w:r>
      <w:r>
        <w:rPr>
          <w:rFonts w:ascii="Times New Roman" w:hAnsi="Times New Roman" w:cs="Times New Roman"/>
          <w:sz w:val="24"/>
          <w:szCs w:val="24"/>
        </w:rPr>
        <w:t>koji su</w:t>
      </w:r>
      <w:r w:rsidRPr="00283FD6">
        <w:rPr>
          <w:rFonts w:ascii="Times New Roman" w:hAnsi="Times New Roman" w:cs="Times New Roman"/>
          <w:sz w:val="24"/>
          <w:szCs w:val="24"/>
        </w:rPr>
        <w:t xml:space="preserve"> traženi</w:t>
      </w:r>
      <w:r>
        <w:rPr>
          <w:rFonts w:ascii="Times New Roman" w:hAnsi="Times New Roman" w:cs="Times New Roman"/>
          <w:sz w:val="24"/>
          <w:szCs w:val="24"/>
        </w:rPr>
        <w:t xml:space="preserve"> sukladno člancima 67 do 74 ZJN (NN 90/11, 83/13, 143/13 i 13/14)</w:t>
      </w:r>
      <w:r w:rsidRPr="00283FD6">
        <w:rPr>
          <w:rFonts w:ascii="Times New Roman" w:hAnsi="Times New Roman" w:cs="Times New Roman"/>
          <w:sz w:val="24"/>
          <w:szCs w:val="24"/>
        </w:rPr>
        <w:t>. Ako je gospodarski subjekt već u ponudi dostavio određene dokumente u izvorniku ili ovjerenoj preslici, nije ih dužan ponovo dostavljati.</w:t>
      </w:r>
    </w:p>
    <w:p w:rsidR="009B5F15" w:rsidRPr="00283FD6" w:rsidRDefault="009B5F15" w:rsidP="001D6637">
      <w:pPr>
        <w:spacing w:line="240" w:lineRule="auto"/>
        <w:jc w:val="both"/>
        <w:rPr>
          <w:rFonts w:ascii="Times New Roman" w:hAnsi="Times New Roman" w:cs="Times New Roman"/>
          <w:sz w:val="24"/>
          <w:szCs w:val="24"/>
        </w:rPr>
      </w:pPr>
      <w:r w:rsidRPr="00283FD6">
        <w:rPr>
          <w:rFonts w:ascii="Times New Roman" w:hAnsi="Times New Roman" w:cs="Times New Roman"/>
          <w:sz w:val="24"/>
          <w:szCs w:val="24"/>
        </w:rPr>
        <w:t xml:space="preserve">Za potrebe dostavljanja dokumenata iz prethodnog stavka </w:t>
      </w:r>
      <w:r w:rsidRPr="00283FD6">
        <w:rPr>
          <w:rFonts w:ascii="Times New Roman" w:hAnsi="Times New Roman" w:cs="Times New Roman"/>
          <w:sz w:val="24"/>
          <w:szCs w:val="24"/>
          <w:u w:val="single"/>
        </w:rPr>
        <w:t>daje se primjeren rok</w:t>
      </w:r>
      <w:r w:rsidRPr="00283FD6">
        <w:rPr>
          <w:rFonts w:ascii="Times New Roman" w:hAnsi="Times New Roman" w:cs="Times New Roman"/>
          <w:sz w:val="24"/>
          <w:szCs w:val="24"/>
        </w:rPr>
        <w:t xml:space="preserve"> koji ne smije biti </w:t>
      </w:r>
      <w:r>
        <w:rPr>
          <w:rFonts w:ascii="Times New Roman" w:hAnsi="Times New Roman" w:cs="Times New Roman"/>
          <w:sz w:val="24"/>
          <w:szCs w:val="24"/>
          <w:u w:val="single"/>
        </w:rPr>
        <w:t>kraći od 5</w:t>
      </w:r>
      <w:r w:rsidRPr="00283FD6">
        <w:rPr>
          <w:rFonts w:ascii="Times New Roman" w:hAnsi="Times New Roman" w:cs="Times New Roman"/>
          <w:sz w:val="24"/>
          <w:szCs w:val="24"/>
          <w:u w:val="single"/>
        </w:rPr>
        <w:t xml:space="preserve"> niti duži od 10 dana</w:t>
      </w:r>
      <w:r w:rsidRPr="00283FD6">
        <w:rPr>
          <w:rFonts w:ascii="Times New Roman" w:hAnsi="Times New Roman" w:cs="Times New Roman"/>
          <w:sz w:val="24"/>
          <w:szCs w:val="24"/>
        </w:rPr>
        <w:t xml:space="preserve"> od dana dostave zahtjeva.</w:t>
      </w:r>
    </w:p>
    <w:p w:rsidR="009B5F15" w:rsidRPr="00283FD6" w:rsidRDefault="009B5F15" w:rsidP="001D6637">
      <w:pPr>
        <w:spacing w:line="240" w:lineRule="auto"/>
        <w:jc w:val="both"/>
        <w:rPr>
          <w:rFonts w:ascii="Times New Roman" w:hAnsi="Times New Roman" w:cs="Times New Roman"/>
          <w:sz w:val="24"/>
          <w:szCs w:val="24"/>
        </w:rPr>
      </w:pPr>
      <w:r w:rsidRPr="00283FD6">
        <w:rPr>
          <w:rFonts w:ascii="Times New Roman" w:hAnsi="Times New Roman" w:cs="Times New Roman"/>
          <w:sz w:val="24"/>
          <w:szCs w:val="24"/>
        </w:rPr>
        <w:t xml:space="preserve">Izvornici ili ovjerene preslike dokumenata </w:t>
      </w:r>
      <w:r w:rsidRPr="00283FD6">
        <w:rPr>
          <w:rFonts w:ascii="Times New Roman" w:hAnsi="Times New Roman" w:cs="Times New Roman"/>
          <w:sz w:val="24"/>
          <w:szCs w:val="24"/>
          <w:u w:val="single"/>
        </w:rPr>
        <w:t>ne moraju odgovarati</w:t>
      </w:r>
      <w:r w:rsidRPr="00283FD6">
        <w:rPr>
          <w:rFonts w:ascii="Times New Roman" w:hAnsi="Times New Roman" w:cs="Times New Roman"/>
          <w:sz w:val="24"/>
          <w:szCs w:val="24"/>
        </w:rPr>
        <w:t xml:space="preserve"> prethodno dostavljenim neovjerenim preslikama dokumenata, primjerice u pogledu datuma izdavanja, odnosno starosti, ali </w:t>
      </w:r>
      <w:r w:rsidRPr="00283FD6">
        <w:rPr>
          <w:rFonts w:ascii="Times New Roman" w:hAnsi="Times New Roman" w:cs="Times New Roman"/>
          <w:sz w:val="24"/>
          <w:szCs w:val="24"/>
          <w:u w:val="single"/>
        </w:rPr>
        <w:t>njima ponuditelj mora dokazati</w:t>
      </w:r>
      <w:r w:rsidRPr="00283FD6">
        <w:rPr>
          <w:rFonts w:ascii="Times New Roman" w:hAnsi="Times New Roman" w:cs="Times New Roman"/>
          <w:sz w:val="24"/>
          <w:szCs w:val="24"/>
        </w:rPr>
        <w:t xml:space="preserve"> da i dalje </w:t>
      </w:r>
      <w:r w:rsidRPr="00283FD6">
        <w:rPr>
          <w:rFonts w:ascii="Times New Roman" w:hAnsi="Times New Roman" w:cs="Times New Roman"/>
          <w:sz w:val="24"/>
          <w:szCs w:val="24"/>
          <w:u w:val="single"/>
        </w:rPr>
        <w:t>ispunjava uvjete</w:t>
      </w:r>
      <w:r w:rsidRPr="00283FD6">
        <w:rPr>
          <w:rFonts w:ascii="Times New Roman" w:hAnsi="Times New Roman" w:cs="Times New Roman"/>
          <w:sz w:val="24"/>
          <w:szCs w:val="24"/>
        </w:rPr>
        <w:t xml:space="preserve"> koje je naručitelj </w:t>
      </w:r>
      <w:r w:rsidRPr="00283FD6">
        <w:rPr>
          <w:rFonts w:ascii="Times New Roman" w:hAnsi="Times New Roman" w:cs="Times New Roman"/>
          <w:sz w:val="24"/>
          <w:szCs w:val="24"/>
          <w:u w:val="single"/>
        </w:rPr>
        <w:t>odredio u ovom postupku javne nabave.</w:t>
      </w:r>
    </w:p>
    <w:p w:rsidR="009B5F15" w:rsidRPr="00393894" w:rsidRDefault="009B5F15" w:rsidP="001D6637">
      <w:pPr>
        <w:spacing w:line="240" w:lineRule="auto"/>
        <w:jc w:val="both"/>
        <w:rPr>
          <w:rFonts w:ascii="Times New Roman" w:hAnsi="Times New Roman" w:cs="Times New Roman"/>
          <w:sz w:val="24"/>
          <w:szCs w:val="24"/>
        </w:rPr>
      </w:pPr>
      <w:r w:rsidRPr="00393894">
        <w:rPr>
          <w:rFonts w:ascii="Times New Roman" w:hAnsi="Times New Roman" w:cs="Times New Roman"/>
          <w:sz w:val="24"/>
          <w:szCs w:val="24"/>
        </w:rPr>
        <w:t xml:space="preserve">Ako najpovoljniji ponuditelj u ostavljenom roku </w:t>
      </w:r>
      <w:r w:rsidRPr="00393894">
        <w:rPr>
          <w:rFonts w:ascii="Times New Roman" w:hAnsi="Times New Roman" w:cs="Times New Roman"/>
          <w:sz w:val="24"/>
          <w:szCs w:val="24"/>
          <w:u w:val="single"/>
        </w:rPr>
        <w:t>ne dostavi</w:t>
      </w:r>
      <w:r w:rsidRPr="00393894">
        <w:rPr>
          <w:rFonts w:ascii="Times New Roman" w:hAnsi="Times New Roman" w:cs="Times New Roman"/>
          <w:sz w:val="24"/>
          <w:szCs w:val="24"/>
        </w:rPr>
        <w:t xml:space="preserve"> sve tražene izvornike ili ovjerene preslike dokumenata </w:t>
      </w:r>
      <w:r w:rsidRPr="00393894">
        <w:rPr>
          <w:rFonts w:ascii="Times New Roman" w:hAnsi="Times New Roman" w:cs="Times New Roman"/>
          <w:sz w:val="24"/>
          <w:szCs w:val="24"/>
          <w:u w:val="single"/>
        </w:rPr>
        <w:t>i/ili ne dokaže</w:t>
      </w:r>
      <w:r w:rsidRPr="00393894">
        <w:rPr>
          <w:rFonts w:ascii="Times New Roman" w:hAnsi="Times New Roman" w:cs="Times New Roman"/>
          <w:sz w:val="24"/>
          <w:szCs w:val="24"/>
        </w:rPr>
        <w:t xml:space="preserve"> da i dalje ispunjava uvjete koje je odredio naručitelj, naručitelj </w:t>
      </w:r>
      <w:r w:rsidRPr="00393894">
        <w:rPr>
          <w:rFonts w:ascii="Times New Roman" w:hAnsi="Times New Roman" w:cs="Times New Roman"/>
          <w:sz w:val="24"/>
          <w:szCs w:val="24"/>
          <w:u w:val="single"/>
        </w:rPr>
        <w:t>će isključiti</w:t>
      </w:r>
      <w:r w:rsidRPr="00393894">
        <w:rPr>
          <w:rFonts w:ascii="Times New Roman" w:hAnsi="Times New Roman" w:cs="Times New Roman"/>
          <w:sz w:val="24"/>
          <w:szCs w:val="24"/>
        </w:rPr>
        <w:t xml:space="preserve"> takvog ponuditelja odnosno </w:t>
      </w:r>
      <w:r w:rsidRPr="00393894">
        <w:rPr>
          <w:rFonts w:ascii="Times New Roman" w:hAnsi="Times New Roman" w:cs="Times New Roman"/>
          <w:sz w:val="24"/>
          <w:szCs w:val="24"/>
          <w:u w:val="single"/>
        </w:rPr>
        <w:t>odbiti</w:t>
      </w:r>
      <w:r w:rsidRPr="00393894">
        <w:rPr>
          <w:rFonts w:ascii="Times New Roman" w:hAnsi="Times New Roman" w:cs="Times New Roman"/>
          <w:sz w:val="24"/>
          <w:szCs w:val="24"/>
        </w:rPr>
        <w:t xml:space="preserve"> njegovu ponudu.</w:t>
      </w:r>
    </w:p>
    <w:p w:rsidR="009B5F15" w:rsidRPr="00283FD6" w:rsidRDefault="009B5F15" w:rsidP="001D6637">
      <w:pPr>
        <w:spacing w:line="240" w:lineRule="auto"/>
        <w:jc w:val="both"/>
        <w:rPr>
          <w:rFonts w:ascii="Times New Roman" w:hAnsi="Times New Roman" w:cs="Times New Roman"/>
          <w:b/>
          <w:bCs/>
          <w:i/>
          <w:iCs/>
          <w:sz w:val="24"/>
          <w:szCs w:val="24"/>
        </w:rPr>
      </w:pPr>
      <w:r w:rsidRPr="00283FD6">
        <w:rPr>
          <w:rFonts w:ascii="Times New Roman" w:hAnsi="Times New Roman" w:cs="Times New Roman"/>
          <w:sz w:val="24"/>
          <w:szCs w:val="24"/>
        </w:rPr>
        <w:t>Naručitelj će ponovno izvršiti rangiranje ponuda prema kriteriju za odabir ne uzimajući u obzir ponudu ponuditelja kojeg je isključio odnosno ponuditelja čiju je ponudu odbio te pozvati novog najpovoljnijeg ponuditelja da dostavi traženo.</w:t>
      </w:r>
      <w:r w:rsidRPr="00283FD6">
        <w:rPr>
          <w:rFonts w:ascii="Times New Roman" w:hAnsi="Times New Roman" w:cs="Times New Roman"/>
          <w:b/>
          <w:bCs/>
          <w:i/>
          <w:iCs/>
          <w:sz w:val="24"/>
          <w:szCs w:val="24"/>
        </w:rPr>
        <w:t xml:space="preserve">       </w:t>
      </w:r>
    </w:p>
    <w:p w:rsidR="009B5F15" w:rsidRPr="00067694" w:rsidRDefault="009B5F15" w:rsidP="00385B1D">
      <w:pPr>
        <w:spacing w:after="0"/>
        <w:jc w:val="both"/>
        <w:rPr>
          <w:rFonts w:ascii="Times New Roman" w:hAnsi="Times New Roman" w:cs="Times New Roman"/>
          <w:b/>
          <w:bCs/>
          <w:sz w:val="24"/>
          <w:szCs w:val="24"/>
        </w:rPr>
      </w:pPr>
      <w:r w:rsidRPr="00067694">
        <w:rPr>
          <w:rFonts w:ascii="Times New Roman" w:hAnsi="Times New Roman" w:cs="Times New Roman"/>
          <w:b/>
          <w:bCs/>
          <w:sz w:val="24"/>
          <w:szCs w:val="24"/>
        </w:rPr>
        <w:t>6.10.3. Trošak ponude i preuzimanje dokumentacije za nadmetanje</w:t>
      </w:r>
    </w:p>
    <w:p w:rsidR="009B5F15" w:rsidRPr="00067694" w:rsidRDefault="009B5F15" w:rsidP="005B4486">
      <w:pPr>
        <w:spacing w:after="0" w:line="240" w:lineRule="auto"/>
        <w:jc w:val="both"/>
        <w:rPr>
          <w:rFonts w:ascii="Times New Roman" w:hAnsi="Times New Roman" w:cs="Times New Roman"/>
          <w:sz w:val="24"/>
          <w:szCs w:val="24"/>
        </w:rPr>
      </w:pPr>
      <w:r w:rsidRPr="00067694">
        <w:rPr>
          <w:rFonts w:ascii="Times New Roman" w:hAnsi="Times New Roman" w:cs="Times New Roman"/>
          <w:sz w:val="24"/>
          <w:szCs w:val="24"/>
        </w:rPr>
        <w:t xml:space="preserve">Trošak izrade i podnošenje ponude u cijelosti snosi ponuditelj. </w:t>
      </w:r>
    </w:p>
    <w:p w:rsidR="009B5F15" w:rsidRPr="00067694" w:rsidRDefault="009B5F15" w:rsidP="005B4486">
      <w:pPr>
        <w:spacing w:after="0" w:line="240" w:lineRule="auto"/>
        <w:jc w:val="both"/>
        <w:rPr>
          <w:rFonts w:ascii="Times New Roman" w:hAnsi="Times New Roman" w:cs="Times New Roman"/>
          <w:sz w:val="24"/>
          <w:szCs w:val="24"/>
        </w:rPr>
      </w:pPr>
      <w:r w:rsidRPr="00067694">
        <w:rPr>
          <w:rFonts w:ascii="Times New Roman" w:hAnsi="Times New Roman" w:cs="Times New Roman"/>
          <w:sz w:val="24"/>
          <w:szCs w:val="24"/>
        </w:rPr>
        <w:t>Dokumentacija za nadmetanje se na naplaćuje, te se može preuzeti neograničeno i u cijelosti u elektroničkom obliku na internetskoj stranici elektroničkog oglasnika javne nabave Republike Hrvatske : https://eojn.nn.hr/Oglasnik/.</w:t>
      </w:r>
    </w:p>
    <w:p w:rsidR="009B5F15" w:rsidRPr="00067694" w:rsidRDefault="009B5F15" w:rsidP="005B4486">
      <w:pPr>
        <w:spacing w:after="0" w:line="240" w:lineRule="auto"/>
        <w:jc w:val="both"/>
        <w:rPr>
          <w:rFonts w:ascii="Times New Roman" w:hAnsi="Times New Roman" w:cs="Times New Roman"/>
          <w:sz w:val="24"/>
          <w:szCs w:val="24"/>
        </w:rPr>
      </w:pPr>
      <w:r w:rsidRPr="00067694">
        <w:rPr>
          <w:rFonts w:ascii="Times New Roman" w:hAnsi="Times New Roman" w:cs="Times New Roman"/>
          <w:sz w:val="24"/>
          <w:szCs w:val="24"/>
        </w:rPr>
        <w:lastRenderedPageBreak/>
        <w:t>Prilikom preuzimanja dokumentacije za nadmetanje, gospodarski subjekti moraju proći postupak registracije i prijave, kako bi bili evidentirani kao zainteresirani gospodarski subjekti u ovom postupku javne nabave te kako bi im sustav slao eventualne dodatne informacije i objašnjenja.</w:t>
      </w:r>
    </w:p>
    <w:p w:rsidR="009B5F15" w:rsidRPr="00067694" w:rsidRDefault="009B5F15" w:rsidP="005B4486">
      <w:pPr>
        <w:spacing w:after="0" w:line="240" w:lineRule="auto"/>
        <w:jc w:val="both"/>
        <w:rPr>
          <w:rFonts w:ascii="Times New Roman" w:hAnsi="Times New Roman" w:cs="Times New Roman"/>
          <w:sz w:val="24"/>
          <w:szCs w:val="24"/>
        </w:rPr>
      </w:pPr>
      <w:r w:rsidRPr="00067694">
        <w:rPr>
          <w:rFonts w:ascii="Times New Roman" w:hAnsi="Times New Roman" w:cs="Times New Roman"/>
          <w:sz w:val="24"/>
          <w:szCs w:val="24"/>
        </w:rPr>
        <w:t>U slučaju da ponuditelj podnese ponudu bez prethodne registracije i prijave na portalu Elektroničkog oglasnika, sam snosi rizik izrade ponude na neodgovarajućoj podlozi (dokumentaciji za nadmetanje).</w:t>
      </w:r>
    </w:p>
    <w:p w:rsidR="009B5F15" w:rsidRPr="00067694" w:rsidRDefault="009B5F15" w:rsidP="005B4486">
      <w:pPr>
        <w:spacing w:after="0" w:line="240" w:lineRule="auto"/>
        <w:jc w:val="both"/>
        <w:rPr>
          <w:rFonts w:ascii="Times New Roman" w:hAnsi="Times New Roman" w:cs="Times New Roman"/>
          <w:sz w:val="24"/>
          <w:szCs w:val="24"/>
        </w:rPr>
      </w:pPr>
      <w:r w:rsidRPr="00067694">
        <w:rPr>
          <w:rFonts w:ascii="Times New Roman" w:hAnsi="Times New Roman" w:cs="Times New Roman"/>
          <w:sz w:val="24"/>
          <w:szCs w:val="24"/>
        </w:rPr>
        <w:t>Upute za korištenje Elektroničkog oglasnika dostupne su na internetskoj stranici: https://eojn.nn.hr/Oglasnik/clanak/upute-za-koristenje-eojna-rh/0/93/.</w:t>
      </w:r>
    </w:p>
    <w:p w:rsidR="009B5F15" w:rsidRDefault="009B5F15" w:rsidP="00A365B1">
      <w:pPr>
        <w:spacing w:after="0"/>
        <w:jc w:val="both"/>
        <w:rPr>
          <w:rFonts w:ascii="Times New Roman" w:hAnsi="Times New Roman" w:cs="Times New Roman"/>
          <w:b/>
          <w:bCs/>
          <w:sz w:val="24"/>
          <w:szCs w:val="24"/>
        </w:rPr>
      </w:pPr>
    </w:p>
    <w:p w:rsidR="009B5F15" w:rsidRDefault="009B5F15" w:rsidP="00A365B1">
      <w:pPr>
        <w:spacing w:after="0"/>
        <w:jc w:val="both"/>
        <w:rPr>
          <w:rFonts w:ascii="Times New Roman" w:hAnsi="Times New Roman" w:cs="Times New Roman"/>
          <w:b/>
          <w:bCs/>
          <w:sz w:val="24"/>
          <w:szCs w:val="24"/>
        </w:rPr>
      </w:pPr>
    </w:p>
    <w:p w:rsidR="009B5F15" w:rsidRDefault="009B5F15" w:rsidP="00A365B1">
      <w:pPr>
        <w:spacing w:after="0"/>
        <w:jc w:val="both"/>
        <w:rPr>
          <w:rFonts w:ascii="Times New Roman" w:hAnsi="Times New Roman" w:cs="Times New Roman"/>
          <w:b/>
          <w:bCs/>
          <w:sz w:val="24"/>
          <w:szCs w:val="24"/>
        </w:rPr>
      </w:pPr>
    </w:p>
    <w:p w:rsidR="009B5F15" w:rsidRDefault="009B5F15" w:rsidP="003A37D1">
      <w:pPr>
        <w:spacing w:after="0"/>
        <w:jc w:val="both"/>
        <w:rPr>
          <w:rFonts w:ascii="Times New Roman" w:hAnsi="Times New Roman" w:cs="Times New Roman"/>
          <w:b/>
          <w:bCs/>
          <w:sz w:val="24"/>
          <w:szCs w:val="24"/>
        </w:rPr>
      </w:pPr>
      <w:r w:rsidRPr="00E45259">
        <w:rPr>
          <w:rFonts w:ascii="Times New Roman" w:hAnsi="Times New Roman" w:cs="Times New Roman"/>
          <w:b/>
          <w:bCs/>
          <w:sz w:val="24"/>
          <w:szCs w:val="24"/>
        </w:rPr>
        <w:t xml:space="preserve">6.10.4.   Izjave </w:t>
      </w:r>
    </w:p>
    <w:p w:rsidR="009B5F15" w:rsidRPr="00393894" w:rsidRDefault="009B5F15" w:rsidP="003A37D1">
      <w:pPr>
        <w:spacing w:after="0" w:line="240" w:lineRule="auto"/>
        <w:jc w:val="both"/>
        <w:rPr>
          <w:rFonts w:ascii="Times New Roman" w:hAnsi="Times New Roman" w:cs="Times New Roman"/>
          <w:sz w:val="24"/>
          <w:szCs w:val="24"/>
        </w:rPr>
      </w:pPr>
      <w:r w:rsidRPr="00393894">
        <w:rPr>
          <w:rFonts w:ascii="Times New Roman" w:hAnsi="Times New Roman" w:cs="Times New Roman"/>
          <w:sz w:val="24"/>
          <w:szCs w:val="24"/>
        </w:rPr>
        <w:t xml:space="preserve">Ponuditelj je uz ponudu obvezan dostaviti  </w:t>
      </w:r>
      <w:r w:rsidRPr="00393894">
        <w:rPr>
          <w:rFonts w:ascii="Times New Roman" w:hAnsi="Times New Roman" w:cs="Times New Roman"/>
          <w:sz w:val="24"/>
          <w:szCs w:val="24"/>
          <w:u w:val="single"/>
        </w:rPr>
        <w:t>tražene</w:t>
      </w:r>
      <w:r w:rsidRPr="00393894">
        <w:rPr>
          <w:rFonts w:ascii="Times New Roman" w:hAnsi="Times New Roman" w:cs="Times New Roman"/>
          <w:sz w:val="24"/>
          <w:szCs w:val="24"/>
        </w:rPr>
        <w:t xml:space="preserve"> Izjave iz ove dokumentacije za  nadmetanje i/ili </w:t>
      </w:r>
      <w:r w:rsidRPr="00393894">
        <w:rPr>
          <w:rFonts w:ascii="Times New Roman" w:hAnsi="Times New Roman" w:cs="Times New Roman"/>
          <w:sz w:val="24"/>
          <w:szCs w:val="24"/>
          <w:u w:val="single"/>
        </w:rPr>
        <w:t xml:space="preserve">vlastite </w:t>
      </w:r>
      <w:r w:rsidRPr="00393894">
        <w:rPr>
          <w:rFonts w:ascii="Times New Roman" w:hAnsi="Times New Roman" w:cs="Times New Roman"/>
          <w:sz w:val="24"/>
          <w:szCs w:val="24"/>
        </w:rPr>
        <w:t>izjave koje može sam kreirati a koje su mu potrebne za dokazivanje sposobnosti i za nepostojanje razloga za odbijanje sukladno čl. 93</w:t>
      </w:r>
      <w:r>
        <w:rPr>
          <w:rFonts w:ascii="Times New Roman" w:hAnsi="Times New Roman" w:cs="Times New Roman"/>
          <w:sz w:val="24"/>
          <w:szCs w:val="24"/>
        </w:rPr>
        <w:t>.</w:t>
      </w:r>
      <w:r w:rsidRPr="00393894">
        <w:rPr>
          <w:rFonts w:ascii="Times New Roman" w:hAnsi="Times New Roman" w:cs="Times New Roman"/>
          <w:sz w:val="24"/>
          <w:szCs w:val="24"/>
        </w:rPr>
        <w:t xml:space="preserve"> Zakona o javnoj nabavi</w:t>
      </w:r>
      <w:r>
        <w:rPr>
          <w:rFonts w:ascii="Times New Roman" w:hAnsi="Times New Roman" w:cs="Times New Roman"/>
          <w:sz w:val="24"/>
          <w:szCs w:val="24"/>
        </w:rPr>
        <w:t xml:space="preserve"> (NN 90/11, 83/13, 143/13 i 13/14)</w:t>
      </w:r>
      <w:r w:rsidRPr="00393894">
        <w:rPr>
          <w:rFonts w:ascii="Times New Roman" w:hAnsi="Times New Roman" w:cs="Times New Roman"/>
          <w:sz w:val="24"/>
          <w:szCs w:val="24"/>
        </w:rPr>
        <w:t>.</w:t>
      </w:r>
    </w:p>
    <w:p w:rsidR="009B5F15" w:rsidRDefault="009B5F15" w:rsidP="003A37D1">
      <w:pPr>
        <w:spacing w:after="0" w:line="240" w:lineRule="auto"/>
        <w:jc w:val="both"/>
        <w:rPr>
          <w:rFonts w:ascii="Times New Roman" w:hAnsi="Times New Roman" w:cs="Times New Roman"/>
          <w:sz w:val="24"/>
          <w:szCs w:val="24"/>
        </w:rPr>
      </w:pPr>
      <w:r w:rsidRPr="00283FD6">
        <w:rPr>
          <w:rFonts w:ascii="Times New Roman" w:hAnsi="Times New Roman" w:cs="Times New Roman"/>
          <w:sz w:val="24"/>
          <w:szCs w:val="24"/>
        </w:rPr>
        <w:t>Na sva pitanja koja se tiču ponude, načina i postupka nabave, a nisu uređena Dokumentacijom, primjenjivat će se odredbe Zakona o</w:t>
      </w:r>
      <w:r>
        <w:rPr>
          <w:rFonts w:ascii="Times New Roman" w:hAnsi="Times New Roman" w:cs="Times New Roman"/>
          <w:sz w:val="24"/>
          <w:szCs w:val="24"/>
        </w:rPr>
        <w:t xml:space="preserve"> javnoj nabavi (NN </w:t>
      </w:r>
      <w:r w:rsidRPr="00283FD6">
        <w:rPr>
          <w:rFonts w:ascii="Times New Roman" w:hAnsi="Times New Roman" w:cs="Times New Roman"/>
          <w:sz w:val="24"/>
          <w:szCs w:val="24"/>
        </w:rPr>
        <w:t>90/11</w:t>
      </w:r>
      <w:r>
        <w:rPr>
          <w:rFonts w:ascii="Times New Roman" w:hAnsi="Times New Roman" w:cs="Times New Roman"/>
          <w:sz w:val="24"/>
          <w:szCs w:val="24"/>
        </w:rPr>
        <w:t>, 83/13, 143/13 i 13/14).</w:t>
      </w:r>
    </w:p>
    <w:p w:rsidR="009B5F15" w:rsidRDefault="009B5F15" w:rsidP="00A365B1">
      <w:pPr>
        <w:spacing w:after="0"/>
        <w:jc w:val="both"/>
        <w:rPr>
          <w:rFonts w:ascii="Times New Roman" w:hAnsi="Times New Roman" w:cs="Times New Roman"/>
          <w:sz w:val="24"/>
          <w:szCs w:val="24"/>
        </w:rPr>
      </w:pPr>
    </w:p>
    <w:p w:rsidR="009B5F15" w:rsidRDefault="009B5F15" w:rsidP="00D74770">
      <w:pPr>
        <w:spacing w:after="0" w:line="240" w:lineRule="auto"/>
        <w:jc w:val="both"/>
        <w:rPr>
          <w:rFonts w:ascii="Times New Roman" w:hAnsi="Times New Roman" w:cs="Times New Roman"/>
          <w:sz w:val="24"/>
          <w:szCs w:val="24"/>
        </w:rPr>
      </w:pPr>
      <w:r w:rsidRPr="00891A05">
        <w:rPr>
          <w:rFonts w:ascii="Times New Roman" w:hAnsi="Times New Roman" w:cs="Times New Roman"/>
          <w:b/>
          <w:sz w:val="24"/>
          <w:szCs w:val="24"/>
        </w:rPr>
        <w:t xml:space="preserve">6.10.5. Dokumenti koji će se nakon završetka postupka javne nabave vratiti ponuditeljima:         </w:t>
      </w:r>
    </w:p>
    <w:p w:rsidR="009B5F15" w:rsidRDefault="009B5F15" w:rsidP="00754A4B">
      <w:pPr>
        <w:spacing w:after="0"/>
        <w:rPr>
          <w:rFonts w:ascii="Times New Roman" w:hAnsi="Times New Roman" w:cs="Times New Roman"/>
          <w:sz w:val="24"/>
          <w:szCs w:val="24"/>
        </w:rPr>
      </w:pPr>
      <w:r>
        <w:rPr>
          <w:rFonts w:ascii="Times New Roman" w:hAnsi="Times New Roman" w:cs="Times New Roman"/>
          <w:sz w:val="24"/>
          <w:szCs w:val="24"/>
        </w:rPr>
        <w:t>Ponuda i dokumenti priloženi uz ponudu, osim jamstva za ozbiljnost ponude, ne vraćaju se ponuditeljima, osim u slučaju zakašnjele ponude, odustajanja ponuditelja od dostavljene ponude, te u slučaju poništenja postupka javne nabave iz čl. 100. stavak 1.  Zakona o javnoj nabavi, kada će naručitelj vratiti ponuditelju neotvorenu ponudu.</w:t>
      </w:r>
    </w:p>
    <w:p w:rsidR="009B5F15" w:rsidRDefault="009B5F15" w:rsidP="00754A4B">
      <w:pPr>
        <w:spacing w:after="0"/>
        <w:rPr>
          <w:rFonts w:ascii="Times New Roman" w:hAnsi="Times New Roman" w:cs="Times New Roman"/>
          <w:sz w:val="24"/>
          <w:szCs w:val="24"/>
        </w:rPr>
      </w:pPr>
    </w:p>
    <w:p w:rsidR="009B5F15" w:rsidRDefault="009B5F15" w:rsidP="00304DCA">
      <w:pPr>
        <w:spacing w:after="0" w:line="240" w:lineRule="auto"/>
        <w:jc w:val="both"/>
        <w:rPr>
          <w:rFonts w:ascii="Times New Roman" w:hAnsi="Times New Roman" w:cs="Times New Roman"/>
          <w:sz w:val="24"/>
          <w:szCs w:val="24"/>
        </w:rPr>
      </w:pPr>
      <w:r w:rsidRPr="00871857">
        <w:rPr>
          <w:rFonts w:ascii="Times New Roman" w:hAnsi="Times New Roman" w:cs="Times New Roman"/>
          <w:b/>
          <w:bCs/>
          <w:sz w:val="24"/>
          <w:szCs w:val="24"/>
        </w:rPr>
        <w:t>6.10.6.</w:t>
      </w:r>
      <w:r>
        <w:rPr>
          <w:rFonts w:ascii="Times New Roman" w:hAnsi="Times New Roman" w:cs="Times New Roman"/>
          <w:b/>
          <w:bCs/>
          <w:sz w:val="24"/>
          <w:szCs w:val="24"/>
        </w:rPr>
        <w:t xml:space="preserve">  Izvršenje ugovora o javnoj nabavi – u skladu sa čl. 105 ZOJN (NN </w:t>
      </w:r>
      <w:r w:rsidRPr="00283FD6">
        <w:rPr>
          <w:rFonts w:ascii="Times New Roman" w:hAnsi="Times New Roman" w:cs="Times New Roman"/>
          <w:sz w:val="24"/>
          <w:szCs w:val="24"/>
        </w:rPr>
        <w:t>90/11</w:t>
      </w:r>
      <w:r>
        <w:rPr>
          <w:rFonts w:ascii="Times New Roman" w:hAnsi="Times New Roman" w:cs="Times New Roman"/>
          <w:sz w:val="24"/>
          <w:szCs w:val="24"/>
        </w:rPr>
        <w:t>, 83/13, 143/13 i 13/14).</w:t>
      </w:r>
    </w:p>
    <w:p w:rsidR="009B5F15" w:rsidRDefault="009B5F15" w:rsidP="007626B5">
      <w:pPr>
        <w:shd w:val="clear" w:color="auto" w:fill="FFFFFF"/>
        <w:spacing w:after="0"/>
        <w:jc w:val="both"/>
        <w:rPr>
          <w:rFonts w:ascii="Times New Roman" w:hAnsi="Times New Roman" w:cs="Times New Roman"/>
          <w:b/>
          <w:bCs/>
          <w:sz w:val="24"/>
          <w:szCs w:val="24"/>
        </w:rPr>
      </w:pPr>
    </w:p>
    <w:p w:rsidR="009B5F15" w:rsidRPr="006C17A1" w:rsidRDefault="009B5F15" w:rsidP="00687B3F">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Ugovor o javnoj nabavi mora biti u skladu s uvjetima određenima u dokumentaciji za nadmetanje i odabranom ponudom.</w:t>
      </w:r>
    </w:p>
    <w:p w:rsidR="009B5F15" w:rsidRPr="00AE1626" w:rsidRDefault="009B5F15" w:rsidP="00687B3F">
      <w:pPr>
        <w:shd w:val="clear" w:color="auto" w:fill="FFFFFF"/>
        <w:spacing w:after="0" w:line="240" w:lineRule="auto"/>
        <w:jc w:val="both"/>
        <w:rPr>
          <w:rFonts w:ascii="Times New Roman" w:hAnsi="Times New Roman" w:cs="Times New Roman"/>
          <w:sz w:val="24"/>
          <w:szCs w:val="24"/>
        </w:rPr>
      </w:pPr>
      <w:r w:rsidRPr="00AE1626">
        <w:rPr>
          <w:rFonts w:ascii="Times New Roman" w:hAnsi="Times New Roman" w:cs="Times New Roman"/>
          <w:sz w:val="24"/>
          <w:szCs w:val="24"/>
        </w:rPr>
        <w:t>Ugovorne strane izvršavaju ugovor o javnoj nabavi u skladu s uvjetima određenim u dokumentaciji za nadmetanje, odabranom ponudom i ugovorom.</w:t>
      </w:r>
    </w:p>
    <w:p w:rsidR="009B5F15" w:rsidRDefault="009B5F15" w:rsidP="00687B3F">
      <w:pPr>
        <w:shd w:val="clear" w:color="auto" w:fill="FFFFFF"/>
        <w:spacing w:after="0" w:line="240" w:lineRule="auto"/>
        <w:jc w:val="both"/>
        <w:rPr>
          <w:rFonts w:ascii="Times New Roman" w:hAnsi="Times New Roman" w:cs="Times New Roman"/>
          <w:sz w:val="24"/>
          <w:szCs w:val="24"/>
        </w:rPr>
      </w:pPr>
      <w:r w:rsidRPr="00AE1626">
        <w:rPr>
          <w:rFonts w:ascii="Times New Roman" w:hAnsi="Times New Roman" w:cs="Times New Roman"/>
          <w:sz w:val="24"/>
          <w:szCs w:val="24"/>
        </w:rPr>
        <w:t>Izmjene ugovora o javnoj nabavi za vrijeme njegova trajanja smatraju se novim ugovorom za koji je javni naručitelj obvezan provesti novi postupak javne nabave ako su te izmjene bitne u odnosu na sadržaj osnovnog ugovora i predstavljaju namjeru ugovornih strana da ponovno određuju osnovne elemente toga ugovora.</w:t>
      </w:r>
    </w:p>
    <w:p w:rsidR="009B5F15" w:rsidRDefault="009B5F15" w:rsidP="00515BAE">
      <w:pPr>
        <w:spacing w:line="240" w:lineRule="auto"/>
        <w:jc w:val="both"/>
        <w:rPr>
          <w:rFonts w:ascii="Times New Roman" w:hAnsi="Times New Roman" w:cs="Times New Roman"/>
          <w:sz w:val="24"/>
          <w:szCs w:val="24"/>
        </w:rPr>
      </w:pPr>
      <w:r>
        <w:rPr>
          <w:rFonts w:ascii="Times New Roman" w:hAnsi="Times New Roman" w:cs="Times New Roman"/>
          <w:sz w:val="24"/>
          <w:szCs w:val="24"/>
        </w:rPr>
        <w:t>Na odgovornost ugovornih strana za ispunjenje obveza iz ugovora o javnoj nabavi se uz odredbe ovoga Zakona na odgovarajući način primjenjuju odredbe Zakona o obveznim odnosima.</w:t>
      </w:r>
    </w:p>
    <w:p w:rsidR="009B5F15" w:rsidRDefault="009B5F15" w:rsidP="001D0788">
      <w:pPr>
        <w:spacing w:after="0"/>
        <w:jc w:val="both"/>
        <w:rPr>
          <w:rFonts w:ascii="Times New Roman" w:hAnsi="Times New Roman" w:cs="Times New Roman"/>
          <w:b/>
          <w:bCs/>
          <w:sz w:val="24"/>
          <w:szCs w:val="24"/>
        </w:rPr>
      </w:pPr>
    </w:p>
    <w:p w:rsidR="009B5F15" w:rsidRDefault="009B5F15" w:rsidP="001D0788">
      <w:pPr>
        <w:spacing w:after="0"/>
        <w:jc w:val="both"/>
        <w:rPr>
          <w:rFonts w:ascii="Times New Roman" w:hAnsi="Times New Roman" w:cs="Times New Roman"/>
          <w:b/>
          <w:bCs/>
          <w:sz w:val="24"/>
          <w:szCs w:val="24"/>
        </w:rPr>
      </w:pPr>
    </w:p>
    <w:p w:rsidR="009B5F15" w:rsidRPr="000411FA" w:rsidRDefault="009B5F15" w:rsidP="001D0788">
      <w:pPr>
        <w:spacing w:after="0"/>
        <w:jc w:val="both"/>
        <w:rPr>
          <w:rFonts w:ascii="Times New Roman" w:hAnsi="Times New Roman" w:cs="Times New Roman"/>
          <w:b/>
          <w:bCs/>
          <w:sz w:val="24"/>
          <w:szCs w:val="24"/>
        </w:rPr>
      </w:pPr>
      <w:r w:rsidRPr="000411FA">
        <w:rPr>
          <w:rFonts w:ascii="Times New Roman" w:hAnsi="Times New Roman" w:cs="Times New Roman"/>
          <w:b/>
          <w:bCs/>
          <w:sz w:val="24"/>
          <w:szCs w:val="24"/>
        </w:rPr>
        <w:t>6.10.</w:t>
      </w:r>
      <w:r>
        <w:rPr>
          <w:rFonts w:ascii="Times New Roman" w:hAnsi="Times New Roman" w:cs="Times New Roman"/>
          <w:b/>
          <w:bCs/>
          <w:sz w:val="24"/>
          <w:szCs w:val="24"/>
        </w:rPr>
        <w:t>7. Pregled lokacije i uvid u projektnu dokumentaciju</w:t>
      </w:r>
    </w:p>
    <w:p w:rsidR="009B5F15" w:rsidRPr="00B90A66" w:rsidRDefault="009B5F15" w:rsidP="00F953A5">
      <w:pPr>
        <w:spacing w:after="0" w:line="240" w:lineRule="auto"/>
        <w:jc w:val="both"/>
        <w:rPr>
          <w:rFonts w:ascii="Times New Roman" w:hAnsi="Times New Roman" w:cs="Times New Roman"/>
          <w:bCs/>
          <w:sz w:val="24"/>
          <w:szCs w:val="24"/>
        </w:rPr>
      </w:pPr>
      <w:r w:rsidRPr="00B90A66">
        <w:rPr>
          <w:rFonts w:ascii="Times New Roman" w:hAnsi="Times New Roman" w:cs="Times New Roman"/>
          <w:bCs/>
          <w:sz w:val="24"/>
          <w:szCs w:val="24"/>
        </w:rPr>
        <w:t>Gospodarski subjekti mogu obići mjesto</w:t>
      </w:r>
      <w:r>
        <w:rPr>
          <w:rFonts w:ascii="Times New Roman" w:hAnsi="Times New Roman" w:cs="Times New Roman"/>
          <w:bCs/>
          <w:sz w:val="24"/>
          <w:szCs w:val="24"/>
        </w:rPr>
        <w:t xml:space="preserve"> (lokaciju) izvođenja radova i upoznati se s postojećim stanjem kako bi za sebe i na vlastitu odgovornost prikupili sve informacije koje su potrebne za izradu ponude i preuzimanje ugovorne obveze. Troškove obilaska snosi gospodarski subjekt.</w:t>
      </w:r>
    </w:p>
    <w:p w:rsidR="009B5F15" w:rsidRPr="00795A0F" w:rsidRDefault="009B5F15" w:rsidP="00F953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Ponuditelj</w:t>
      </w:r>
      <w:r w:rsidRPr="00795A0F">
        <w:rPr>
          <w:rFonts w:ascii="Times New Roman" w:hAnsi="Times New Roman" w:cs="Times New Roman"/>
          <w:sz w:val="24"/>
          <w:szCs w:val="24"/>
        </w:rPr>
        <w:t xml:space="preserve"> može dostavljenu ponudu temeljiti na izvršenom pregledu lokacije.</w:t>
      </w:r>
    </w:p>
    <w:p w:rsidR="009B5F15" w:rsidRPr="006156C8" w:rsidRDefault="009B5F15" w:rsidP="00F953A5">
      <w:pPr>
        <w:spacing w:after="0" w:line="240" w:lineRule="auto"/>
        <w:jc w:val="both"/>
        <w:rPr>
          <w:rFonts w:ascii="Times New Roman" w:hAnsi="Times New Roman" w:cs="Times New Roman"/>
          <w:sz w:val="24"/>
          <w:szCs w:val="24"/>
        </w:rPr>
      </w:pPr>
      <w:r w:rsidRPr="006156C8">
        <w:rPr>
          <w:rFonts w:ascii="Times New Roman" w:hAnsi="Times New Roman" w:cs="Times New Roman"/>
          <w:sz w:val="24"/>
          <w:szCs w:val="24"/>
        </w:rPr>
        <w:t xml:space="preserve">Za eventualni uvid u tehničku dokumentaciju gospodarski subjekt može se javiti u </w:t>
      </w:r>
      <w:r>
        <w:rPr>
          <w:rFonts w:ascii="Times New Roman" w:hAnsi="Times New Roman" w:cs="Times New Roman"/>
          <w:sz w:val="24"/>
          <w:szCs w:val="24"/>
        </w:rPr>
        <w:t>Općinu Babina Greda, Vladimira Nazora 3, 32 276 Babina Greda.</w:t>
      </w:r>
    </w:p>
    <w:p w:rsidR="009B5F15" w:rsidRPr="000411FA" w:rsidRDefault="009B5F15" w:rsidP="00734B66">
      <w:pPr>
        <w:spacing w:after="0"/>
        <w:jc w:val="both"/>
        <w:rPr>
          <w:rFonts w:ascii="Times New Roman" w:hAnsi="Times New Roman" w:cs="Times New Roman"/>
          <w:b/>
          <w:bCs/>
          <w:sz w:val="24"/>
          <w:szCs w:val="24"/>
        </w:rPr>
      </w:pPr>
    </w:p>
    <w:p w:rsidR="009B5F15" w:rsidRDefault="009B5F15" w:rsidP="008C08D4">
      <w:pPr>
        <w:spacing w:after="0"/>
        <w:jc w:val="both"/>
        <w:rPr>
          <w:rFonts w:ascii="Times New Roman" w:hAnsi="Times New Roman" w:cs="Times New Roman"/>
          <w:b/>
          <w:sz w:val="24"/>
          <w:szCs w:val="24"/>
        </w:rPr>
      </w:pPr>
      <w:r>
        <w:rPr>
          <w:rFonts w:ascii="Times New Roman" w:hAnsi="Times New Roman" w:cs="Times New Roman"/>
          <w:b/>
          <w:sz w:val="24"/>
          <w:szCs w:val="24"/>
        </w:rPr>
        <w:t>6.10.8. Pojašnjenja i dodatne informacije</w:t>
      </w:r>
    </w:p>
    <w:p w:rsidR="009B5F15" w:rsidRDefault="009B5F15" w:rsidP="000A21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vrijeme roka za dostavu ponuda, gospodarski subjekti mogu zahtijevati objašnjenje i izmjene vezane za ovu Dokumentaciju za nadmetanje. Pod uvjetom da je zahtjev dostavljen pravodobno, javni naručitelj obvezan je odgovor staviti na raspolaganje najkasnije tijekom 4-og (četvrtog) dana prije dana u kojem ističe rok za dostavu ponuda u postupku javne nabave male vrijednosti.</w:t>
      </w:r>
    </w:p>
    <w:p w:rsidR="009B5F15" w:rsidRPr="008F34D5" w:rsidRDefault="009B5F15" w:rsidP="000A215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Zahtjev je pravodoban ako je dostavljen javnom naručitelju najkasnije tijekom 6-og (šestog) dana prije dana u kojem ističe rok za dostavu ponuda u postupku javne nabave male vrijednosti. </w:t>
      </w:r>
    </w:p>
    <w:p w:rsidR="009B5F15" w:rsidRDefault="009B5F15" w:rsidP="007373C2">
      <w:pPr>
        <w:spacing w:after="0"/>
        <w:rPr>
          <w:rFonts w:ascii="Times New Roman" w:hAnsi="Times New Roman" w:cs="Times New Roman"/>
          <w:sz w:val="24"/>
          <w:szCs w:val="24"/>
        </w:rPr>
      </w:pPr>
    </w:p>
    <w:p w:rsidR="009B5F15" w:rsidRPr="0053694F" w:rsidRDefault="009B5F15" w:rsidP="007373C2">
      <w:pPr>
        <w:spacing w:after="0"/>
        <w:rPr>
          <w:rFonts w:ascii="Times New Roman" w:hAnsi="Times New Roman" w:cs="Times New Roman"/>
          <w:sz w:val="24"/>
          <w:szCs w:val="24"/>
        </w:rPr>
      </w:pPr>
    </w:p>
    <w:p w:rsidR="009B5F15" w:rsidRDefault="009B5F15" w:rsidP="005C7CD7">
      <w:pPr>
        <w:ind w:left="4956" w:firstLine="708"/>
        <w:jc w:val="both"/>
        <w:rPr>
          <w:rFonts w:ascii="Times New Roman" w:hAnsi="Times New Roman" w:cs="Times New Roman"/>
          <w:b/>
          <w:bCs/>
          <w:sz w:val="24"/>
          <w:szCs w:val="24"/>
        </w:rPr>
      </w:pPr>
      <w:r>
        <w:rPr>
          <w:rFonts w:ascii="Times New Roman" w:hAnsi="Times New Roman" w:cs="Times New Roman"/>
          <w:b/>
          <w:bCs/>
          <w:sz w:val="24"/>
          <w:szCs w:val="24"/>
        </w:rPr>
        <w:t>OPĆINA BABINA GREDA</w:t>
      </w:r>
    </w:p>
    <w:p w:rsidR="009B5F15" w:rsidRDefault="009B5F15" w:rsidP="005E0AFD">
      <w:pPr>
        <w:ind w:left="3540" w:firstLine="708"/>
        <w:jc w:val="both"/>
        <w:rPr>
          <w:rFonts w:ascii="Times New Roman" w:hAnsi="Times New Roman" w:cs="Times New Roman"/>
          <w:b/>
          <w:bCs/>
          <w:sz w:val="24"/>
          <w:szCs w:val="24"/>
        </w:rPr>
      </w:pPr>
    </w:p>
    <w:p w:rsidR="009B5F15" w:rsidRDefault="009B5F15" w:rsidP="005E0AFD">
      <w:pPr>
        <w:ind w:left="3540" w:firstLine="708"/>
        <w:jc w:val="both"/>
        <w:rPr>
          <w:rFonts w:ascii="Times New Roman" w:hAnsi="Times New Roman" w:cs="Times New Roman"/>
          <w:b/>
          <w:bCs/>
          <w:sz w:val="24"/>
          <w:szCs w:val="24"/>
        </w:rPr>
      </w:pPr>
    </w:p>
    <w:p w:rsidR="009B5F15" w:rsidRDefault="009B5F15" w:rsidP="005E0AFD">
      <w:pPr>
        <w:ind w:left="3540" w:firstLine="708"/>
        <w:jc w:val="both"/>
        <w:rPr>
          <w:rFonts w:ascii="Times New Roman" w:hAnsi="Times New Roman" w:cs="Times New Roman"/>
          <w:b/>
          <w:bCs/>
          <w:sz w:val="24"/>
          <w:szCs w:val="24"/>
        </w:rPr>
      </w:pPr>
    </w:p>
    <w:p w:rsidR="009B5F15" w:rsidRDefault="009B5F15" w:rsidP="005E0AFD">
      <w:pPr>
        <w:ind w:left="3540" w:firstLine="708"/>
        <w:jc w:val="both"/>
        <w:rPr>
          <w:rFonts w:ascii="Times New Roman" w:hAnsi="Times New Roman" w:cs="Times New Roman"/>
          <w:b/>
          <w:bCs/>
          <w:sz w:val="24"/>
          <w:szCs w:val="24"/>
        </w:rPr>
      </w:pPr>
    </w:p>
    <w:p w:rsidR="009B5F15" w:rsidRDefault="009B5F15" w:rsidP="005E0AFD">
      <w:pPr>
        <w:ind w:left="3540" w:firstLine="708"/>
        <w:jc w:val="both"/>
        <w:rPr>
          <w:rFonts w:ascii="Times New Roman" w:hAnsi="Times New Roman" w:cs="Times New Roman"/>
          <w:b/>
          <w:bCs/>
          <w:sz w:val="24"/>
          <w:szCs w:val="24"/>
        </w:rPr>
      </w:pPr>
    </w:p>
    <w:p w:rsidR="009B5F15" w:rsidRDefault="009B5F15" w:rsidP="005E0AFD">
      <w:pPr>
        <w:ind w:left="3540" w:firstLine="708"/>
        <w:jc w:val="both"/>
        <w:rPr>
          <w:rFonts w:ascii="Times New Roman" w:hAnsi="Times New Roman" w:cs="Times New Roman"/>
          <w:b/>
          <w:bCs/>
          <w:sz w:val="24"/>
          <w:szCs w:val="24"/>
        </w:rPr>
      </w:pPr>
    </w:p>
    <w:p w:rsidR="009B5F15" w:rsidRDefault="009B5F15" w:rsidP="005E0AFD">
      <w:pPr>
        <w:ind w:left="3540" w:firstLine="708"/>
        <w:jc w:val="both"/>
        <w:rPr>
          <w:rFonts w:ascii="Times New Roman" w:hAnsi="Times New Roman" w:cs="Times New Roman"/>
          <w:b/>
          <w:bCs/>
          <w:sz w:val="24"/>
          <w:szCs w:val="24"/>
        </w:rPr>
      </w:pPr>
    </w:p>
    <w:p w:rsidR="009B5F15" w:rsidRDefault="009B5F15" w:rsidP="005E0AFD">
      <w:pPr>
        <w:ind w:left="3540" w:firstLine="708"/>
        <w:jc w:val="both"/>
        <w:rPr>
          <w:rFonts w:ascii="Times New Roman" w:hAnsi="Times New Roman" w:cs="Times New Roman"/>
          <w:b/>
          <w:bCs/>
          <w:sz w:val="24"/>
          <w:szCs w:val="24"/>
        </w:rPr>
      </w:pPr>
    </w:p>
    <w:p w:rsidR="009B5F15" w:rsidRDefault="009B5F15" w:rsidP="005E0AFD">
      <w:pPr>
        <w:ind w:left="3540" w:firstLine="708"/>
        <w:jc w:val="both"/>
        <w:rPr>
          <w:rFonts w:ascii="Times New Roman" w:hAnsi="Times New Roman" w:cs="Times New Roman"/>
          <w:b/>
          <w:bCs/>
          <w:sz w:val="24"/>
          <w:szCs w:val="24"/>
        </w:rPr>
      </w:pPr>
    </w:p>
    <w:p w:rsidR="009B5F15" w:rsidRDefault="009B5F15" w:rsidP="005E0AFD">
      <w:pPr>
        <w:ind w:left="3540" w:firstLine="708"/>
        <w:jc w:val="both"/>
        <w:rPr>
          <w:rFonts w:ascii="Times New Roman" w:hAnsi="Times New Roman" w:cs="Times New Roman"/>
          <w:b/>
          <w:bCs/>
          <w:sz w:val="24"/>
          <w:szCs w:val="24"/>
        </w:rPr>
      </w:pPr>
    </w:p>
    <w:p w:rsidR="009B5F15" w:rsidRDefault="009B5F15" w:rsidP="005E0AFD">
      <w:pPr>
        <w:ind w:left="3540" w:firstLine="708"/>
        <w:jc w:val="both"/>
        <w:rPr>
          <w:rFonts w:ascii="Times New Roman" w:hAnsi="Times New Roman" w:cs="Times New Roman"/>
          <w:b/>
          <w:bCs/>
          <w:sz w:val="24"/>
          <w:szCs w:val="24"/>
        </w:rPr>
      </w:pPr>
    </w:p>
    <w:p w:rsidR="009B5F15" w:rsidRDefault="009B5F15" w:rsidP="005E0AFD">
      <w:pPr>
        <w:ind w:left="3540" w:firstLine="708"/>
        <w:jc w:val="both"/>
        <w:rPr>
          <w:rFonts w:ascii="Times New Roman" w:hAnsi="Times New Roman" w:cs="Times New Roman"/>
          <w:b/>
          <w:bCs/>
          <w:sz w:val="24"/>
          <w:szCs w:val="24"/>
        </w:rPr>
      </w:pPr>
    </w:p>
    <w:p w:rsidR="009B5F15" w:rsidRDefault="009B5F15" w:rsidP="005E0AFD">
      <w:pPr>
        <w:ind w:left="3540" w:firstLine="708"/>
        <w:jc w:val="both"/>
        <w:rPr>
          <w:rFonts w:ascii="Times New Roman" w:hAnsi="Times New Roman" w:cs="Times New Roman"/>
          <w:b/>
          <w:bCs/>
          <w:sz w:val="24"/>
          <w:szCs w:val="24"/>
        </w:rPr>
      </w:pPr>
    </w:p>
    <w:p w:rsidR="009B5F15" w:rsidRDefault="009B5F15" w:rsidP="005E0AFD">
      <w:pPr>
        <w:ind w:left="3540" w:firstLine="708"/>
        <w:jc w:val="both"/>
        <w:rPr>
          <w:rFonts w:ascii="Times New Roman" w:hAnsi="Times New Roman" w:cs="Times New Roman"/>
          <w:b/>
          <w:bCs/>
          <w:sz w:val="24"/>
          <w:szCs w:val="24"/>
        </w:rPr>
      </w:pPr>
    </w:p>
    <w:p w:rsidR="009B5F15" w:rsidRDefault="009B5F15" w:rsidP="005E0AFD">
      <w:pPr>
        <w:ind w:left="3540" w:firstLine="708"/>
        <w:jc w:val="both"/>
        <w:rPr>
          <w:rFonts w:ascii="Times New Roman" w:hAnsi="Times New Roman" w:cs="Times New Roman"/>
          <w:b/>
          <w:bCs/>
          <w:sz w:val="24"/>
          <w:szCs w:val="24"/>
        </w:rPr>
      </w:pPr>
    </w:p>
    <w:p w:rsidR="009B5F15" w:rsidRDefault="009B5F15" w:rsidP="005E0AFD">
      <w:pPr>
        <w:ind w:left="3540" w:firstLine="708"/>
        <w:jc w:val="both"/>
        <w:rPr>
          <w:rFonts w:ascii="Times New Roman" w:hAnsi="Times New Roman" w:cs="Times New Roman"/>
          <w:b/>
          <w:bCs/>
          <w:sz w:val="24"/>
          <w:szCs w:val="24"/>
        </w:rPr>
      </w:pPr>
    </w:p>
    <w:p w:rsidR="009B5F15" w:rsidRDefault="009B5F15" w:rsidP="005E0AFD">
      <w:pPr>
        <w:ind w:left="3540" w:firstLine="708"/>
        <w:jc w:val="both"/>
        <w:rPr>
          <w:rFonts w:ascii="Times New Roman" w:hAnsi="Times New Roman" w:cs="Times New Roman"/>
          <w:b/>
          <w:bCs/>
          <w:sz w:val="24"/>
          <w:szCs w:val="24"/>
        </w:rPr>
      </w:pPr>
    </w:p>
    <w:p w:rsidR="009B5F15" w:rsidRDefault="009B5F15" w:rsidP="005E0AFD">
      <w:pPr>
        <w:ind w:left="3540" w:firstLine="708"/>
        <w:jc w:val="both"/>
        <w:rPr>
          <w:rFonts w:ascii="Times New Roman" w:hAnsi="Times New Roman" w:cs="Times New Roman"/>
          <w:b/>
          <w:bCs/>
          <w:sz w:val="24"/>
          <w:szCs w:val="24"/>
        </w:rPr>
      </w:pPr>
    </w:p>
    <w:p w:rsidR="009B5F15" w:rsidRDefault="009B5F15" w:rsidP="005E0AFD">
      <w:pPr>
        <w:ind w:left="3540" w:firstLine="708"/>
        <w:jc w:val="both"/>
        <w:rPr>
          <w:rFonts w:ascii="Times New Roman" w:hAnsi="Times New Roman" w:cs="Times New Roman"/>
          <w:b/>
          <w:bCs/>
          <w:sz w:val="24"/>
          <w:szCs w:val="24"/>
        </w:rPr>
      </w:pPr>
    </w:p>
    <w:p w:rsidR="009B5F15" w:rsidRDefault="009B5F15" w:rsidP="005E0AFD">
      <w:pPr>
        <w:ind w:left="3540" w:firstLine="708"/>
        <w:jc w:val="both"/>
        <w:rPr>
          <w:rFonts w:ascii="Times New Roman" w:hAnsi="Times New Roman" w:cs="Times New Roman"/>
          <w:b/>
          <w:bCs/>
          <w:sz w:val="24"/>
          <w:szCs w:val="24"/>
        </w:rPr>
      </w:pPr>
    </w:p>
    <w:p w:rsidR="009B5F15" w:rsidRPr="008179DE" w:rsidRDefault="009B5F15" w:rsidP="007B0E83">
      <w:pPr>
        <w:spacing w:after="0"/>
        <w:jc w:val="center"/>
        <w:rPr>
          <w:rFonts w:ascii="Times New Roman" w:hAnsi="Times New Roman" w:cs="Times New Roman"/>
          <w:b/>
          <w:bCs/>
          <w:sz w:val="28"/>
          <w:szCs w:val="28"/>
        </w:rPr>
      </w:pPr>
      <w:r w:rsidRPr="008179DE">
        <w:rPr>
          <w:b/>
          <w:bCs/>
          <w:sz w:val="28"/>
          <w:szCs w:val="28"/>
        </w:rPr>
        <w:lastRenderedPageBreak/>
        <w:t>PONUDBENI LIST</w:t>
      </w:r>
    </w:p>
    <w:p w:rsidR="009B5F15" w:rsidRDefault="009B5F15" w:rsidP="007B0E83">
      <w:pPr>
        <w:spacing w:after="0" w:line="240" w:lineRule="auto"/>
        <w:rPr>
          <w:b/>
          <w:bCs/>
        </w:rPr>
      </w:pPr>
      <w:r w:rsidRPr="00807CA5">
        <w:rPr>
          <w:b/>
          <w:bCs/>
        </w:rPr>
        <w:t xml:space="preserve">Broj ponude:__________________                      </w:t>
      </w:r>
      <w:r>
        <w:rPr>
          <w:b/>
          <w:bCs/>
        </w:rPr>
        <w:t xml:space="preserve">                    </w:t>
      </w:r>
      <w:r w:rsidRPr="00807CA5">
        <w:rPr>
          <w:b/>
          <w:bCs/>
        </w:rPr>
        <w:t>Datum ponude:____________________</w:t>
      </w:r>
    </w:p>
    <w:p w:rsidR="009B5F15" w:rsidRPr="00807CA5" w:rsidRDefault="009B5F15" w:rsidP="007B0E83">
      <w:pPr>
        <w:spacing w:after="0" w:line="240" w:lineRule="auto"/>
        <w:rPr>
          <w:b/>
          <w:bCs/>
        </w:rPr>
      </w:pPr>
    </w:p>
    <w:p w:rsidR="009B5F15" w:rsidRPr="00706448" w:rsidRDefault="009B5F15" w:rsidP="007B0E83">
      <w:pPr>
        <w:spacing w:after="0"/>
        <w:rPr>
          <w:rFonts w:ascii="Times New Roman" w:hAnsi="Times New Roman" w:cs="Times New Roman"/>
        </w:rPr>
      </w:pPr>
      <w:r w:rsidRPr="00706448">
        <w:rPr>
          <w:rFonts w:ascii="Times New Roman" w:hAnsi="Times New Roman" w:cs="Times New Roman"/>
          <w:b/>
          <w:bCs/>
        </w:rPr>
        <w:t xml:space="preserve">Naručitelj: </w:t>
      </w:r>
      <w:r w:rsidRPr="008E7139">
        <w:rPr>
          <w:rFonts w:ascii="Times New Roman" w:hAnsi="Times New Roman" w:cs="Times New Roman"/>
          <w:bCs/>
        </w:rPr>
        <w:t>Općina Babina Greda</w:t>
      </w:r>
    </w:p>
    <w:p w:rsidR="009B5F15" w:rsidRPr="00706448" w:rsidRDefault="009B5F15" w:rsidP="007B0E83">
      <w:pPr>
        <w:spacing w:after="0"/>
        <w:rPr>
          <w:rFonts w:ascii="Times New Roman" w:hAnsi="Times New Roman" w:cs="Times New Roman"/>
        </w:rPr>
      </w:pPr>
      <w:r w:rsidRPr="00706448">
        <w:rPr>
          <w:rFonts w:ascii="Times New Roman" w:hAnsi="Times New Roman" w:cs="Times New Roman"/>
          <w:b/>
          <w:bCs/>
        </w:rPr>
        <w:t xml:space="preserve">Adresa: </w:t>
      </w:r>
      <w:r>
        <w:rPr>
          <w:rFonts w:ascii="Times New Roman" w:hAnsi="Times New Roman" w:cs="Times New Roman"/>
        </w:rPr>
        <w:t>Vladimira Nazora 3, 32 276 Babina Greda</w:t>
      </w:r>
    </w:p>
    <w:p w:rsidR="009B5F15" w:rsidRPr="00706448" w:rsidRDefault="009B5F15" w:rsidP="007B0E83">
      <w:pPr>
        <w:spacing w:after="0"/>
        <w:rPr>
          <w:rFonts w:ascii="Times New Roman" w:hAnsi="Times New Roman" w:cs="Times New Roman"/>
        </w:rPr>
      </w:pPr>
      <w:r w:rsidRPr="00706448">
        <w:rPr>
          <w:rFonts w:ascii="Times New Roman" w:hAnsi="Times New Roman" w:cs="Times New Roman"/>
          <w:b/>
          <w:bCs/>
        </w:rPr>
        <w:t xml:space="preserve">OIB: </w:t>
      </w:r>
      <w:r>
        <w:rPr>
          <w:rFonts w:ascii="Times New Roman" w:hAnsi="Times New Roman" w:cs="Times New Roman"/>
        </w:rPr>
        <w:t>45800936748</w:t>
      </w:r>
    </w:p>
    <w:p w:rsidR="009B5F15" w:rsidRDefault="009B5F15" w:rsidP="007B0E83">
      <w:pPr>
        <w:spacing w:after="0"/>
        <w:rPr>
          <w:rFonts w:ascii="Times New Roman" w:hAnsi="Times New Roman" w:cs="Times New Roman"/>
          <w:b/>
          <w:bCs/>
          <w:color w:val="FF0000"/>
        </w:rPr>
      </w:pPr>
      <w:r w:rsidRPr="00706448">
        <w:rPr>
          <w:rFonts w:ascii="Times New Roman" w:hAnsi="Times New Roman" w:cs="Times New Roman"/>
          <w:b/>
          <w:bCs/>
        </w:rPr>
        <w:t>Predmet nab</w:t>
      </w:r>
      <w:r>
        <w:rPr>
          <w:rFonts w:ascii="Times New Roman" w:hAnsi="Times New Roman" w:cs="Times New Roman"/>
          <w:b/>
          <w:bCs/>
        </w:rPr>
        <w:t xml:space="preserve">ave: Izgradnja prometnice do radne zone </w:t>
      </w:r>
      <w:proofErr w:type="spellStart"/>
      <w:r>
        <w:rPr>
          <w:rFonts w:ascii="Times New Roman" w:hAnsi="Times New Roman" w:cs="Times New Roman"/>
          <w:b/>
          <w:bCs/>
        </w:rPr>
        <w:t>Tečine</w:t>
      </w:r>
      <w:proofErr w:type="spellEnd"/>
    </w:p>
    <w:p w:rsidR="009B5F15" w:rsidRPr="00B5134B" w:rsidRDefault="009B5F15" w:rsidP="007B0E83">
      <w:pPr>
        <w:spacing w:after="0"/>
        <w:rPr>
          <w:rFonts w:ascii="Times New Roman" w:hAnsi="Times New Roman" w:cs="Times New Roman"/>
          <w:b/>
          <w:bCs/>
          <w:color w:val="FF0000"/>
        </w:rPr>
      </w:pPr>
    </w:p>
    <w:p w:rsidR="009B5F15" w:rsidRPr="00706448" w:rsidRDefault="009B5F15" w:rsidP="007B0E83">
      <w:pPr>
        <w:spacing w:after="0" w:line="240" w:lineRule="auto"/>
        <w:rPr>
          <w:rFonts w:ascii="Times New Roman" w:hAnsi="Times New Roman" w:cs="Times New Roman"/>
        </w:rPr>
      </w:pPr>
      <w:r>
        <w:rPr>
          <w:rFonts w:ascii="Times New Roman" w:hAnsi="Times New Roman" w:cs="Times New Roman"/>
          <w:b/>
          <w:bCs/>
        </w:rPr>
        <w:t>Podaci o ponuditelju:</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5"/>
        <w:gridCol w:w="1355"/>
        <w:gridCol w:w="790"/>
        <w:gridCol w:w="1482"/>
        <w:gridCol w:w="109"/>
        <w:gridCol w:w="1365"/>
        <w:gridCol w:w="222"/>
        <w:gridCol w:w="660"/>
        <w:gridCol w:w="2352"/>
      </w:tblGrid>
      <w:tr w:rsidR="009B5F15" w:rsidRPr="00807CA5" w:rsidTr="00681188">
        <w:trPr>
          <w:trHeight w:val="283"/>
        </w:trPr>
        <w:tc>
          <w:tcPr>
            <w:tcW w:w="6948" w:type="dxa"/>
            <w:gridSpan w:val="8"/>
            <w:vAlign w:val="center"/>
          </w:tcPr>
          <w:p w:rsidR="009B5F15" w:rsidRPr="007B2A6D" w:rsidRDefault="009B5F15" w:rsidP="00681188">
            <w:pPr>
              <w:rPr>
                <w:b/>
                <w:bCs/>
              </w:rPr>
            </w:pPr>
            <w:r w:rsidRPr="007B2A6D">
              <w:rPr>
                <w:b/>
                <w:bCs/>
              </w:rPr>
              <w:t>Zajednica ponuditelja (zaokružiti)</w:t>
            </w:r>
          </w:p>
        </w:tc>
        <w:tc>
          <w:tcPr>
            <w:tcW w:w="2352" w:type="dxa"/>
            <w:vAlign w:val="center"/>
          </w:tcPr>
          <w:p w:rsidR="009B5F15" w:rsidRPr="007B2A6D" w:rsidRDefault="009B5F15" w:rsidP="00681188">
            <w:pPr>
              <w:jc w:val="center"/>
              <w:rPr>
                <w:b/>
                <w:bCs/>
              </w:rPr>
            </w:pPr>
            <w:r w:rsidRPr="007B2A6D">
              <w:rPr>
                <w:b/>
                <w:bCs/>
              </w:rPr>
              <w:t>DA</w:t>
            </w:r>
            <w:r w:rsidRPr="007B2A6D">
              <w:rPr>
                <w:b/>
                <w:bCs/>
                <w:vertAlign w:val="superscript"/>
              </w:rPr>
              <w:t xml:space="preserve">1                  </w:t>
            </w:r>
            <w:r w:rsidRPr="007B2A6D">
              <w:rPr>
                <w:b/>
                <w:bCs/>
              </w:rPr>
              <w:t xml:space="preserve">    NE</w:t>
            </w:r>
          </w:p>
        </w:tc>
      </w:tr>
      <w:tr w:rsidR="009B5F15" w:rsidRPr="00807CA5" w:rsidTr="00681188">
        <w:trPr>
          <w:trHeight w:val="794"/>
        </w:trPr>
        <w:tc>
          <w:tcPr>
            <w:tcW w:w="4592" w:type="dxa"/>
            <w:gridSpan w:val="4"/>
            <w:vAlign w:val="center"/>
          </w:tcPr>
          <w:p w:rsidR="009B5F15" w:rsidRPr="007B2A6D" w:rsidRDefault="009B5F15" w:rsidP="00681188">
            <w:pPr>
              <w:jc w:val="center"/>
              <w:rPr>
                <w:b/>
                <w:bCs/>
              </w:rPr>
            </w:pPr>
            <w:r w:rsidRPr="007B2A6D">
              <w:rPr>
                <w:b/>
                <w:bCs/>
              </w:rPr>
              <w:t>Naziv i sjedište ponuditelja</w:t>
            </w:r>
          </w:p>
        </w:tc>
        <w:tc>
          <w:tcPr>
            <w:tcW w:w="4708" w:type="dxa"/>
            <w:gridSpan w:val="5"/>
            <w:vAlign w:val="center"/>
          </w:tcPr>
          <w:p w:rsidR="009B5F15" w:rsidRPr="007B2A6D" w:rsidRDefault="009B5F15" w:rsidP="00681188">
            <w:pPr>
              <w:jc w:val="center"/>
              <w:rPr>
                <w:b/>
                <w:bCs/>
              </w:rPr>
            </w:pPr>
          </w:p>
        </w:tc>
      </w:tr>
      <w:tr w:rsidR="009B5F15" w:rsidRPr="00807CA5" w:rsidTr="00681188">
        <w:trPr>
          <w:trHeight w:val="737"/>
        </w:trPr>
        <w:tc>
          <w:tcPr>
            <w:tcW w:w="4592" w:type="dxa"/>
            <w:gridSpan w:val="4"/>
            <w:vAlign w:val="center"/>
          </w:tcPr>
          <w:p w:rsidR="009B5F15" w:rsidRPr="007B2A6D" w:rsidRDefault="009B5F15" w:rsidP="00681188">
            <w:pPr>
              <w:jc w:val="center"/>
              <w:rPr>
                <w:b/>
                <w:bCs/>
              </w:rPr>
            </w:pPr>
            <w:r>
              <w:rPr>
                <w:b/>
                <w:bCs/>
              </w:rPr>
              <w:t>Č</w:t>
            </w:r>
            <w:r w:rsidRPr="007B2A6D">
              <w:rPr>
                <w:b/>
                <w:bCs/>
              </w:rPr>
              <w:t>lan zajednice ponuditelja ovlaštenog za komunikaciju s naručiteljem</w:t>
            </w:r>
          </w:p>
        </w:tc>
        <w:tc>
          <w:tcPr>
            <w:tcW w:w="4708" w:type="dxa"/>
            <w:gridSpan w:val="5"/>
            <w:vAlign w:val="center"/>
          </w:tcPr>
          <w:p w:rsidR="009B5F15" w:rsidRPr="007B2A6D" w:rsidRDefault="009B5F15" w:rsidP="00681188">
            <w:pPr>
              <w:jc w:val="center"/>
              <w:rPr>
                <w:b/>
                <w:bCs/>
              </w:rPr>
            </w:pPr>
          </w:p>
        </w:tc>
      </w:tr>
      <w:tr w:rsidR="009B5F15" w:rsidRPr="00807CA5" w:rsidTr="00681188">
        <w:trPr>
          <w:trHeight w:val="454"/>
        </w:trPr>
        <w:tc>
          <w:tcPr>
            <w:tcW w:w="9300" w:type="dxa"/>
            <w:gridSpan w:val="9"/>
            <w:tcBorders>
              <w:left w:val="nil"/>
              <w:right w:val="nil"/>
            </w:tcBorders>
            <w:vAlign w:val="bottom"/>
          </w:tcPr>
          <w:p w:rsidR="009B5F15" w:rsidRPr="007B2A6D" w:rsidRDefault="009B5F15" w:rsidP="00681188">
            <w:pPr>
              <w:spacing w:after="0" w:line="240" w:lineRule="auto"/>
              <w:rPr>
                <w:b/>
                <w:bCs/>
              </w:rPr>
            </w:pPr>
            <w:r>
              <w:rPr>
                <w:b/>
                <w:bCs/>
              </w:rPr>
              <w:t>Podaci o članu ovlaštenog za komunikaciju:</w:t>
            </w:r>
          </w:p>
        </w:tc>
      </w:tr>
      <w:tr w:rsidR="009B5F15" w:rsidRPr="00807CA5" w:rsidTr="00681188">
        <w:trPr>
          <w:trHeight w:val="283"/>
        </w:trPr>
        <w:tc>
          <w:tcPr>
            <w:tcW w:w="965" w:type="dxa"/>
            <w:vAlign w:val="center"/>
          </w:tcPr>
          <w:p w:rsidR="009B5F15" w:rsidRPr="007B2A6D" w:rsidRDefault="009B5F15" w:rsidP="00681188">
            <w:pPr>
              <w:rPr>
                <w:b/>
                <w:bCs/>
                <w:vertAlign w:val="superscript"/>
              </w:rPr>
            </w:pPr>
            <w:r w:rsidRPr="007B2A6D">
              <w:rPr>
                <w:b/>
                <w:bCs/>
              </w:rPr>
              <w:t>OIB</w:t>
            </w:r>
            <w:r w:rsidRPr="007B2A6D">
              <w:rPr>
                <w:b/>
                <w:bCs/>
                <w:vertAlign w:val="superscript"/>
              </w:rPr>
              <w:t>2</w:t>
            </w:r>
          </w:p>
        </w:tc>
        <w:tc>
          <w:tcPr>
            <w:tcW w:w="3627" w:type="dxa"/>
            <w:gridSpan w:val="3"/>
            <w:vAlign w:val="center"/>
          </w:tcPr>
          <w:p w:rsidR="009B5F15" w:rsidRPr="007B2A6D" w:rsidRDefault="009B5F15" w:rsidP="00681188">
            <w:pPr>
              <w:jc w:val="center"/>
              <w:rPr>
                <w:b/>
                <w:bCs/>
              </w:rPr>
            </w:pPr>
          </w:p>
        </w:tc>
        <w:tc>
          <w:tcPr>
            <w:tcW w:w="1474" w:type="dxa"/>
            <w:gridSpan w:val="2"/>
            <w:vAlign w:val="center"/>
          </w:tcPr>
          <w:p w:rsidR="009B5F15" w:rsidRPr="007B2A6D" w:rsidRDefault="009B5F15" w:rsidP="00681188">
            <w:pPr>
              <w:jc w:val="center"/>
              <w:rPr>
                <w:b/>
                <w:bCs/>
              </w:rPr>
            </w:pPr>
            <w:r w:rsidRPr="007B2A6D">
              <w:rPr>
                <w:b/>
                <w:bCs/>
              </w:rPr>
              <w:t>Broj računa</w:t>
            </w:r>
          </w:p>
        </w:tc>
        <w:tc>
          <w:tcPr>
            <w:tcW w:w="3234" w:type="dxa"/>
            <w:gridSpan w:val="3"/>
            <w:vAlign w:val="center"/>
          </w:tcPr>
          <w:p w:rsidR="009B5F15" w:rsidRPr="007B2A6D" w:rsidRDefault="009B5F15" w:rsidP="00681188">
            <w:pPr>
              <w:jc w:val="center"/>
              <w:rPr>
                <w:b/>
                <w:bCs/>
              </w:rPr>
            </w:pPr>
          </w:p>
        </w:tc>
      </w:tr>
      <w:tr w:rsidR="009B5F15" w:rsidRPr="00807CA5" w:rsidTr="00681188">
        <w:trPr>
          <w:trHeight w:val="283"/>
        </w:trPr>
        <w:tc>
          <w:tcPr>
            <w:tcW w:w="6948" w:type="dxa"/>
            <w:gridSpan w:val="8"/>
            <w:vAlign w:val="center"/>
          </w:tcPr>
          <w:p w:rsidR="009B5F15" w:rsidRPr="007B2A6D" w:rsidRDefault="009B5F15" w:rsidP="00681188">
            <w:pPr>
              <w:rPr>
                <w:b/>
                <w:bCs/>
              </w:rPr>
            </w:pPr>
            <w:r w:rsidRPr="007B2A6D">
              <w:rPr>
                <w:b/>
                <w:bCs/>
              </w:rPr>
              <w:t>Gospodarski subjekt je u sustavu PDV-a (zaokružiti)</w:t>
            </w:r>
          </w:p>
        </w:tc>
        <w:tc>
          <w:tcPr>
            <w:tcW w:w="2352" w:type="dxa"/>
            <w:vAlign w:val="center"/>
          </w:tcPr>
          <w:p w:rsidR="009B5F15" w:rsidRPr="007B2A6D" w:rsidRDefault="009B5F15" w:rsidP="00681188">
            <w:pPr>
              <w:jc w:val="center"/>
              <w:rPr>
                <w:b/>
                <w:bCs/>
              </w:rPr>
            </w:pPr>
            <w:r w:rsidRPr="007B2A6D">
              <w:rPr>
                <w:b/>
                <w:bCs/>
              </w:rPr>
              <w:t>DA                    NE</w:t>
            </w:r>
          </w:p>
        </w:tc>
      </w:tr>
      <w:tr w:rsidR="009B5F15" w:rsidRPr="00807CA5" w:rsidTr="00681188">
        <w:trPr>
          <w:trHeight w:val="283"/>
        </w:trPr>
        <w:tc>
          <w:tcPr>
            <w:tcW w:w="3110" w:type="dxa"/>
            <w:gridSpan w:val="3"/>
            <w:vAlign w:val="center"/>
          </w:tcPr>
          <w:p w:rsidR="009B5F15" w:rsidRPr="007B2A6D" w:rsidRDefault="009B5F15" w:rsidP="00681188">
            <w:pPr>
              <w:rPr>
                <w:b/>
                <w:bCs/>
              </w:rPr>
            </w:pPr>
            <w:r w:rsidRPr="007B2A6D">
              <w:rPr>
                <w:b/>
                <w:bCs/>
              </w:rPr>
              <w:t>Adresa za dostavu pošte</w:t>
            </w:r>
          </w:p>
        </w:tc>
        <w:tc>
          <w:tcPr>
            <w:tcW w:w="6190" w:type="dxa"/>
            <w:gridSpan w:val="6"/>
            <w:vAlign w:val="center"/>
          </w:tcPr>
          <w:p w:rsidR="009B5F15" w:rsidRPr="007B2A6D" w:rsidRDefault="009B5F15" w:rsidP="00681188">
            <w:pPr>
              <w:jc w:val="center"/>
              <w:rPr>
                <w:b/>
                <w:bCs/>
              </w:rPr>
            </w:pPr>
          </w:p>
        </w:tc>
      </w:tr>
      <w:tr w:rsidR="009B5F15" w:rsidRPr="00807CA5" w:rsidTr="00681188">
        <w:trPr>
          <w:trHeight w:val="397"/>
        </w:trPr>
        <w:tc>
          <w:tcPr>
            <w:tcW w:w="3110" w:type="dxa"/>
            <w:gridSpan w:val="3"/>
            <w:vAlign w:val="center"/>
          </w:tcPr>
          <w:p w:rsidR="009B5F15" w:rsidRPr="007B2A6D" w:rsidRDefault="009B5F15" w:rsidP="00681188">
            <w:pPr>
              <w:rPr>
                <w:b/>
                <w:bCs/>
              </w:rPr>
            </w:pPr>
            <w:r w:rsidRPr="007B2A6D">
              <w:rPr>
                <w:b/>
                <w:bCs/>
              </w:rPr>
              <w:t>Adresa e-pošte</w:t>
            </w:r>
          </w:p>
        </w:tc>
        <w:tc>
          <w:tcPr>
            <w:tcW w:w="6190" w:type="dxa"/>
            <w:gridSpan w:val="6"/>
            <w:vAlign w:val="center"/>
          </w:tcPr>
          <w:p w:rsidR="009B5F15" w:rsidRPr="007B2A6D" w:rsidRDefault="009B5F15" w:rsidP="00681188">
            <w:pPr>
              <w:jc w:val="center"/>
              <w:rPr>
                <w:b/>
                <w:bCs/>
              </w:rPr>
            </w:pPr>
          </w:p>
        </w:tc>
      </w:tr>
      <w:tr w:rsidR="009B5F15" w:rsidRPr="00807CA5" w:rsidTr="00681188">
        <w:trPr>
          <w:trHeight w:val="283"/>
        </w:trPr>
        <w:tc>
          <w:tcPr>
            <w:tcW w:w="6948" w:type="dxa"/>
            <w:gridSpan w:val="8"/>
            <w:vAlign w:val="center"/>
          </w:tcPr>
          <w:p w:rsidR="009B5F15" w:rsidRPr="007B2A6D" w:rsidRDefault="009B5F15" w:rsidP="00681188">
            <w:pPr>
              <w:rPr>
                <w:b/>
                <w:bCs/>
              </w:rPr>
            </w:pPr>
            <w:r w:rsidRPr="007B2A6D">
              <w:rPr>
                <w:b/>
                <w:bCs/>
              </w:rPr>
              <w:t xml:space="preserve">Sudjelovanje </w:t>
            </w:r>
            <w:proofErr w:type="spellStart"/>
            <w:r w:rsidRPr="007B2A6D">
              <w:rPr>
                <w:b/>
                <w:bCs/>
              </w:rPr>
              <w:t>podizvoditelja</w:t>
            </w:r>
            <w:proofErr w:type="spellEnd"/>
            <w:r w:rsidRPr="007B2A6D">
              <w:rPr>
                <w:b/>
                <w:bCs/>
              </w:rPr>
              <w:t xml:space="preserve"> (zaokružiti)</w:t>
            </w:r>
          </w:p>
        </w:tc>
        <w:tc>
          <w:tcPr>
            <w:tcW w:w="2352" w:type="dxa"/>
            <w:vAlign w:val="center"/>
          </w:tcPr>
          <w:p w:rsidR="009B5F15" w:rsidRPr="007B2A6D" w:rsidRDefault="009B5F15" w:rsidP="00681188">
            <w:pPr>
              <w:jc w:val="center"/>
              <w:rPr>
                <w:b/>
                <w:bCs/>
              </w:rPr>
            </w:pPr>
            <w:r w:rsidRPr="007B2A6D">
              <w:rPr>
                <w:b/>
                <w:bCs/>
              </w:rPr>
              <w:t>DA</w:t>
            </w:r>
            <w:r w:rsidRPr="007B2A6D">
              <w:rPr>
                <w:b/>
                <w:bCs/>
                <w:vertAlign w:val="superscript"/>
              </w:rPr>
              <w:t xml:space="preserve">3                          </w:t>
            </w:r>
            <w:r w:rsidRPr="007B2A6D">
              <w:rPr>
                <w:b/>
                <w:bCs/>
              </w:rPr>
              <w:t>NE</w:t>
            </w:r>
          </w:p>
        </w:tc>
      </w:tr>
      <w:tr w:rsidR="009B5F15" w:rsidRPr="00807CA5" w:rsidTr="00681188">
        <w:trPr>
          <w:trHeight w:val="283"/>
        </w:trPr>
        <w:tc>
          <w:tcPr>
            <w:tcW w:w="3110" w:type="dxa"/>
            <w:gridSpan w:val="3"/>
            <w:vAlign w:val="center"/>
          </w:tcPr>
          <w:p w:rsidR="009B5F15" w:rsidRPr="007B2A6D" w:rsidRDefault="009B5F15" w:rsidP="00681188">
            <w:pPr>
              <w:rPr>
                <w:b/>
                <w:bCs/>
              </w:rPr>
            </w:pPr>
            <w:r w:rsidRPr="007B2A6D">
              <w:rPr>
                <w:b/>
                <w:bCs/>
              </w:rPr>
              <w:t>Kontakt osoba ponuditelja</w:t>
            </w:r>
          </w:p>
        </w:tc>
        <w:tc>
          <w:tcPr>
            <w:tcW w:w="6190" w:type="dxa"/>
            <w:gridSpan w:val="6"/>
            <w:vAlign w:val="center"/>
          </w:tcPr>
          <w:p w:rsidR="009B5F15" w:rsidRPr="007B2A6D" w:rsidRDefault="009B5F15" w:rsidP="00681188">
            <w:pPr>
              <w:rPr>
                <w:b/>
                <w:bCs/>
              </w:rPr>
            </w:pPr>
          </w:p>
        </w:tc>
      </w:tr>
      <w:tr w:rsidR="009B5F15" w:rsidRPr="00807CA5" w:rsidTr="00681188">
        <w:trPr>
          <w:trHeight w:val="283"/>
        </w:trPr>
        <w:tc>
          <w:tcPr>
            <w:tcW w:w="2320" w:type="dxa"/>
            <w:gridSpan w:val="2"/>
            <w:vAlign w:val="center"/>
          </w:tcPr>
          <w:p w:rsidR="009B5F15" w:rsidRPr="007B2A6D" w:rsidRDefault="009B5F15" w:rsidP="00681188">
            <w:pPr>
              <w:rPr>
                <w:b/>
                <w:bCs/>
              </w:rPr>
            </w:pPr>
            <w:r w:rsidRPr="007B2A6D">
              <w:rPr>
                <w:b/>
                <w:bCs/>
              </w:rPr>
              <w:t>Broj telefona</w:t>
            </w:r>
          </w:p>
        </w:tc>
        <w:tc>
          <w:tcPr>
            <w:tcW w:w="2381" w:type="dxa"/>
            <w:gridSpan w:val="3"/>
            <w:vAlign w:val="center"/>
          </w:tcPr>
          <w:p w:rsidR="009B5F15" w:rsidRPr="007B2A6D" w:rsidRDefault="009B5F15" w:rsidP="00681188">
            <w:pPr>
              <w:rPr>
                <w:b/>
                <w:bCs/>
              </w:rPr>
            </w:pPr>
          </w:p>
        </w:tc>
        <w:tc>
          <w:tcPr>
            <w:tcW w:w="1587" w:type="dxa"/>
            <w:gridSpan w:val="2"/>
            <w:vAlign w:val="center"/>
          </w:tcPr>
          <w:p w:rsidR="009B5F15" w:rsidRPr="007B2A6D" w:rsidRDefault="009B5F15" w:rsidP="00681188">
            <w:pPr>
              <w:rPr>
                <w:b/>
                <w:bCs/>
              </w:rPr>
            </w:pPr>
            <w:r w:rsidRPr="007B2A6D">
              <w:rPr>
                <w:b/>
                <w:bCs/>
              </w:rPr>
              <w:t>Broj faksa</w:t>
            </w:r>
          </w:p>
        </w:tc>
        <w:tc>
          <w:tcPr>
            <w:tcW w:w="3012" w:type="dxa"/>
            <w:gridSpan w:val="2"/>
            <w:vAlign w:val="center"/>
          </w:tcPr>
          <w:p w:rsidR="009B5F15" w:rsidRPr="007B2A6D" w:rsidRDefault="009B5F15" w:rsidP="00681188">
            <w:pPr>
              <w:rPr>
                <w:b/>
                <w:bCs/>
              </w:rPr>
            </w:pPr>
          </w:p>
        </w:tc>
      </w:tr>
    </w:tbl>
    <w:p w:rsidR="009B5F15" w:rsidRPr="00807CA5" w:rsidRDefault="009B5F15" w:rsidP="007B0E83">
      <w:pPr>
        <w:spacing w:after="0" w:line="240" w:lineRule="auto"/>
        <w:rPr>
          <w:b/>
          <w:bCs/>
        </w:rPr>
      </w:pPr>
      <w:r w:rsidRPr="00807CA5">
        <w:rPr>
          <w:b/>
          <w:bCs/>
        </w:rPr>
        <w:t>Cijena ponude:                                                                                    (Brojevima)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9"/>
        <w:gridCol w:w="4612"/>
      </w:tblGrid>
      <w:tr w:rsidR="009B5F15" w:rsidRPr="00807CA5" w:rsidTr="00681188">
        <w:tc>
          <w:tcPr>
            <w:tcW w:w="4644" w:type="dxa"/>
            <w:vAlign w:val="center"/>
          </w:tcPr>
          <w:p w:rsidR="009B5F15" w:rsidRPr="007B2A6D" w:rsidRDefault="009B5F15" w:rsidP="00681188">
            <w:pPr>
              <w:rPr>
                <w:b/>
                <w:bCs/>
              </w:rPr>
            </w:pPr>
            <w:r w:rsidRPr="007B2A6D">
              <w:rPr>
                <w:b/>
                <w:bCs/>
              </w:rPr>
              <w:t>Cijena ponude bez PDV-a</w:t>
            </w:r>
          </w:p>
        </w:tc>
        <w:tc>
          <w:tcPr>
            <w:tcW w:w="4644" w:type="dxa"/>
          </w:tcPr>
          <w:p w:rsidR="009B5F15" w:rsidRPr="007B2A6D" w:rsidRDefault="009B5F15" w:rsidP="00681188">
            <w:pPr>
              <w:rPr>
                <w:b/>
                <w:bCs/>
              </w:rPr>
            </w:pPr>
          </w:p>
        </w:tc>
      </w:tr>
      <w:tr w:rsidR="009B5F15" w:rsidRPr="00807CA5" w:rsidTr="00681188">
        <w:tc>
          <w:tcPr>
            <w:tcW w:w="4644" w:type="dxa"/>
            <w:vAlign w:val="center"/>
          </w:tcPr>
          <w:p w:rsidR="009B5F15" w:rsidRPr="007B2A6D" w:rsidRDefault="009B5F15" w:rsidP="00681188">
            <w:pPr>
              <w:rPr>
                <w:b/>
                <w:bCs/>
                <w:vertAlign w:val="superscript"/>
              </w:rPr>
            </w:pPr>
            <w:r w:rsidRPr="007B2A6D">
              <w:rPr>
                <w:b/>
                <w:bCs/>
              </w:rPr>
              <w:t>Iznos poreza na dodanu vrijednost</w:t>
            </w:r>
            <w:r w:rsidRPr="007B2A6D">
              <w:rPr>
                <w:b/>
                <w:bCs/>
                <w:vertAlign w:val="superscript"/>
              </w:rPr>
              <w:t>4</w:t>
            </w:r>
          </w:p>
        </w:tc>
        <w:tc>
          <w:tcPr>
            <w:tcW w:w="4644" w:type="dxa"/>
          </w:tcPr>
          <w:p w:rsidR="009B5F15" w:rsidRPr="007B2A6D" w:rsidRDefault="009B5F15" w:rsidP="00681188">
            <w:pPr>
              <w:rPr>
                <w:b/>
                <w:bCs/>
              </w:rPr>
            </w:pPr>
          </w:p>
        </w:tc>
      </w:tr>
      <w:tr w:rsidR="009B5F15" w:rsidRPr="00807CA5" w:rsidTr="00681188">
        <w:tc>
          <w:tcPr>
            <w:tcW w:w="4644" w:type="dxa"/>
            <w:vAlign w:val="center"/>
          </w:tcPr>
          <w:p w:rsidR="009B5F15" w:rsidRPr="007B2A6D" w:rsidRDefault="009B5F15" w:rsidP="00681188">
            <w:pPr>
              <w:rPr>
                <w:b/>
                <w:bCs/>
              </w:rPr>
            </w:pPr>
            <w:r w:rsidRPr="007B2A6D">
              <w:rPr>
                <w:b/>
                <w:bCs/>
              </w:rPr>
              <w:t>Cijena ponude s PDV-om</w:t>
            </w:r>
          </w:p>
        </w:tc>
        <w:tc>
          <w:tcPr>
            <w:tcW w:w="4644" w:type="dxa"/>
          </w:tcPr>
          <w:p w:rsidR="009B5F15" w:rsidRPr="007B2A6D" w:rsidRDefault="009B5F15" w:rsidP="00681188">
            <w:pPr>
              <w:rPr>
                <w:b/>
                <w:bCs/>
              </w:rPr>
            </w:pPr>
          </w:p>
        </w:tc>
      </w:tr>
    </w:tbl>
    <w:p w:rsidR="009B5F15" w:rsidRPr="00807CA5" w:rsidRDefault="009B5F15" w:rsidP="007B0E83">
      <w:pPr>
        <w:spacing w:after="0" w:line="240" w:lineRule="auto"/>
        <w:rPr>
          <w:b/>
          <w:bCs/>
        </w:rPr>
      </w:pPr>
    </w:p>
    <w:p w:rsidR="009B5F15" w:rsidRPr="008816A4" w:rsidRDefault="009B5F15" w:rsidP="007B0E83">
      <w:pPr>
        <w:spacing w:after="0" w:line="480" w:lineRule="auto"/>
        <w:rPr>
          <w:b/>
          <w:bCs/>
          <w:color w:val="C0504D"/>
        </w:rPr>
      </w:pPr>
      <w:r w:rsidRPr="00807CA5">
        <w:rPr>
          <w:b/>
          <w:bCs/>
        </w:rPr>
        <w:t xml:space="preserve">- Rok valjanosti ponude: </w:t>
      </w:r>
      <w:r>
        <w:rPr>
          <w:b/>
          <w:bCs/>
        </w:rPr>
        <w:t>9</w:t>
      </w:r>
      <w:r w:rsidRPr="008E7139">
        <w:rPr>
          <w:b/>
          <w:bCs/>
        </w:rPr>
        <w:t>0</w:t>
      </w:r>
      <w:r w:rsidRPr="008E7139">
        <w:rPr>
          <w:b/>
        </w:rPr>
        <w:t xml:space="preserve"> dana </w:t>
      </w:r>
      <w:r w:rsidRPr="008816A4">
        <w:rPr>
          <w:b/>
        </w:rPr>
        <w:t>od isteka roka za dostavu ponuda.</w:t>
      </w:r>
    </w:p>
    <w:p w:rsidR="009B5F15" w:rsidRDefault="009B5F15" w:rsidP="007B0E83">
      <w:pPr>
        <w:spacing w:after="0"/>
        <w:jc w:val="center"/>
        <w:rPr>
          <w:b/>
          <w:bCs/>
          <w:sz w:val="24"/>
          <w:szCs w:val="24"/>
        </w:rPr>
      </w:pPr>
      <w:r>
        <w:rPr>
          <w:b/>
          <w:bCs/>
          <w:sz w:val="24"/>
          <w:szCs w:val="24"/>
        </w:rPr>
        <w:t xml:space="preserve">                                                                                   ZA PONUDITELJA:</w:t>
      </w:r>
    </w:p>
    <w:p w:rsidR="009B5F15" w:rsidRDefault="009B5F15" w:rsidP="007B0E83">
      <w:pPr>
        <w:spacing w:after="0" w:line="240" w:lineRule="auto"/>
        <w:rPr>
          <w:b/>
          <w:bCs/>
          <w:sz w:val="24"/>
          <w:szCs w:val="24"/>
        </w:rPr>
      </w:pPr>
      <w:r>
        <w:rPr>
          <w:b/>
          <w:bCs/>
          <w:sz w:val="24"/>
          <w:szCs w:val="24"/>
        </w:rPr>
        <w:t xml:space="preserve">                                                       MP                    _______________________________________</w:t>
      </w:r>
    </w:p>
    <w:p w:rsidR="009B5F15" w:rsidRDefault="009B5F15" w:rsidP="007B0E83">
      <w:pPr>
        <w:spacing w:after="0" w:line="240" w:lineRule="auto"/>
        <w:rPr>
          <w:sz w:val="20"/>
          <w:szCs w:val="20"/>
        </w:rPr>
      </w:pPr>
      <w:r>
        <w:rPr>
          <w:b/>
          <w:bCs/>
          <w:sz w:val="24"/>
          <w:szCs w:val="24"/>
        </w:rPr>
        <w:t xml:space="preserve">                                                                                        </w:t>
      </w:r>
      <w:r w:rsidRPr="00ED2C4A">
        <w:rPr>
          <w:sz w:val="20"/>
          <w:szCs w:val="20"/>
        </w:rPr>
        <w:t>(ime, prezime, funkcija i potpis ovlaštene osobe)</w:t>
      </w:r>
    </w:p>
    <w:p w:rsidR="009B5F15" w:rsidRDefault="009B5F15" w:rsidP="007B0E83">
      <w:pPr>
        <w:spacing w:after="0" w:line="240" w:lineRule="auto"/>
        <w:rPr>
          <w:b/>
          <w:bCs/>
          <w:sz w:val="24"/>
          <w:szCs w:val="24"/>
        </w:rPr>
      </w:pPr>
    </w:p>
    <w:p w:rsidR="009B5F15" w:rsidRPr="001B6CB4" w:rsidRDefault="009B5F15" w:rsidP="007B0E83">
      <w:pPr>
        <w:spacing w:after="0" w:line="240" w:lineRule="auto"/>
        <w:rPr>
          <w:b/>
          <w:sz w:val="20"/>
          <w:szCs w:val="20"/>
        </w:rPr>
      </w:pPr>
      <w:r w:rsidRPr="00D25E46">
        <w:rPr>
          <w:b/>
          <w:bCs/>
          <w:sz w:val="20"/>
          <w:szCs w:val="20"/>
          <w:vertAlign w:val="superscript"/>
        </w:rPr>
        <w:t>1</w:t>
      </w:r>
      <w:r w:rsidRPr="00D25E46">
        <w:rPr>
          <w:b/>
          <w:bCs/>
          <w:sz w:val="20"/>
          <w:szCs w:val="20"/>
        </w:rPr>
        <w:t xml:space="preserve">   </w:t>
      </w:r>
      <w:r w:rsidRPr="00D25E46">
        <w:rPr>
          <w:sz w:val="20"/>
          <w:szCs w:val="20"/>
        </w:rPr>
        <w:t>U slušaju zajednice ponuditelja popuniti Dodatak I po</w:t>
      </w:r>
      <w:r>
        <w:rPr>
          <w:sz w:val="20"/>
          <w:szCs w:val="20"/>
        </w:rPr>
        <w:t>n</w:t>
      </w:r>
      <w:r w:rsidRPr="00D25E46">
        <w:rPr>
          <w:sz w:val="20"/>
          <w:szCs w:val="20"/>
        </w:rPr>
        <w:t>udbenom listu.</w:t>
      </w:r>
      <w:r>
        <w:rPr>
          <w:sz w:val="20"/>
          <w:szCs w:val="20"/>
        </w:rPr>
        <w:t xml:space="preserve"> </w:t>
      </w:r>
      <w:r>
        <w:rPr>
          <w:b/>
          <w:sz w:val="20"/>
          <w:szCs w:val="20"/>
        </w:rPr>
        <w:t>(SVI ČLANOVI ZAJEDNICE PONUDITELJA)</w:t>
      </w:r>
    </w:p>
    <w:p w:rsidR="009B5F15" w:rsidRDefault="009B5F15" w:rsidP="007B0E83">
      <w:pPr>
        <w:spacing w:after="0" w:line="240" w:lineRule="auto"/>
        <w:rPr>
          <w:sz w:val="20"/>
          <w:szCs w:val="20"/>
        </w:rPr>
      </w:pPr>
      <w:r w:rsidRPr="00D25E46">
        <w:rPr>
          <w:b/>
          <w:bCs/>
          <w:sz w:val="20"/>
          <w:szCs w:val="20"/>
          <w:vertAlign w:val="superscript"/>
        </w:rPr>
        <w:t>2</w:t>
      </w:r>
      <w:r w:rsidRPr="00D25E46">
        <w:rPr>
          <w:b/>
          <w:bCs/>
          <w:sz w:val="20"/>
          <w:szCs w:val="20"/>
        </w:rPr>
        <w:t xml:space="preserve">   </w:t>
      </w:r>
      <w:r w:rsidRPr="00D25E46">
        <w:rPr>
          <w:sz w:val="20"/>
          <w:szCs w:val="20"/>
        </w:rPr>
        <w:t>Ili nacionalni identifikacijski broj prema zemlji sjedišta</w:t>
      </w:r>
      <w:r>
        <w:rPr>
          <w:sz w:val="20"/>
          <w:szCs w:val="20"/>
        </w:rPr>
        <w:t xml:space="preserve"> gospodarskog subjekta, ako je primjenjivo.</w:t>
      </w:r>
    </w:p>
    <w:p w:rsidR="009B5F15" w:rsidRDefault="009B5F15" w:rsidP="007B0E83">
      <w:pPr>
        <w:spacing w:after="0" w:line="240" w:lineRule="auto"/>
        <w:rPr>
          <w:sz w:val="20"/>
          <w:szCs w:val="20"/>
        </w:rPr>
      </w:pPr>
      <w:r>
        <w:rPr>
          <w:b/>
          <w:bCs/>
          <w:sz w:val="20"/>
          <w:szCs w:val="20"/>
          <w:vertAlign w:val="superscript"/>
        </w:rPr>
        <w:t xml:space="preserve">3   </w:t>
      </w:r>
      <w:r>
        <w:rPr>
          <w:sz w:val="20"/>
          <w:szCs w:val="20"/>
        </w:rPr>
        <w:t xml:space="preserve">U slučaju sudjelovanja </w:t>
      </w:r>
      <w:proofErr w:type="spellStart"/>
      <w:r>
        <w:rPr>
          <w:sz w:val="20"/>
          <w:szCs w:val="20"/>
        </w:rPr>
        <w:t>podizvoditelja</w:t>
      </w:r>
      <w:proofErr w:type="spellEnd"/>
      <w:r>
        <w:rPr>
          <w:sz w:val="20"/>
          <w:szCs w:val="20"/>
        </w:rPr>
        <w:t xml:space="preserve"> popuniti Dodatak II ponudbenom listu.</w:t>
      </w:r>
    </w:p>
    <w:p w:rsidR="009B5F15" w:rsidRDefault="009B5F15" w:rsidP="007B0E83">
      <w:pPr>
        <w:rPr>
          <w:sz w:val="20"/>
          <w:szCs w:val="20"/>
        </w:rPr>
      </w:pPr>
      <w:r>
        <w:rPr>
          <w:b/>
          <w:bCs/>
          <w:sz w:val="20"/>
          <w:szCs w:val="20"/>
          <w:vertAlign w:val="superscript"/>
        </w:rPr>
        <w:t>4</w:t>
      </w:r>
      <w:r>
        <w:rPr>
          <w:b/>
          <w:bCs/>
          <w:sz w:val="20"/>
          <w:szCs w:val="20"/>
        </w:rPr>
        <w:t xml:space="preserve">  </w:t>
      </w:r>
      <w:r>
        <w:rPr>
          <w:sz w:val="20"/>
          <w:szCs w:val="20"/>
        </w:rPr>
        <w:t>Ako ponuditelj nije u sustavu PDV-a ili je predmet nabave oslobođen PDV-a, rubriku ostaviti praznom.</w:t>
      </w:r>
    </w:p>
    <w:p w:rsidR="009B5F15" w:rsidRPr="00807CA5" w:rsidRDefault="009B5F15" w:rsidP="007B0E83">
      <w:pPr>
        <w:spacing w:after="0"/>
        <w:rPr>
          <w:b/>
          <w:bCs/>
        </w:rPr>
      </w:pPr>
      <w:r w:rsidRPr="00807CA5">
        <w:rPr>
          <w:b/>
          <w:bCs/>
        </w:rPr>
        <w:lastRenderedPageBreak/>
        <w:t>Dodatak I Ponudbenom listu</w:t>
      </w:r>
      <w:r w:rsidRPr="00807CA5">
        <w:rPr>
          <w:b/>
          <w:bCs/>
          <w:vertAlign w:val="superscript"/>
        </w:rPr>
        <w:t>5</w:t>
      </w:r>
    </w:p>
    <w:p w:rsidR="009B5F15" w:rsidRPr="00807CA5" w:rsidRDefault="009B5F15" w:rsidP="007B0E83">
      <w:pPr>
        <w:spacing w:after="0" w:line="240" w:lineRule="auto"/>
        <w:jc w:val="center"/>
        <w:rPr>
          <w:b/>
          <w:bCs/>
        </w:rPr>
      </w:pPr>
      <w:r w:rsidRPr="00807CA5">
        <w:rPr>
          <w:b/>
          <w:bCs/>
        </w:rPr>
        <w:t>PODACI O</w:t>
      </w:r>
      <w:r>
        <w:rPr>
          <w:b/>
          <w:bCs/>
        </w:rPr>
        <w:t xml:space="preserve"> SVIM</w:t>
      </w:r>
      <w:r w:rsidRPr="00807CA5">
        <w:rPr>
          <w:b/>
          <w:bCs/>
        </w:rPr>
        <w:t xml:space="preserve"> ČLANOVIMA ZAJEDNICE PONUDITELJA</w:t>
      </w:r>
    </w:p>
    <w:p w:rsidR="009B5F15" w:rsidRDefault="009B5F15" w:rsidP="007B0E83">
      <w:pPr>
        <w:spacing w:after="0" w:line="240" w:lineRule="auto"/>
        <w:jc w:val="center"/>
      </w:pPr>
      <w:r>
        <w:t xml:space="preserve">(priložiti </w:t>
      </w:r>
      <w:r w:rsidRPr="00807CA5">
        <w:t xml:space="preserve"> u slučaju zajedničke ponude)</w:t>
      </w:r>
    </w:p>
    <w:p w:rsidR="009B5F15" w:rsidRPr="00807CA5" w:rsidRDefault="009B5F15" w:rsidP="007B0E83">
      <w:pPr>
        <w:spacing w:after="0" w:line="240" w:lineRule="auto"/>
        <w:jc w:val="center"/>
      </w:pPr>
    </w:p>
    <w:p w:rsidR="009B5F15" w:rsidRPr="00807CA5" w:rsidRDefault="009B5F15" w:rsidP="007B0E83">
      <w:pPr>
        <w:spacing w:after="0" w:line="240" w:lineRule="auto"/>
        <w:rPr>
          <w:b/>
          <w:bCs/>
        </w:rPr>
      </w:pPr>
      <w:r w:rsidRPr="00807CA5">
        <w:rPr>
          <w:b/>
          <w:bCs/>
        </w:rPr>
        <w:t>I)</w:t>
      </w:r>
      <w:r>
        <w:rPr>
          <w:b/>
          <w:bCs/>
        </w:rPr>
        <w:t xml:space="preserve"> ČLAN ZAJEDNICE PONUDITELJA OVLAŠTEN ZA KOMUNIKACIJU S NARUČITELJOM</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626"/>
        <w:gridCol w:w="1187"/>
        <w:gridCol w:w="1300"/>
        <w:gridCol w:w="404"/>
        <w:gridCol w:w="49"/>
        <w:gridCol w:w="972"/>
        <w:gridCol w:w="57"/>
        <w:gridCol w:w="277"/>
        <w:gridCol w:w="233"/>
        <w:gridCol w:w="3177"/>
      </w:tblGrid>
      <w:tr w:rsidR="009B5F15" w:rsidRPr="00807CA5" w:rsidTr="00681188">
        <w:trPr>
          <w:trHeight w:val="624"/>
        </w:trPr>
        <w:tc>
          <w:tcPr>
            <w:tcW w:w="4582" w:type="dxa"/>
            <w:gridSpan w:val="6"/>
            <w:vAlign w:val="center"/>
          </w:tcPr>
          <w:p w:rsidR="009B5F15" w:rsidRPr="007B2A6D" w:rsidRDefault="009B5F15" w:rsidP="00681188">
            <w:pPr>
              <w:rPr>
                <w:b/>
                <w:bCs/>
              </w:rPr>
            </w:pPr>
            <w:r w:rsidRPr="007B2A6D">
              <w:rPr>
                <w:b/>
                <w:bCs/>
              </w:rPr>
              <w:t>Naziv i sjedište člana zajednice ponuditelja</w:t>
            </w:r>
            <w:r>
              <w:rPr>
                <w:b/>
                <w:bCs/>
              </w:rPr>
              <w:t xml:space="preserve"> ovlaštenog za komunikaciju s Naručiteljem </w:t>
            </w:r>
          </w:p>
        </w:tc>
        <w:tc>
          <w:tcPr>
            <w:tcW w:w="4716" w:type="dxa"/>
            <w:gridSpan w:val="5"/>
            <w:vAlign w:val="center"/>
          </w:tcPr>
          <w:p w:rsidR="009B5F15" w:rsidRPr="007B2A6D" w:rsidRDefault="009B5F15" w:rsidP="00681188">
            <w:pPr>
              <w:rPr>
                <w:b/>
                <w:bCs/>
              </w:rPr>
            </w:pPr>
          </w:p>
        </w:tc>
      </w:tr>
      <w:tr w:rsidR="009B5F15" w:rsidRPr="00807CA5" w:rsidTr="00681188">
        <w:trPr>
          <w:trHeight w:val="454"/>
        </w:trPr>
        <w:tc>
          <w:tcPr>
            <w:tcW w:w="1016" w:type="dxa"/>
          </w:tcPr>
          <w:p w:rsidR="009B5F15" w:rsidRPr="007B2A6D" w:rsidRDefault="009B5F15" w:rsidP="00681188">
            <w:pPr>
              <w:rPr>
                <w:b/>
                <w:bCs/>
                <w:vertAlign w:val="superscript"/>
              </w:rPr>
            </w:pPr>
            <w:r w:rsidRPr="007B2A6D">
              <w:rPr>
                <w:b/>
                <w:bCs/>
              </w:rPr>
              <w:t>OIB</w:t>
            </w:r>
            <w:r w:rsidRPr="007B2A6D">
              <w:rPr>
                <w:b/>
                <w:bCs/>
                <w:vertAlign w:val="superscript"/>
              </w:rPr>
              <w:t>6</w:t>
            </w:r>
          </w:p>
        </w:tc>
        <w:tc>
          <w:tcPr>
            <w:tcW w:w="3113" w:type="dxa"/>
            <w:gridSpan w:val="3"/>
          </w:tcPr>
          <w:p w:rsidR="009B5F15" w:rsidRPr="007B2A6D" w:rsidRDefault="009B5F15" w:rsidP="00681188">
            <w:pPr>
              <w:rPr>
                <w:b/>
                <w:bCs/>
              </w:rPr>
            </w:pPr>
          </w:p>
        </w:tc>
        <w:tc>
          <w:tcPr>
            <w:tcW w:w="1482" w:type="dxa"/>
            <w:gridSpan w:val="4"/>
            <w:vAlign w:val="center"/>
          </w:tcPr>
          <w:p w:rsidR="009B5F15" w:rsidRPr="007B2A6D" w:rsidRDefault="009B5F15" w:rsidP="00681188">
            <w:pPr>
              <w:rPr>
                <w:b/>
                <w:bCs/>
              </w:rPr>
            </w:pPr>
            <w:r w:rsidRPr="007B2A6D">
              <w:rPr>
                <w:b/>
                <w:bCs/>
              </w:rPr>
              <w:t>Broj računa</w:t>
            </w:r>
          </w:p>
        </w:tc>
        <w:tc>
          <w:tcPr>
            <w:tcW w:w="3687" w:type="dxa"/>
            <w:gridSpan w:val="3"/>
            <w:vAlign w:val="center"/>
          </w:tcPr>
          <w:p w:rsidR="009B5F15" w:rsidRPr="007B2A6D" w:rsidRDefault="009B5F15" w:rsidP="00681188">
            <w:pPr>
              <w:rPr>
                <w:b/>
                <w:bCs/>
              </w:rPr>
            </w:pPr>
          </w:p>
        </w:tc>
      </w:tr>
      <w:tr w:rsidR="009B5F15" w:rsidRPr="00807CA5" w:rsidTr="00681188">
        <w:tc>
          <w:tcPr>
            <w:tcW w:w="5888" w:type="dxa"/>
            <w:gridSpan w:val="9"/>
            <w:vAlign w:val="center"/>
          </w:tcPr>
          <w:p w:rsidR="009B5F15" w:rsidRPr="007B2A6D" w:rsidRDefault="009B5F15" w:rsidP="00681188">
            <w:pPr>
              <w:rPr>
                <w:b/>
                <w:bCs/>
              </w:rPr>
            </w:pPr>
            <w:r w:rsidRPr="007B2A6D">
              <w:rPr>
                <w:b/>
                <w:bCs/>
              </w:rPr>
              <w:t>Gospodarski subjekt je sustavu PDV-a (zaokružiti)</w:t>
            </w:r>
          </w:p>
        </w:tc>
        <w:tc>
          <w:tcPr>
            <w:tcW w:w="3410" w:type="dxa"/>
            <w:gridSpan w:val="2"/>
          </w:tcPr>
          <w:p w:rsidR="009B5F15" w:rsidRPr="007B2A6D" w:rsidRDefault="009B5F15" w:rsidP="00681188">
            <w:pPr>
              <w:rPr>
                <w:b/>
                <w:bCs/>
              </w:rPr>
            </w:pPr>
            <w:r w:rsidRPr="007B2A6D">
              <w:rPr>
                <w:b/>
                <w:bCs/>
              </w:rPr>
              <w:t xml:space="preserve">     DA                                NE</w:t>
            </w:r>
          </w:p>
        </w:tc>
      </w:tr>
      <w:tr w:rsidR="009B5F15" w:rsidRPr="00807CA5" w:rsidTr="00681188">
        <w:tc>
          <w:tcPr>
            <w:tcW w:w="2829" w:type="dxa"/>
            <w:gridSpan w:val="3"/>
            <w:vAlign w:val="center"/>
          </w:tcPr>
          <w:p w:rsidR="009B5F15" w:rsidRPr="007B2A6D" w:rsidRDefault="009B5F15" w:rsidP="00681188">
            <w:pPr>
              <w:rPr>
                <w:b/>
                <w:bCs/>
              </w:rPr>
            </w:pPr>
            <w:r w:rsidRPr="007B2A6D">
              <w:rPr>
                <w:b/>
                <w:bCs/>
              </w:rPr>
              <w:t>Adresa za dostavu pošte</w:t>
            </w:r>
          </w:p>
        </w:tc>
        <w:tc>
          <w:tcPr>
            <w:tcW w:w="6469" w:type="dxa"/>
            <w:gridSpan w:val="8"/>
          </w:tcPr>
          <w:p w:rsidR="009B5F15" w:rsidRPr="007B2A6D" w:rsidRDefault="009B5F15" w:rsidP="00681188">
            <w:pPr>
              <w:rPr>
                <w:b/>
                <w:bCs/>
              </w:rPr>
            </w:pPr>
          </w:p>
        </w:tc>
      </w:tr>
      <w:tr w:rsidR="009B5F15" w:rsidRPr="00807CA5" w:rsidTr="00681188">
        <w:tc>
          <w:tcPr>
            <w:tcW w:w="2829" w:type="dxa"/>
            <w:gridSpan w:val="3"/>
            <w:vAlign w:val="center"/>
          </w:tcPr>
          <w:p w:rsidR="009B5F15" w:rsidRPr="007B2A6D" w:rsidRDefault="009B5F15" w:rsidP="00681188">
            <w:pPr>
              <w:rPr>
                <w:b/>
                <w:bCs/>
              </w:rPr>
            </w:pPr>
            <w:r w:rsidRPr="007B2A6D">
              <w:rPr>
                <w:b/>
                <w:bCs/>
              </w:rPr>
              <w:t>Adresa e-pošte</w:t>
            </w:r>
          </w:p>
        </w:tc>
        <w:tc>
          <w:tcPr>
            <w:tcW w:w="6469" w:type="dxa"/>
            <w:gridSpan w:val="8"/>
          </w:tcPr>
          <w:p w:rsidR="009B5F15" w:rsidRPr="007B2A6D" w:rsidRDefault="009B5F15" w:rsidP="00681188">
            <w:pPr>
              <w:rPr>
                <w:b/>
                <w:bCs/>
              </w:rPr>
            </w:pPr>
          </w:p>
        </w:tc>
      </w:tr>
      <w:tr w:rsidR="009B5F15" w:rsidRPr="00807CA5" w:rsidTr="00681188">
        <w:tc>
          <w:tcPr>
            <w:tcW w:w="5554" w:type="dxa"/>
            <w:gridSpan w:val="7"/>
            <w:vAlign w:val="center"/>
          </w:tcPr>
          <w:p w:rsidR="009B5F15" w:rsidRPr="007B2A6D" w:rsidRDefault="009B5F15" w:rsidP="00681188">
            <w:pPr>
              <w:rPr>
                <w:b/>
                <w:bCs/>
              </w:rPr>
            </w:pPr>
            <w:r w:rsidRPr="007B2A6D">
              <w:rPr>
                <w:b/>
                <w:bCs/>
              </w:rPr>
              <w:t>Kontakt osoba ponuditelja ovlaštena za komunikaciju</w:t>
            </w:r>
          </w:p>
        </w:tc>
        <w:tc>
          <w:tcPr>
            <w:tcW w:w="3744" w:type="dxa"/>
            <w:gridSpan w:val="4"/>
          </w:tcPr>
          <w:p w:rsidR="009B5F15" w:rsidRPr="007B2A6D" w:rsidRDefault="009B5F15" w:rsidP="00681188">
            <w:pPr>
              <w:rPr>
                <w:b/>
                <w:bCs/>
              </w:rPr>
            </w:pPr>
          </w:p>
        </w:tc>
      </w:tr>
      <w:tr w:rsidR="009B5F15" w:rsidRPr="00807CA5" w:rsidTr="00681188">
        <w:tc>
          <w:tcPr>
            <w:tcW w:w="1642" w:type="dxa"/>
            <w:gridSpan w:val="2"/>
            <w:vAlign w:val="center"/>
          </w:tcPr>
          <w:p w:rsidR="009B5F15" w:rsidRPr="007B2A6D" w:rsidRDefault="009B5F15" w:rsidP="00681188">
            <w:pPr>
              <w:rPr>
                <w:b/>
                <w:bCs/>
              </w:rPr>
            </w:pPr>
            <w:r w:rsidRPr="007B2A6D">
              <w:rPr>
                <w:b/>
                <w:bCs/>
              </w:rPr>
              <w:t>Broj telefona</w:t>
            </w:r>
          </w:p>
        </w:tc>
        <w:tc>
          <w:tcPr>
            <w:tcW w:w="2891" w:type="dxa"/>
            <w:gridSpan w:val="3"/>
          </w:tcPr>
          <w:p w:rsidR="009B5F15" w:rsidRPr="007B2A6D" w:rsidRDefault="009B5F15" w:rsidP="00681188">
            <w:pPr>
              <w:rPr>
                <w:b/>
                <w:bCs/>
              </w:rPr>
            </w:pPr>
          </w:p>
        </w:tc>
        <w:tc>
          <w:tcPr>
            <w:tcW w:w="1588" w:type="dxa"/>
            <w:gridSpan w:val="5"/>
          </w:tcPr>
          <w:p w:rsidR="009B5F15" w:rsidRPr="007B2A6D" w:rsidRDefault="009B5F15" w:rsidP="00681188">
            <w:pPr>
              <w:rPr>
                <w:b/>
                <w:bCs/>
              </w:rPr>
            </w:pPr>
            <w:r w:rsidRPr="007B2A6D">
              <w:rPr>
                <w:b/>
                <w:bCs/>
              </w:rPr>
              <w:t>Broj faksa</w:t>
            </w:r>
          </w:p>
        </w:tc>
        <w:tc>
          <w:tcPr>
            <w:tcW w:w="3175" w:type="dxa"/>
          </w:tcPr>
          <w:p w:rsidR="009B5F15" w:rsidRPr="007B2A6D" w:rsidRDefault="009B5F15" w:rsidP="00681188">
            <w:pPr>
              <w:rPr>
                <w:b/>
                <w:bCs/>
              </w:rPr>
            </w:pPr>
          </w:p>
        </w:tc>
      </w:tr>
    </w:tbl>
    <w:p w:rsidR="009B5F15" w:rsidRPr="00807CA5" w:rsidRDefault="009B5F15" w:rsidP="007B0E83">
      <w:pPr>
        <w:spacing w:after="0" w:line="240" w:lineRule="auto"/>
        <w:rPr>
          <w:b/>
          <w:bC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7767"/>
      </w:tblGrid>
      <w:tr w:rsidR="009B5F15" w:rsidRPr="00807CA5" w:rsidTr="00681188">
        <w:trPr>
          <w:trHeight w:val="794"/>
        </w:trPr>
        <w:tc>
          <w:tcPr>
            <w:tcW w:w="9298" w:type="dxa"/>
            <w:gridSpan w:val="2"/>
            <w:vAlign w:val="center"/>
          </w:tcPr>
          <w:p w:rsidR="009B5F15" w:rsidRPr="007B2A6D" w:rsidRDefault="009B5F15" w:rsidP="00681188">
            <w:pPr>
              <w:jc w:val="center"/>
              <w:rPr>
                <w:b/>
                <w:bCs/>
              </w:rPr>
            </w:pPr>
            <w:r>
              <w:rPr>
                <w:b/>
                <w:bCs/>
              </w:rPr>
              <w:t>PODACI O DIJELU UGOVORA</w:t>
            </w:r>
          </w:p>
        </w:tc>
      </w:tr>
      <w:tr w:rsidR="009B5F15" w:rsidRPr="00807CA5" w:rsidTr="00681188">
        <w:trPr>
          <w:trHeight w:val="2608"/>
        </w:trPr>
        <w:tc>
          <w:tcPr>
            <w:tcW w:w="1531" w:type="dxa"/>
            <w:vAlign w:val="center"/>
          </w:tcPr>
          <w:p w:rsidR="009B5F15" w:rsidRPr="007B2A6D" w:rsidRDefault="009B5F15" w:rsidP="00681188">
            <w:pPr>
              <w:rPr>
                <w:b/>
                <w:bCs/>
              </w:rPr>
            </w:pPr>
            <w:r>
              <w:rPr>
                <w:b/>
                <w:bCs/>
              </w:rPr>
              <w:t>PREDMET:</w:t>
            </w:r>
          </w:p>
        </w:tc>
        <w:tc>
          <w:tcPr>
            <w:tcW w:w="7767" w:type="dxa"/>
            <w:vAlign w:val="center"/>
          </w:tcPr>
          <w:p w:rsidR="009B5F15" w:rsidRPr="007B2A6D" w:rsidRDefault="009B5F15" w:rsidP="00681188">
            <w:pPr>
              <w:rPr>
                <w:b/>
                <w:bCs/>
              </w:rPr>
            </w:pPr>
          </w:p>
        </w:tc>
      </w:tr>
      <w:tr w:rsidR="009B5F15" w:rsidRPr="00807CA5" w:rsidTr="00681188">
        <w:trPr>
          <w:trHeight w:val="1077"/>
        </w:trPr>
        <w:tc>
          <w:tcPr>
            <w:tcW w:w="1531" w:type="dxa"/>
            <w:vAlign w:val="center"/>
          </w:tcPr>
          <w:p w:rsidR="009B5F15" w:rsidRPr="007B2A6D" w:rsidRDefault="009B5F15" w:rsidP="00681188">
            <w:pPr>
              <w:rPr>
                <w:b/>
                <w:bCs/>
              </w:rPr>
            </w:pPr>
            <w:r>
              <w:rPr>
                <w:b/>
                <w:bCs/>
              </w:rPr>
              <w:t>KOLIČINA:</w:t>
            </w:r>
          </w:p>
        </w:tc>
        <w:tc>
          <w:tcPr>
            <w:tcW w:w="7767" w:type="dxa"/>
            <w:vAlign w:val="center"/>
          </w:tcPr>
          <w:p w:rsidR="009B5F15" w:rsidRPr="007B2A6D" w:rsidRDefault="009B5F15" w:rsidP="00681188">
            <w:pPr>
              <w:rPr>
                <w:b/>
                <w:bCs/>
              </w:rPr>
            </w:pPr>
          </w:p>
        </w:tc>
      </w:tr>
      <w:tr w:rsidR="009B5F15" w:rsidRPr="00807CA5" w:rsidTr="00681188">
        <w:trPr>
          <w:trHeight w:val="850"/>
        </w:trPr>
        <w:tc>
          <w:tcPr>
            <w:tcW w:w="1531" w:type="dxa"/>
            <w:vAlign w:val="center"/>
          </w:tcPr>
          <w:p w:rsidR="009B5F15" w:rsidRPr="007B2A6D" w:rsidRDefault="009B5F15" w:rsidP="00681188">
            <w:pPr>
              <w:rPr>
                <w:b/>
                <w:bCs/>
              </w:rPr>
            </w:pPr>
            <w:r>
              <w:rPr>
                <w:b/>
                <w:bCs/>
              </w:rPr>
              <w:t xml:space="preserve">VRIJEDNOST </w:t>
            </w:r>
          </w:p>
        </w:tc>
        <w:tc>
          <w:tcPr>
            <w:tcW w:w="7767" w:type="dxa"/>
            <w:vAlign w:val="center"/>
          </w:tcPr>
          <w:p w:rsidR="009B5F15" w:rsidRPr="007B2A6D" w:rsidRDefault="009B5F15" w:rsidP="00681188">
            <w:pPr>
              <w:rPr>
                <w:b/>
                <w:bCs/>
              </w:rPr>
            </w:pPr>
          </w:p>
        </w:tc>
      </w:tr>
      <w:tr w:rsidR="009B5F15" w:rsidRPr="00807CA5" w:rsidTr="00681188">
        <w:trPr>
          <w:trHeight w:val="850"/>
        </w:trPr>
        <w:tc>
          <w:tcPr>
            <w:tcW w:w="1531" w:type="dxa"/>
            <w:vAlign w:val="center"/>
          </w:tcPr>
          <w:p w:rsidR="009B5F15" w:rsidRDefault="009B5F15" w:rsidP="00681188">
            <w:pPr>
              <w:rPr>
                <w:b/>
                <w:bCs/>
              </w:rPr>
            </w:pPr>
            <w:r>
              <w:rPr>
                <w:b/>
                <w:bCs/>
              </w:rPr>
              <w:t xml:space="preserve">POSTOTNI DIO </w:t>
            </w:r>
          </w:p>
        </w:tc>
        <w:tc>
          <w:tcPr>
            <w:tcW w:w="7767" w:type="dxa"/>
            <w:vAlign w:val="center"/>
          </w:tcPr>
          <w:p w:rsidR="009B5F15" w:rsidRPr="007B2A6D" w:rsidRDefault="009B5F15" w:rsidP="00681188">
            <w:pPr>
              <w:rPr>
                <w:b/>
                <w:bCs/>
              </w:rPr>
            </w:pPr>
          </w:p>
        </w:tc>
      </w:tr>
    </w:tbl>
    <w:p w:rsidR="009B5F15" w:rsidRDefault="009B5F15" w:rsidP="007B0E83">
      <w:pPr>
        <w:jc w:val="center"/>
        <w:rPr>
          <w:b/>
          <w:bCs/>
        </w:rPr>
      </w:pPr>
    </w:p>
    <w:p w:rsidR="009B5F15" w:rsidRPr="00807CA5" w:rsidRDefault="009B5F15" w:rsidP="007B0E83">
      <w:pPr>
        <w:jc w:val="center"/>
        <w:rPr>
          <w:b/>
          <w:bCs/>
        </w:rPr>
      </w:pPr>
      <w:r w:rsidRPr="00807CA5">
        <w:rPr>
          <w:b/>
          <w:bCs/>
        </w:rPr>
        <w:t xml:space="preserve">                                                    ZA </w:t>
      </w:r>
      <w:r>
        <w:rPr>
          <w:b/>
          <w:bCs/>
        </w:rPr>
        <w:t xml:space="preserve"> </w:t>
      </w:r>
      <w:r w:rsidRPr="00807CA5">
        <w:rPr>
          <w:b/>
          <w:bCs/>
        </w:rPr>
        <w:t>ČLANA ZAJEDNICE PONUDITELJA:</w:t>
      </w:r>
    </w:p>
    <w:p w:rsidR="009B5F15" w:rsidRPr="00807CA5" w:rsidRDefault="009B5F15" w:rsidP="007B0E83">
      <w:pPr>
        <w:spacing w:after="0" w:line="240" w:lineRule="auto"/>
        <w:rPr>
          <w:b/>
          <w:bCs/>
        </w:rPr>
      </w:pPr>
      <w:r w:rsidRPr="00807CA5">
        <w:rPr>
          <w:b/>
          <w:bCs/>
        </w:rPr>
        <w:t xml:space="preserve">                         </w:t>
      </w:r>
      <w:r>
        <w:rPr>
          <w:b/>
          <w:bCs/>
        </w:rPr>
        <w:t xml:space="preserve">                            MP</w:t>
      </w:r>
      <w:r w:rsidRPr="00807CA5">
        <w:rPr>
          <w:b/>
          <w:bCs/>
        </w:rPr>
        <w:t xml:space="preserve">        </w:t>
      </w:r>
      <w:r>
        <w:rPr>
          <w:b/>
          <w:bCs/>
        </w:rPr>
        <w:t xml:space="preserve">        </w:t>
      </w:r>
      <w:r w:rsidRPr="00807CA5">
        <w:rPr>
          <w:b/>
          <w:bCs/>
        </w:rPr>
        <w:t xml:space="preserve"> </w:t>
      </w:r>
      <w:r>
        <w:rPr>
          <w:b/>
          <w:bCs/>
        </w:rPr>
        <w:t xml:space="preserve">  </w:t>
      </w:r>
      <w:r w:rsidRPr="00807CA5">
        <w:rPr>
          <w:b/>
          <w:bCs/>
        </w:rPr>
        <w:t xml:space="preserve"> </w:t>
      </w:r>
      <w:r>
        <w:rPr>
          <w:b/>
          <w:bCs/>
        </w:rPr>
        <w:t xml:space="preserve">  </w:t>
      </w:r>
      <w:r w:rsidRPr="00807CA5">
        <w:rPr>
          <w:b/>
          <w:bCs/>
        </w:rPr>
        <w:t xml:space="preserve"> _____________________________________</w:t>
      </w:r>
    </w:p>
    <w:p w:rsidR="009B5F15" w:rsidRPr="00807CA5" w:rsidRDefault="009B5F15" w:rsidP="007B0E83">
      <w:pPr>
        <w:spacing w:after="0" w:line="240" w:lineRule="auto"/>
      </w:pPr>
      <w:r w:rsidRPr="00807CA5">
        <w:rPr>
          <w:b/>
          <w:bCs/>
        </w:rPr>
        <w:t xml:space="preserve">                                                                       </w:t>
      </w:r>
      <w:r>
        <w:rPr>
          <w:b/>
          <w:bCs/>
        </w:rPr>
        <w:t xml:space="preserve">                </w:t>
      </w:r>
      <w:r w:rsidRPr="00807CA5">
        <w:t>(ime, prezime i potpis ovlaštene osobe)</w:t>
      </w:r>
    </w:p>
    <w:p w:rsidR="009B5F15" w:rsidRPr="00807CA5" w:rsidRDefault="009B5F15" w:rsidP="007B0E83">
      <w:pPr>
        <w:spacing w:after="0" w:line="240" w:lineRule="auto"/>
        <w:rPr>
          <w:b/>
          <w:bCs/>
        </w:rPr>
      </w:pPr>
    </w:p>
    <w:p w:rsidR="009B5F15" w:rsidRPr="00807CA5" w:rsidRDefault="009B5F15" w:rsidP="007B0E83">
      <w:pPr>
        <w:spacing w:after="0" w:line="240" w:lineRule="auto"/>
        <w:rPr>
          <w:b/>
          <w:bCs/>
        </w:rPr>
      </w:pPr>
      <w:r>
        <w:rPr>
          <w:b/>
          <w:bCs/>
        </w:rPr>
        <w:br w:type="page"/>
      </w:r>
      <w:r w:rsidRPr="00807CA5">
        <w:rPr>
          <w:b/>
          <w:bCs/>
        </w:rPr>
        <w:lastRenderedPageBreak/>
        <w:t>2)</w:t>
      </w:r>
      <w:r>
        <w:rPr>
          <w:b/>
          <w:bCs/>
        </w:rPr>
        <w:t xml:space="preserve"> ČLAN ZAJEDNICE PONUDITELJA</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
        <w:gridCol w:w="626"/>
        <w:gridCol w:w="1187"/>
        <w:gridCol w:w="1300"/>
        <w:gridCol w:w="406"/>
        <w:gridCol w:w="58"/>
        <w:gridCol w:w="961"/>
        <w:gridCol w:w="57"/>
        <w:gridCol w:w="277"/>
        <w:gridCol w:w="235"/>
        <w:gridCol w:w="3176"/>
        <w:gridCol w:w="9"/>
      </w:tblGrid>
      <w:tr w:rsidR="009B5F15" w:rsidRPr="00807CA5" w:rsidTr="00681188">
        <w:trPr>
          <w:trHeight w:val="850"/>
        </w:trPr>
        <w:tc>
          <w:tcPr>
            <w:tcW w:w="4592" w:type="dxa"/>
            <w:gridSpan w:val="6"/>
            <w:vAlign w:val="center"/>
          </w:tcPr>
          <w:p w:rsidR="009B5F15" w:rsidRPr="007B2A6D" w:rsidRDefault="009B5F15" w:rsidP="00681188">
            <w:pPr>
              <w:rPr>
                <w:b/>
                <w:bCs/>
              </w:rPr>
            </w:pPr>
            <w:r w:rsidRPr="007B2A6D">
              <w:rPr>
                <w:b/>
                <w:bCs/>
              </w:rPr>
              <w:t>Naziv i sjedište</w:t>
            </w:r>
            <w:r>
              <w:rPr>
                <w:b/>
                <w:bCs/>
              </w:rPr>
              <w:t xml:space="preserve"> 2.</w:t>
            </w:r>
            <w:r w:rsidRPr="007B2A6D">
              <w:rPr>
                <w:b/>
                <w:bCs/>
              </w:rPr>
              <w:t xml:space="preserve"> člana zajednice ponuditelja</w:t>
            </w:r>
          </w:p>
        </w:tc>
        <w:tc>
          <w:tcPr>
            <w:tcW w:w="4715" w:type="dxa"/>
            <w:gridSpan w:val="6"/>
            <w:vAlign w:val="center"/>
          </w:tcPr>
          <w:p w:rsidR="009B5F15" w:rsidRPr="007B2A6D" w:rsidRDefault="009B5F15" w:rsidP="00681188">
            <w:pPr>
              <w:rPr>
                <w:b/>
                <w:bCs/>
              </w:rPr>
            </w:pPr>
          </w:p>
        </w:tc>
      </w:tr>
      <w:tr w:rsidR="009B5F15" w:rsidRPr="00807CA5" w:rsidTr="00681188">
        <w:trPr>
          <w:gridAfter w:val="1"/>
          <w:wAfter w:w="9" w:type="dxa"/>
        </w:trPr>
        <w:tc>
          <w:tcPr>
            <w:tcW w:w="1015" w:type="dxa"/>
          </w:tcPr>
          <w:p w:rsidR="009B5F15" w:rsidRPr="007B2A6D" w:rsidRDefault="009B5F15" w:rsidP="00681188">
            <w:pPr>
              <w:rPr>
                <w:b/>
                <w:bCs/>
                <w:vertAlign w:val="superscript"/>
              </w:rPr>
            </w:pPr>
            <w:r w:rsidRPr="007B2A6D">
              <w:rPr>
                <w:b/>
                <w:bCs/>
              </w:rPr>
              <w:t>OIB</w:t>
            </w:r>
            <w:r w:rsidRPr="007B2A6D">
              <w:rPr>
                <w:b/>
                <w:bCs/>
                <w:vertAlign w:val="superscript"/>
              </w:rPr>
              <w:t>7</w:t>
            </w:r>
          </w:p>
        </w:tc>
        <w:tc>
          <w:tcPr>
            <w:tcW w:w="3113" w:type="dxa"/>
            <w:gridSpan w:val="3"/>
          </w:tcPr>
          <w:p w:rsidR="009B5F15" w:rsidRPr="007B2A6D" w:rsidRDefault="009B5F15" w:rsidP="00681188">
            <w:pPr>
              <w:rPr>
                <w:b/>
                <w:bCs/>
              </w:rPr>
            </w:pPr>
          </w:p>
        </w:tc>
        <w:tc>
          <w:tcPr>
            <w:tcW w:w="1482" w:type="dxa"/>
            <w:gridSpan w:val="4"/>
            <w:vAlign w:val="center"/>
          </w:tcPr>
          <w:p w:rsidR="009B5F15" w:rsidRPr="007B2A6D" w:rsidRDefault="009B5F15" w:rsidP="00681188">
            <w:pPr>
              <w:rPr>
                <w:b/>
                <w:bCs/>
              </w:rPr>
            </w:pPr>
            <w:r w:rsidRPr="007B2A6D">
              <w:rPr>
                <w:b/>
                <w:bCs/>
              </w:rPr>
              <w:t>Broj računa</w:t>
            </w:r>
          </w:p>
        </w:tc>
        <w:tc>
          <w:tcPr>
            <w:tcW w:w="3688" w:type="dxa"/>
            <w:gridSpan w:val="3"/>
            <w:vAlign w:val="center"/>
          </w:tcPr>
          <w:p w:rsidR="009B5F15" w:rsidRPr="007B2A6D" w:rsidRDefault="009B5F15" w:rsidP="00681188">
            <w:pPr>
              <w:rPr>
                <w:b/>
                <w:bCs/>
              </w:rPr>
            </w:pPr>
          </w:p>
        </w:tc>
      </w:tr>
      <w:tr w:rsidR="009B5F15" w:rsidRPr="00807CA5" w:rsidTr="00681188">
        <w:trPr>
          <w:gridAfter w:val="1"/>
          <w:wAfter w:w="9" w:type="dxa"/>
        </w:trPr>
        <w:tc>
          <w:tcPr>
            <w:tcW w:w="5887" w:type="dxa"/>
            <w:gridSpan w:val="9"/>
            <w:vAlign w:val="center"/>
          </w:tcPr>
          <w:p w:rsidR="009B5F15" w:rsidRPr="007B2A6D" w:rsidRDefault="009B5F15" w:rsidP="00681188">
            <w:pPr>
              <w:rPr>
                <w:b/>
                <w:bCs/>
              </w:rPr>
            </w:pPr>
            <w:r w:rsidRPr="007B2A6D">
              <w:rPr>
                <w:b/>
                <w:bCs/>
              </w:rPr>
              <w:t>Gospodarski subjekt je sustavu PDV-a (zaokružiti)</w:t>
            </w:r>
          </w:p>
        </w:tc>
        <w:tc>
          <w:tcPr>
            <w:tcW w:w="3411" w:type="dxa"/>
            <w:gridSpan w:val="2"/>
          </w:tcPr>
          <w:p w:rsidR="009B5F15" w:rsidRPr="007B2A6D" w:rsidRDefault="009B5F15" w:rsidP="00681188">
            <w:pPr>
              <w:rPr>
                <w:b/>
                <w:bCs/>
              </w:rPr>
            </w:pPr>
            <w:r w:rsidRPr="007B2A6D">
              <w:rPr>
                <w:b/>
                <w:bCs/>
              </w:rPr>
              <w:t xml:space="preserve">     DA                                NE</w:t>
            </w:r>
          </w:p>
        </w:tc>
      </w:tr>
      <w:tr w:rsidR="009B5F15" w:rsidRPr="00807CA5" w:rsidTr="00681188">
        <w:trPr>
          <w:gridAfter w:val="1"/>
          <w:wAfter w:w="9" w:type="dxa"/>
          <w:trHeight w:val="454"/>
        </w:trPr>
        <w:tc>
          <w:tcPr>
            <w:tcW w:w="2828" w:type="dxa"/>
            <w:gridSpan w:val="3"/>
            <w:vAlign w:val="center"/>
          </w:tcPr>
          <w:p w:rsidR="009B5F15" w:rsidRPr="007B2A6D" w:rsidRDefault="009B5F15" w:rsidP="00681188">
            <w:pPr>
              <w:rPr>
                <w:b/>
                <w:bCs/>
              </w:rPr>
            </w:pPr>
            <w:r w:rsidRPr="007B2A6D">
              <w:rPr>
                <w:b/>
                <w:bCs/>
              </w:rPr>
              <w:t>Adresa za dostavu pošte</w:t>
            </w:r>
          </w:p>
        </w:tc>
        <w:tc>
          <w:tcPr>
            <w:tcW w:w="6470" w:type="dxa"/>
            <w:gridSpan w:val="8"/>
          </w:tcPr>
          <w:p w:rsidR="009B5F15" w:rsidRPr="007B2A6D" w:rsidRDefault="009B5F15" w:rsidP="00681188">
            <w:pPr>
              <w:rPr>
                <w:b/>
                <w:bCs/>
              </w:rPr>
            </w:pPr>
          </w:p>
        </w:tc>
      </w:tr>
      <w:tr w:rsidR="009B5F15" w:rsidRPr="00807CA5" w:rsidTr="00681188">
        <w:trPr>
          <w:gridAfter w:val="1"/>
          <w:wAfter w:w="9" w:type="dxa"/>
          <w:trHeight w:val="454"/>
        </w:trPr>
        <w:tc>
          <w:tcPr>
            <w:tcW w:w="2828" w:type="dxa"/>
            <w:gridSpan w:val="3"/>
            <w:vAlign w:val="center"/>
          </w:tcPr>
          <w:p w:rsidR="009B5F15" w:rsidRPr="007B2A6D" w:rsidRDefault="009B5F15" w:rsidP="00681188">
            <w:pPr>
              <w:rPr>
                <w:b/>
                <w:bCs/>
              </w:rPr>
            </w:pPr>
            <w:r w:rsidRPr="007B2A6D">
              <w:rPr>
                <w:b/>
                <w:bCs/>
              </w:rPr>
              <w:t>Adresa e-pošte</w:t>
            </w:r>
          </w:p>
        </w:tc>
        <w:tc>
          <w:tcPr>
            <w:tcW w:w="6470" w:type="dxa"/>
            <w:gridSpan w:val="8"/>
          </w:tcPr>
          <w:p w:rsidR="009B5F15" w:rsidRPr="007B2A6D" w:rsidRDefault="009B5F15" w:rsidP="00681188">
            <w:pPr>
              <w:rPr>
                <w:b/>
                <w:bCs/>
              </w:rPr>
            </w:pPr>
          </w:p>
        </w:tc>
      </w:tr>
      <w:tr w:rsidR="009B5F15" w:rsidRPr="00807CA5" w:rsidTr="00681188">
        <w:trPr>
          <w:gridAfter w:val="1"/>
          <w:wAfter w:w="9" w:type="dxa"/>
        </w:trPr>
        <w:tc>
          <w:tcPr>
            <w:tcW w:w="5553" w:type="dxa"/>
            <w:gridSpan w:val="7"/>
            <w:vAlign w:val="center"/>
          </w:tcPr>
          <w:p w:rsidR="009B5F15" w:rsidRPr="007B2A6D" w:rsidRDefault="009B5F15" w:rsidP="00681188">
            <w:pPr>
              <w:rPr>
                <w:b/>
                <w:bCs/>
              </w:rPr>
            </w:pPr>
            <w:r w:rsidRPr="007B2A6D">
              <w:rPr>
                <w:b/>
                <w:bCs/>
              </w:rPr>
              <w:t>Kontakt osoba ponuditelja ovlaštena za komunikaciju</w:t>
            </w:r>
          </w:p>
        </w:tc>
        <w:tc>
          <w:tcPr>
            <w:tcW w:w="3745" w:type="dxa"/>
            <w:gridSpan w:val="4"/>
          </w:tcPr>
          <w:p w:rsidR="009B5F15" w:rsidRPr="007B2A6D" w:rsidRDefault="009B5F15" w:rsidP="00681188">
            <w:pPr>
              <w:rPr>
                <w:b/>
                <w:bCs/>
              </w:rPr>
            </w:pPr>
          </w:p>
        </w:tc>
      </w:tr>
      <w:tr w:rsidR="009B5F15" w:rsidRPr="00807CA5" w:rsidTr="00681188">
        <w:trPr>
          <w:gridAfter w:val="1"/>
          <w:wAfter w:w="9" w:type="dxa"/>
        </w:trPr>
        <w:tc>
          <w:tcPr>
            <w:tcW w:w="1641" w:type="dxa"/>
            <w:gridSpan w:val="2"/>
            <w:vAlign w:val="center"/>
          </w:tcPr>
          <w:p w:rsidR="009B5F15" w:rsidRPr="007B2A6D" w:rsidRDefault="009B5F15" w:rsidP="00681188">
            <w:pPr>
              <w:rPr>
                <w:b/>
                <w:bCs/>
              </w:rPr>
            </w:pPr>
            <w:r w:rsidRPr="007B2A6D">
              <w:rPr>
                <w:b/>
                <w:bCs/>
              </w:rPr>
              <w:t>Broj telefona</w:t>
            </w:r>
          </w:p>
        </w:tc>
        <w:tc>
          <w:tcPr>
            <w:tcW w:w="2893" w:type="dxa"/>
            <w:gridSpan w:val="3"/>
          </w:tcPr>
          <w:p w:rsidR="009B5F15" w:rsidRPr="007B2A6D" w:rsidRDefault="009B5F15" w:rsidP="00681188">
            <w:pPr>
              <w:rPr>
                <w:b/>
                <w:bCs/>
              </w:rPr>
            </w:pPr>
          </w:p>
        </w:tc>
        <w:tc>
          <w:tcPr>
            <w:tcW w:w="1588" w:type="dxa"/>
            <w:gridSpan w:val="5"/>
          </w:tcPr>
          <w:p w:rsidR="009B5F15" w:rsidRPr="007B2A6D" w:rsidRDefault="009B5F15" w:rsidP="00681188">
            <w:pPr>
              <w:rPr>
                <w:b/>
                <w:bCs/>
              </w:rPr>
            </w:pPr>
            <w:r w:rsidRPr="007B2A6D">
              <w:rPr>
                <w:b/>
                <w:bCs/>
              </w:rPr>
              <w:t>Broj faksa</w:t>
            </w:r>
          </w:p>
        </w:tc>
        <w:tc>
          <w:tcPr>
            <w:tcW w:w="3176" w:type="dxa"/>
          </w:tcPr>
          <w:p w:rsidR="009B5F15" w:rsidRPr="007B2A6D" w:rsidRDefault="009B5F15" w:rsidP="00681188">
            <w:pPr>
              <w:rPr>
                <w:b/>
                <w:bCs/>
              </w:rPr>
            </w:pPr>
          </w:p>
        </w:tc>
      </w:tr>
    </w:tbl>
    <w:p w:rsidR="009B5F15" w:rsidRDefault="009B5F15" w:rsidP="007B0E83">
      <w:pPr>
        <w:spacing w:before="240" w:line="240" w:lineRule="auto"/>
        <w:jc w:val="center"/>
        <w:rPr>
          <w:b/>
          <w:bCs/>
          <w:sz w:val="24"/>
          <w:szCs w:val="24"/>
        </w:rPr>
      </w:pPr>
      <w:r>
        <w:rPr>
          <w:b/>
          <w:bCs/>
          <w:sz w:val="24"/>
          <w:szCs w:val="24"/>
        </w:rPr>
        <w:t xml:space="preserve">         </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7767"/>
      </w:tblGrid>
      <w:tr w:rsidR="009B5F15" w:rsidRPr="00807CA5" w:rsidTr="00681188">
        <w:trPr>
          <w:trHeight w:val="794"/>
        </w:trPr>
        <w:tc>
          <w:tcPr>
            <w:tcW w:w="9298" w:type="dxa"/>
            <w:gridSpan w:val="2"/>
            <w:vAlign w:val="center"/>
          </w:tcPr>
          <w:p w:rsidR="009B5F15" w:rsidRPr="007B2A6D" w:rsidRDefault="009B5F15" w:rsidP="00681188">
            <w:pPr>
              <w:jc w:val="center"/>
              <w:rPr>
                <w:b/>
                <w:bCs/>
              </w:rPr>
            </w:pPr>
            <w:r>
              <w:rPr>
                <w:b/>
                <w:bCs/>
              </w:rPr>
              <w:t>PODACI O DIJELU UGOVORA</w:t>
            </w:r>
          </w:p>
        </w:tc>
      </w:tr>
      <w:tr w:rsidR="009B5F15" w:rsidRPr="00807CA5" w:rsidTr="00681188">
        <w:trPr>
          <w:trHeight w:val="2608"/>
        </w:trPr>
        <w:tc>
          <w:tcPr>
            <w:tcW w:w="1531" w:type="dxa"/>
            <w:vAlign w:val="center"/>
          </w:tcPr>
          <w:p w:rsidR="009B5F15" w:rsidRPr="007B2A6D" w:rsidRDefault="009B5F15" w:rsidP="00681188">
            <w:pPr>
              <w:rPr>
                <w:b/>
                <w:bCs/>
              </w:rPr>
            </w:pPr>
            <w:r>
              <w:rPr>
                <w:b/>
                <w:bCs/>
              </w:rPr>
              <w:t>PREDMET:</w:t>
            </w:r>
          </w:p>
        </w:tc>
        <w:tc>
          <w:tcPr>
            <w:tcW w:w="7767" w:type="dxa"/>
            <w:vAlign w:val="center"/>
          </w:tcPr>
          <w:p w:rsidR="009B5F15" w:rsidRPr="007B2A6D" w:rsidRDefault="009B5F15" w:rsidP="00681188">
            <w:pPr>
              <w:rPr>
                <w:b/>
                <w:bCs/>
              </w:rPr>
            </w:pPr>
          </w:p>
        </w:tc>
      </w:tr>
      <w:tr w:rsidR="009B5F15" w:rsidRPr="00807CA5" w:rsidTr="00681188">
        <w:trPr>
          <w:trHeight w:val="1077"/>
        </w:trPr>
        <w:tc>
          <w:tcPr>
            <w:tcW w:w="1531" w:type="dxa"/>
            <w:vAlign w:val="center"/>
          </w:tcPr>
          <w:p w:rsidR="009B5F15" w:rsidRPr="007B2A6D" w:rsidRDefault="009B5F15" w:rsidP="00681188">
            <w:pPr>
              <w:rPr>
                <w:b/>
                <w:bCs/>
              </w:rPr>
            </w:pPr>
            <w:r>
              <w:rPr>
                <w:b/>
                <w:bCs/>
              </w:rPr>
              <w:t>KOLIČINA:</w:t>
            </w:r>
          </w:p>
        </w:tc>
        <w:tc>
          <w:tcPr>
            <w:tcW w:w="7767" w:type="dxa"/>
            <w:vAlign w:val="center"/>
          </w:tcPr>
          <w:p w:rsidR="009B5F15" w:rsidRPr="007B2A6D" w:rsidRDefault="009B5F15" w:rsidP="00681188">
            <w:pPr>
              <w:rPr>
                <w:b/>
                <w:bCs/>
              </w:rPr>
            </w:pPr>
          </w:p>
        </w:tc>
      </w:tr>
      <w:tr w:rsidR="009B5F15" w:rsidRPr="00807CA5" w:rsidTr="00681188">
        <w:trPr>
          <w:trHeight w:val="850"/>
        </w:trPr>
        <w:tc>
          <w:tcPr>
            <w:tcW w:w="1531" w:type="dxa"/>
            <w:vAlign w:val="center"/>
          </w:tcPr>
          <w:p w:rsidR="009B5F15" w:rsidRPr="007B2A6D" w:rsidRDefault="009B5F15" w:rsidP="00681188">
            <w:pPr>
              <w:rPr>
                <w:b/>
                <w:bCs/>
              </w:rPr>
            </w:pPr>
            <w:r>
              <w:rPr>
                <w:b/>
                <w:bCs/>
              </w:rPr>
              <w:t xml:space="preserve">VRIJEDNOST </w:t>
            </w:r>
          </w:p>
        </w:tc>
        <w:tc>
          <w:tcPr>
            <w:tcW w:w="7767" w:type="dxa"/>
            <w:vAlign w:val="center"/>
          </w:tcPr>
          <w:p w:rsidR="009B5F15" w:rsidRPr="007B2A6D" w:rsidRDefault="009B5F15" w:rsidP="00681188">
            <w:pPr>
              <w:rPr>
                <w:b/>
                <w:bCs/>
              </w:rPr>
            </w:pPr>
          </w:p>
        </w:tc>
      </w:tr>
      <w:tr w:rsidR="009B5F15" w:rsidRPr="00807CA5" w:rsidTr="00681188">
        <w:trPr>
          <w:trHeight w:val="850"/>
        </w:trPr>
        <w:tc>
          <w:tcPr>
            <w:tcW w:w="1531" w:type="dxa"/>
            <w:vAlign w:val="center"/>
          </w:tcPr>
          <w:p w:rsidR="009B5F15" w:rsidRDefault="009B5F15" w:rsidP="00681188">
            <w:pPr>
              <w:rPr>
                <w:b/>
                <w:bCs/>
              </w:rPr>
            </w:pPr>
            <w:r>
              <w:rPr>
                <w:b/>
                <w:bCs/>
              </w:rPr>
              <w:t xml:space="preserve">POSTOTNI DIO </w:t>
            </w:r>
          </w:p>
        </w:tc>
        <w:tc>
          <w:tcPr>
            <w:tcW w:w="7767" w:type="dxa"/>
            <w:vAlign w:val="center"/>
          </w:tcPr>
          <w:p w:rsidR="009B5F15" w:rsidRPr="007B2A6D" w:rsidRDefault="009B5F15" w:rsidP="00681188">
            <w:pPr>
              <w:rPr>
                <w:b/>
                <w:bCs/>
              </w:rPr>
            </w:pPr>
          </w:p>
        </w:tc>
      </w:tr>
    </w:tbl>
    <w:p w:rsidR="009B5F15" w:rsidRDefault="009B5F15" w:rsidP="007B0E83">
      <w:pPr>
        <w:spacing w:before="240" w:line="240" w:lineRule="auto"/>
        <w:jc w:val="center"/>
        <w:rPr>
          <w:b/>
          <w:bCs/>
          <w:sz w:val="24"/>
          <w:szCs w:val="24"/>
        </w:rPr>
      </w:pPr>
      <w:r>
        <w:rPr>
          <w:b/>
          <w:bCs/>
          <w:sz w:val="24"/>
          <w:szCs w:val="24"/>
        </w:rPr>
        <w:t xml:space="preserve">                 </w:t>
      </w:r>
      <w:r>
        <w:rPr>
          <w:b/>
          <w:bCs/>
          <w:sz w:val="24"/>
          <w:szCs w:val="24"/>
        </w:rPr>
        <w:tab/>
      </w:r>
      <w:r>
        <w:rPr>
          <w:b/>
          <w:bCs/>
          <w:sz w:val="24"/>
          <w:szCs w:val="24"/>
        </w:rPr>
        <w:tab/>
      </w:r>
      <w:r>
        <w:rPr>
          <w:b/>
          <w:bCs/>
          <w:sz w:val="24"/>
          <w:szCs w:val="24"/>
        </w:rPr>
        <w:tab/>
        <w:t>ZA ČLANA ZAJEDNICE PONUDITELJA:</w:t>
      </w:r>
    </w:p>
    <w:p w:rsidR="009B5F15" w:rsidRDefault="009B5F15" w:rsidP="007B0E83">
      <w:pPr>
        <w:spacing w:after="0" w:line="240" w:lineRule="auto"/>
        <w:rPr>
          <w:b/>
          <w:bCs/>
          <w:sz w:val="24"/>
          <w:szCs w:val="24"/>
        </w:rPr>
      </w:pPr>
      <w:r>
        <w:rPr>
          <w:b/>
          <w:bCs/>
          <w:sz w:val="24"/>
          <w:szCs w:val="24"/>
        </w:rPr>
        <w:t xml:space="preserve">                                                     MP              _____________________________________</w:t>
      </w:r>
    </w:p>
    <w:p w:rsidR="009B5F15" w:rsidRPr="00E83008" w:rsidRDefault="009B5F15" w:rsidP="007B0E83">
      <w:pPr>
        <w:spacing w:after="0" w:line="360" w:lineRule="auto"/>
        <w:rPr>
          <w:sz w:val="20"/>
          <w:szCs w:val="20"/>
        </w:rPr>
      </w:pPr>
      <w:r w:rsidRPr="00E83008">
        <w:rPr>
          <w:b/>
          <w:bCs/>
          <w:sz w:val="20"/>
          <w:szCs w:val="20"/>
        </w:rPr>
        <w:t xml:space="preserve">                                                                       </w:t>
      </w:r>
      <w:r>
        <w:rPr>
          <w:b/>
          <w:bCs/>
          <w:sz w:val="20"/>
          <w:szCs w:val="20"/>
        </w:rPr>
        <w:t xml:space="preserve">                    </w:t>
      </w:r>
      <w:r w:rsidRPr="00E83008">
        <w:rPr>
          <w:b/>
          <w:bCs/>
          <w:sz w:val="20"/>
          <w:szCs w:val="20"/>
        </w:rPr>
        <w:t xml:space="preserve"> </w:t>
      </w:r>
      <w:r>
        <w:rPr>
          <w:b/>
          <w:bCs/>
          <w:sz w:val="20"/>
          <w:szCs w:val="20"/>
        </w:rPr>
        <w:t xml:space="preserve">      </w:t>
      </w:r>
      <w:r w:rsidRPr="00E83008">
        <w:rPr>
          <w:b/>
          <w:bCs/>
          <w:sz w:val="20"/>
          <w:szCs w:val="20"/>
        </w:rPr>
        <w:t xml:space="preserve"> </w:t>
      </w:r>
      <w:r w:rsidRPr="00E83008">
        <w:rPr>
          <w:sz w:val="20"/>
          <w:szCs w:val="20"/>
        </w:rPr>
        <w:t>(ime, prezime, i potpis ovlaštene osobe)</w:t>
      </w:r>
    </w:p>
    <w:p w:rsidR="009B5F15" w:rsidRDefault="009B5F15" w:rsidP="007B0E83">
      <w:pPr>
        <w:spacing w:after="0" w:line="240" w:lineRule="auto"/>
        <w:rPr>
          <w:b/>
          <w:bCs/>
          <w:sz w:val="24"/>
          <w:szCs w:val="24"/>
        </w:rPr>
      </w:pPr>
    </w:p>
    <w:p w:rsidR="009B5F15" w:rsidRDefault="009B5F15" w:rsidP="007B0E83">
      <w:pPr>
        <w:spacing w:after="0" w:line="240" w:lineRule="auto"/>
        <w:rPr>
          <w:sz w:val="20"/>
          <w:szCs w:val="20"/>
        </w:rPr>
      </w:pPr>
      <w:r>
        <w:rPr>
          <w:b/>
          <w:bCs/>
          <w:sz w:val="20"/>
          <w:szCs w:val="20"/>
          <w:vertAlign w:val="superscript"/>
        </w:rPr>
        <w:t>5</w:t>
      </w:r>
      <w:r>
        <w:rPr>
          <w:b/>
          <w:bCs/>
          <w:sz w:val="20"/>
          <w:szCs w:val="20"/>
        </w:rPr>
        <w:t xml:space="preserve">  </w:t>
      </w:r>
      <w:r>
        <w:rPr>
          <w:sz w:val="20"/>
          <w:szCs w:val="20"/>
        </w:rPr>
        <w:t>Ponudi se može priložiti više obrazaca, ovisno o broju članova zajednice ponuditelja.</w:t>
      </w:r>
    </w:p>
    <w:p w:rsidR="009B5F15" w:rsidRDefault="009B5F15" w:rsidP="007B0E83">
      <w:pPr>
        <w:spacing w:after="0" w:line="240" w:lineRule="auto"/>
        <w:rPr>
          <w:sz w:val="20"/>
          <w:szCs w:val="20"/>
        </w:rPr>
      </w:pPr>
      <w:r>
        <w:rPr>
          <w:b/>
          <w:bCs/>
          <w:sz w:val="20"/>
          <w:szCs w:val="20"/>
          <w:vertAlign w:val="superscript"/>
        </w:rPr>
        <w:t>6</w:t>
      </w:r>
      <w:r>
        <w:rPr>
          <w:b/>
          <w:bCs/>
          <w:sz w:val="20"/>
          <w:szCs w:val="20"/>
        </w:rPr>
        <w:t xml:space="preserve">  </w:t>
      </w:r>
      <w:r>
        <w:rPr>
          <w:sz w:val="20"/>
          <w:szCs w:val="20"/>
        </w:rPr>
        <w:t>Ili nacionalni identifikacijski broj prema zemlji sjedišta gospodarskog subjekta, ako je primjenjivo.</w:t>
      </w:r>
    </w:p>
    <w:p w:rsidR="009B5F15" w:rsidRDefault="009B5F15" w:rsidP="007B0E83">
      <w:pPr>
        <w:rPr>
          <w:rFonts w:ascii="Times New Roman" w:hAnsi="Times New Roman" w:cs="Times New Roman"/>
          <w:b/>
          <w:bCs/>
          <w:sz w:val="24"/>
          <w:szCs w:val="24"/>
        </w:rPr>
      </w:pPr>
      <w:r>
        <w:rPr>
          <w:b/>
          <w:bCs/>
          <w:sz w:val="20"/>
          <w:szCs w:val="20"/>
          <w:vertAlign w:val="superscript"/>
        </w:rPr>
        <w:t>7</w:t>
      </w:r>
      <w:r>
        <w:rPr>
          <w:sz w:val="20"/>
          <w:szCs w:val="20"/>
        </w:rPr>
        <w:t xml:space="preserve">  Ili nacionalni identifikacijski broj prema zemlji sjedišta gospodarskog subjekta, ako je primjenjivo.</w:t>
      </w:r>
    </w:p>
    <w:p w:rsidR="009B5F15" w:rsidRPr="00807CA5" w:rsidRDefault="009B5F15" w:rsidP="007B0E83">
      <w:pPr>
        <w:spacing w:after="0"/>
        <w:rPr>
          <w:b/>
          <w:bCs/>
        </w:rPr>
      </w:pPr>
      <w:r w:rsidRPr="00807CA5">
        <w:rPr>
          <w:b/>
          <w:bCs/>
        </w:rPr>
        <w:lastRenderedPageBreak/>
        <w:t>Dodatak II Ponudbenom listu</w:t>
      </w:r>
      <w:r w:rsidRPr="00807CA5">
        <w:rPr>
          <w:b/>
          <w:bCs/>
          <w:vertAlign w:val="superscript"/>
        </w:rPr>
        <w:t>8</w:t>
      </w:r>
    </w:p>
    <w:p w:rsidR="009B5F15" w:rsidRPr="00807CA5" w:rsidRDefault="009B5F15" w:rsidP="007B0E83">
      <w:pPr>
        <w:spacing w:after="0" w:line="240" w:lineRule="auto"/>
        <w:jc w:val="center"/>
        <w:rPr>
          <w:b/>
          <w:bCs/>
        </w:rPr>
      </w:pPr>
      <w:r w:rsidRPr="00807CA5">
        <w:rPr>
          <w:b/>
          <w:bCs/>
        </w:rPr>
        <w:t>PODACI O PODIZVODITELJIMA</w:t>
      </w:r>
    </w:p>
    <w:p w:rsidR="009B5F15" w:rsidRPr="00807CA5" w:rsidRDefault="009B5F15" w:rsidP="007B0E83">
      <w:pPr>
        <w:spacing w:after="0" w:line="240" w:lineRule="auto"/>
        <w:jc w:val="center"/>
      </w:pPr>
      <w:r>
        <w:t xml:space="preserve">(priložiti </w:t>
      </w:r>
      <w:r w:rsidRPr="00807CA5">
        <w:t xml:space="preserve"> u slučaju ako se dio ugovora ustupa </w:t>
      </w:r>
      <w:proofErr w:type="spellStart"/>
      <w:r w:rsidRPr="00807CA5">
        <w:t>podizvoditeljima</w:t>
      </w:r>
      <w:proofErr w:type="spellEnd"/>
      <w:r w:rsidRPr="00807CA5">
        <w:t>)</w:t>
      </w:r>
    </w:p>
    <w:p w:rsidR="009B5F15" w:rsidRPr="00807CA5" w:rsidRDefault="009B5F15" w:rsidP="007B0E83">
      <w:pPr>
        <w:spacing w:after="0" w:line="240" w:lineRule="auto"/>
        <w:rPr>
          <w:b/>
          <w:bCs/>
        </w:rPr>
      </w:pPr>
      <w:r w:rsidRPr="00807CA5">
        <w:rPr>
          <w:b/>
          <w:bCs/>
        </w:rPr>
        <w:t>I)</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
        <w:gridCol w:w="626"/>
        <w:gridCol w:w="1187"/>
        <w:gridCol w:w="1300"/>
        <w:gridCol w:w="406"/>
        <w:gridCol w:w="47"/>
        <w:gridCol w:w="1029"/>
        <w:gridCol w:w="277"/>
        <w:gridCol w:w="235"/>
        <w:gridCol w:w="3176"/>
      </w:tblGrid>
      <w:tr w:rsidR="009B5F15" w:rsidRPr="00807CA5" w:rsidTr="00681188">
        <w:trPr>
          <w:trHeight w:val="794"/>
        </w:trPr>
        <w:tc>
          <w:tcPr>
            <w:tcW w:w="4581" w:type="dxa"/>
            <w:gridSpan w:val="6"/>
            <w:vAlign w:val="center"/>
          </w:tcPr>
          <w:p w:rsidR="009B5F15" w:rsidRPr="007B2A6D" w:rsidRDefault="009B5F15" w:rsidP="00681188">
            <w:pPr>
              <w:rPr>
                <w:b/>
                <w:bCs/>
              </w:rPr>
            </w:pPr>
            <w:r w:rsidRPr="007B2A6D">
              <w:rPr>
                <w:b/>
                <w:bCs/>
              </w:rPr>
              <w:t xml:space="preserve">Naziv/tvrtka i sjedište </w:t>
            </w:r>
            <w:proofErr w:type="spellStart"/>
            <w:r w:rsidRPr="007B2A6D">
              <w:rPr>
                <w:b/>
                <w:bCs/>
              </w:rPr>
              <w:t>podizvoditelja</w:t>
            </w:r>
            <w:proofErr w:type="spellEnd"/>
          </w:p>
        </w:tc>
        <w:tc>
          <w:tcPr>
            <w:tcW w:w="4717" w:type="dxa"/>
            <w:gridSpan w:val="4"/>
            <w:vAlign w:val="center"/>
          </w:tcPr>
          <w:p w:rsidR="009B5F15" w:rsidRPr="007B2A6D" w:rsidRDefault="009B5F15" w:rsidP="00681188">
            <w:pPr>
              <w:rPr>
                <w:b/>
                <w:bCs/>
              </w:rPr>
            </w:pPr>
          </w:p>
        </w:tc>
      </w:tr>
      <w:tr w:rsidR="009B5F15" w:rsidRPr="00807CA5" w:rsidTr="00681188">
        <w:trPr>
          <w:trHeight w:val="454"/>
        </w:trPr>
        <w:tc>
          <w:tcPr>
            <w:tcW w:w="4581" w:type="dxa"/>
            <w:gridSpan w:val="6"/>
            <w:vAlign w:val="center"/>
          </w:tcPr>
          <w:p w:rsidR="009B5F15" w:rsidRPr="007B2A6D" w:rsidRDefault="009B5F15" w:rsidP="00681188">
            <w:pPr>
              <w:rPr>
                <w:b/>
                <w:bCs/>
              </w:rPr>
            </w:pPr>
            <w:r w:rsidRPr="007B2A6D">
              <w:rPr>
                <w:b/>
                <w:bCs/>
              </w:rPr>
              <w:t>Skraćeni naziv tvrtke</w:t>
            </w:r>
          </w:p>
        </w:tc>
        <w:tc>
          <w:tcPr>
            <w:tcW w:w="4717" w:type="dxa"/>
            <w:gridSpan w:val="4"/>
            <w:vAlign w:val="center"/>
          </w:tcPr>
          <w:p w:rsidR="009B5F15" w:rsidRPr="007B2A6D" w:rsidRDefault="009B5F15" w:rsidP="00681188">
            <w:pPr>
              <w:rPr>
                <w:b/>
                <w:bCs/>
              </w:rPr>
            </w:pPr>
          </w:p>
        </w:tc>
      </w:tr>
      <w:tr w:rsidR="009B5F15" w:rsidRPr="00807CA5" w:rsidTr="00681188">
        <w:tc>
          <w:tcPr>
            <w:tcW w:w="1015" w:type="dxa"/>
          </w:tcPr>
          <w:p w:rsidR="009B5F15" w:rsidRPr="007B2A6D" w:rsidRDefault="009B5F15" w:rsidP="00681188">
            <w:pPr>
              <w:rPr>
                <w:b/>
                <w:bCs/>
                <w:vertAlign w:val="superscript"/>
              </w:rPr>
            </w:pPr>
            <w:r w:rsidRPr="007B2A6D">
              <w:rPr>
                <w:b/>
                <w:bCs/>
              </w:rPr>
              <w:t>OIB</w:t>
            </w:r>
          </w:p>
        </w:tc>
        <w:tc>
          <w:tcPr>
            <w:tcW w:w="3113" w:type="dxa"/>
            <w:gridSpan w:val="3"/>
          </w:tcPr>
          <w:p w:rsidR="009B5F15" w:rsidRPr="007B2A6D" w:rsidRDefault="009B5F15" w:rsidP="00681188">
            <w:pPr>
              <w:rPr>
                <w:b/>
                <w:bCs/>
              </w:rPr>
            </w:pPr>
          </w:p>
        </w:tc>
        <w:tc>
          <w:tcPr>
            <w:tcW w:w="1482" w:type="dxa"/>
            <w:gridSpan w:val="3"/>
            <w:vAlign w:val="center"/>
          </w:tcPr>
          <w:p w:rsidR="009B5F15" w:rsidRPr="007B2A6D" w:rsidRDefault="009B5F15" w:rsidP="00681188">
            <w:pPr>
              <w:rPr>
                <w:b/>
                <w:bCs/>
              </w:rPr>
            </w:pPr>
            <w:r w:rsidRPr="007B2A6D">
              <w:rPr>
                <w:b/>
                <w:bCs/>
              </w:rPr>
              <w:t>Broj računa</w:t>
            </w:r>
          </w:p>
        </w:tc>
        <w:tc>
          <w:tcPr>
            <w:tcW w:w="3688" w:type="dxa"/>
            <w:gridSpan w:val="3"/>
            <w:vAlign w:val="center"/>
          </w:tcPr>
          <w:p w:rsidR="009B5F15" w:rsidRPr="007B2A6D" w:rsidRDefault="009B5F15" w:rsidP="00681188">
            <w:pPr>
              <w:rPr>
                <w:b/>
                <w:bCs/>
              </w:rPr>
            </w:pPr>
          </w:p>
        </w:tc>
      </w:tr>
      <w:tr w:rsidR="009B5F15" w:rsidRPr="00807CA5" w:rsidTr="00681188">
        <w:tc>
          <w:tcPr>
            <w:tcW w:w="5887" w:type="dxa"/>
            <w:gridSpan w:val="8"/>
            <w:vAlign w:val="center"/>
          </w:tcPr>
          <w:p w:rsidR="009B5F15" w:rsidRPr="007B2A6D" w:rsidRDefault="009B5F15" w:rsidP="00681188">
            <w:pPr>
              <w:rPr>
                <w:b/>
                <w:bCs/>
              </w:rPr>
            </w:pPr>
            <w:r w:rsidRPr="007B2A6D">
              <w:rPr>
                <w:b/>
                <w:bCs/>
              </w:rPr>
              <w:t>Gospodarski subjekt je sustavu PDV-a (zaokružiti)</w:t>
            </w:r>
          </w:p>
        </w:tc>
        <w:tc>
          <w:tcPr>
            <w:tcW w:w="3411" w:type="dxa"/>
            <w:gridSpan w:val="2"/>
          </w:tcPr>
          <w:p w:rsidR="009B5F15" w:rsidRPr="007B2A6D" w:rsidRDefault="009B5F15" w:rsidP="00681188">
            <w:pPr>
              <w:rPr>
                <w:b/>
                <w:bCs/>
              </w:rPr>
            </w:pPr>
            <w:r w:rsidRPr="007B2A6D">
              <w:rPr>
                <w:b/>
                <w:bCs/>
              </w:rPr>
              <w:t xml:space="preserve">     DA                                NE</w:t>
            </w:r>
          </w:p>
        </w:tc>
      </w:tr>
      <w:tr w:rsidR="009B5F15" w:rsidRPr="00807CA5" w:rsidTr="00681188">
        <w:tc>
          <w:tcPr>
            <w:tcW w:w="2828" w:type="dxa"/>
            <w:gridSpan w:val="3"/>
            <w:vAlign w:val="center"/>
          </w:tcPr>
          <w:p w:rsidR="009B5F15" w:rsidRPr="007B2A6D" w:rsidRDefault="009B5F15" w:rsidP="00681188">
            <w:pPr>
              <w:rPr>
                <w:b/>
                <w:bCs/>
              </w:rPr>
            </w:pPr>
            <w:r w:rsidRPr="007B2A6D">
              <w:rPr>
                <w:b/>
                <w:bCs/>
              </w:rPr>
              <w:t>Adresa za dostavu pošte</w:t>
            </w:r>
          </w:p>
        </w:tc>
        <w:tc>
          <w:tcPr>
            <w:tcW w:w="6470" w:type="dxa"/>
            <w:gridSpan w:val="7"/>
          </w:tcPr>
          <w:p w:rsidR="009B5F15" w:rsidRPr="007B2A6D" w:rsidRDefault="009B5F15" w:rsidP="00681188">
            <w:pPr>
              <w:rPr>
                <w:b/>
                <w:bCs/>
              </w:rPr>
            </w:pPr>
          </w:p>
        </w:tc>
      </w:tr>
      <w:tr w:rsidR="009B5F15" w:rsidRPr="00807CA5" w:rsidTr="00681188">
        <w:tc>
          <w:tcPr>
            <w:tcW w:w="2828" w:type="dxa"/>
            <w:gridSpan w:val="3"/>
            <w:vAlign w:val="center"/>
          </w:tcPr>
          <w:p w:rsidR="009B5F15" w:rsidRPr="007B2A6D" w:rsidRDefault="009B5F15" w:rsidP="00681188">
            <w:pPr>
              <w:rPr>
                <w:b/>
                <w:bCs/>
              </w:rPr>
            </w:pPr>
            <w:r w:rsidRPr="007B2A6D">
              <w:rPr>
                <w:b/>
                <w:bCs/>
              </w:rPr>
              <w:t>Adresa e-pošte</w:t>
            </w:r>
          </w:p>
        </w:tc>
        <w:tc>
          <w:tcPr>
            <w:tcW w:w="6470" w:type="dxa"/>
            <w:gridSpan w:val="7"/>
          </w:tcPr>
          <w:p w:rsidR="009B5F15" w:rsidRPr="007B2A6D" w:rsidRDefault="009B5F15" w:rsidP="00681188">
            <w:pPr>
              <w:rPr>
                <w:b/>
                <w:bCs/>
              </w:rPr>
            </w:pPr>
          </w:p>
        </w:tc>
      </w:tr>
      <w:tr w:rsidR="009B5F15" w:rsidRPr="00807CA5" w:rsidTr="00681188">
        <w:tc>
          <w:tcPr>
            <w:tcW w:w="4534" w:type="dxa"/>
            <w:gridSpan w:val="5"/>
            <w:vAlign w:val="center"/>
          </w:tcPr>
          <w:p w:rsidR="009B5F15" w:rsidRPr="007B2A6D" w:rsidRDefault="009B5F15" w:rsidP="00681188">
            <w:pPr>
              <w:rPr>
                <w:b/>
                <w:bCs/>
              </w:rPr>
            </w:pPr>
            <w:r w:rsidRPr="007B2A6D">
              <w:rPr>
                <w:b/>
                <w:bCs/>
              </w:rPr>
              <w:t xml:space="preserve">Kontakt osoba ponuditelja </w:t>
            </w:r>
          </w:p>
        </w:tc>
        <w:tc>
          <w:tcPr>
            <w:tcW w:w="4762" w:type="dxa"/>
            <w:gridSpan w:val="5"/>
          </w:tcPr>
          <w:p w:rsidR="009B5F15" w:rsidRPr="007B2A6D" w:rsidRDefault="009B5F15" w:rsidP="00681188">
            <w:pPr>
              <w:rPr>
                <w:b/>
                <w:bCs/>
              </w:rPr>
            </w:pPr>
          </w:p>
        </w:tc>
      </w:tr>
      <w:tr w:rsidR="009B5F15" w:rsidRPr="00807CA5" w:rsidTr="00681188">
        <w:tc>
          <w:tcPr>
            <w:tcW w:w="1641" w:type="dxa"/>
            <w:gridSpan w:val="2"/>
            <w:vAlign w:val="center"/>
          </w:tcPr>
          <w:p w:rsidR="009B5F15" w:rsidRPr="007B2A6D" w:rsidRDefault="009B5F15" w:rsidP="00681188">
            <w:pPr>
              <w:rPr>
                <w:b/>
                <w:bCs/>
              </w:rPr>
            </w:pPr>
            <w:r w:rsidRPr="007B2A6D">
              <w:rPr>
                <w:b/>
                <w:bCs/>
              </w:rPr>
              <w:t>Broj telefona</w:t>
            </w:r>
          </w:p>
        </w:tc>
        <w:tc>
          <w:tcPr>
            <w:tcW w:w="2893" w:type="dxa"/>
            <w:gridSpan w:val="3"/>
          </w:tcPr>
          <w:p w:rsidR="009B5F15" w:rsidRPr="007B2A6D" w:rsidRDefault="009B5F15" w:rsidP="00681188">
            <w:pPr>
              <w:rPr>
                <w:b/>
                <w:bCs/>
              </w:rPr>
            </w:pPr>
          </w:p>
        </w:tc>
        <w:tc>
          <w:tcPr>
            <w:tcW w:w="1588" w:type="dxa"/>
            <w:gridSpan w:val="4"/>
          </w:tcPr>
          <w:p w:rsidR="009B5F15" w:rsidRPr="007B2A6D" w:rsidRDefault="009B5F15" w:rsidP="00681188">
            <w:pPr>
              <w:rPr>
                <w:b/>
                <w:bCs/>
              </w:rPr>
            </w:pPr>
            <w:r w:rsidRPr="007B2A6D">
              <w:rPr>
                <w:b/>
                <w:bCs/>
              </w:rPr>
              <w:t>Broj faksa</w:t>
            </w:r>
          </w:p>
        </w:tc>
        <w:tc>
          <w:tcPr>
            <w:tcW w:w="3176" w:type="dxa"/>
          </w:tcPr>
          <w:p w:rsidR="009B5F15" w:rsidRPr="007B2A6D" w:rsidRDefault="009B5F15" w:rsidP="00681188">
            <w:pPr>
              <w:rPr>
                <w:b/>
                <w:bCs/>
              </w:rPr>
            </w:pPr>
          </w:p>
        </w:tc>
      </w:tr>
    </w:tbl>
    <w:p w:rsidR="009B5F15" w:rsidRPr="00807CA5" w:rsidRDefault="009B5F15" w:rsidP="007B0E83">
      <w:pPr>
        <w:spacing w:after="0" w:line="240" w:lineRule="auto"/>
        <w:rPr>
          <w:b/>
          <w:bCs/>
          <w:vertAlign w:val="superscript"/>
        </w:rPr>
      </w:pPr>
    </w:p>
    <w:p w:rsidR="009B5F15" w:rsidRPr="00807CA5" w:rsidRDefault="009B5F15" w:rsidP="007B0E83">
      <w:pPr>
        <w:spacing w:after="0" w:line="240" w:lineRule="auto"/>
        <w:rPr>
          <w:b/>
          <w:bCs/>
        </w:rPr>
      </w:pPr>
      <w:r w:rsidRPr="00807CA5">
        <w:rPr>
          <w:b/>
          <w:bCs/>
        </w:rPr>
        <w:t>2)</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0"/>
        <w:gridCol w:w="7708"/>
      </w:tblGrid>
      <w:tr w:rsidR="009B5F15" w:rsidRPr="00807CA5" w:rsidTr="00681188">
        <w:trPr>
          <w:trHeight w:val="794"/>
        </w:trPr>
        <w:tc>
          <w:tcPr>
            <w:tcW w:w="9298" w:type="dxa"/>
            <w:gridSpan w:val="2"/>
            <w:vAlign w:val="center"/>
          </w:tcPr>
          <w:p w:rsidR="009B5F15" w:rsidRPr="007B2A6D" w:rsidRDefault="009B5F15" w:rsidP="00681188">
            <w:pPr>
              <w:jc w:val="center"/>
              <w:rPr>
                <w:b/>
                <w:bCs/>
              </w:rPr>
            </w:pPr>
            <w:r>
              <w:rPr>
                <w:b/>
                <w:bCs/>
              </w:rPr>
              <w:t>PODACI O DIJELU UGOVORA</w:t>
            </w:r>
          </w:p>
        </w:tc>
      </w:tr>
      <w:tr w:rsidR="009B5F15" w:rsidRPr="00807CA5" w:rsidTr="00681188">
        <w:trPr>
          <w:trHeight w:val="2608"/>
        </w:trPr>
        <w:tc>
          <w:tcPr>
            <w:tcW w:w="1531" w:type="dxa"/>
            <w:vAlign w:val="center"/>
          </w:tcPr>
          <w:p w:rsidR="009B5F15" w:rsidRPr="007B2A6D" w:rsidRDefault="009B5F15" w:rsidP="00681188">
            <w:pPr>
              <w:rPr>
                <w:b/>
                <w:bCs/>
              </w:rPr>
            </w:pPr>
            <w:r>
              <w:rPr>
                <w:b/>
                <w:bCs/>
              </w:rPr>
              <w:t>PREDMET:</w:t>
            </w:r>
          </w:p>
        </w:tc>
        <w:tc>
          <w:tcPr>
            <w:tcW w:w="7767" w:type="dxa"/>
            <w:vAlign w:val="center"/>
          </w:tcPr>
          <w:p w:rsidR="009B5F15" w:rsidRPr="007B2A6D" w:rsidRDefault="009B5F15" w:rsidP="00681188">
            <w:pPr>
              <w:rPr>
                <w:b/>
                <w:bCs/>
              </w:rPr>
            </w:pPr>
          </w:p>
        </w:tc>
      </w:tr>
      <w:tr w:rsidR="009B5F15" w:rsidRPr="00807CA5" w:rsidTr="00681188">
        <w:trPr>
          <w:trHeight w:val="1077"/>
        </w:trPr>
        <w:tc>
          <w:tcPr>
            <w:tcW w:w="1531" w:type="dxa"/>
            <w:vAlign w:val="center"/>
          </w:tcPr>
          <w:p w:rsidR="009B5F15" w:rsidRPr="007B2A6D" w:rsidRDefault="009B5F15" w:rsidP="00681188">
            <w:pPr>
              <w:rPr>
                <w:b/>
                <w:bCs/>
              </w:rPr>
            </w:pPr>
            <w:r>
              <w:rPr>
                <w:b/>
                <w:bCs/>
              </w:rPr>
              <w:t>KOLIČINA:</w:t>
            </w:r>
          </w:p>
        </w:tc>
        <w:tc>
          <w:tcPr>
            <w:tcW w:w="7767" w:type="dxa"/>
            <w:vAlign w:val="center"/>
          </w:tcPr>
          <w:p w:rsidR="009B5F15" w:rsidRPr="007B2A6D" w:rsidRDefault="009B5F15" w:rsidP="00681188">
            <w:pPr>
              <w:rPr>
                <w:b/>
                <w:bCs/>
              </w:rPr>
            </w:pPr>
          </w:p>
        </w:tc>
      </w:tr>
      <w:tr w:rsidR="009B5F15" w:rsidRPr="00807CA5" w:rsidTr="00681188">
        <w:trPr>
          <w:trHeight w:val="850"/>
        </w:trPr>
        <w:tc>
          <w:tcPr>
            <w:tcW w:w="1531" w:type="dxa"/>
            <w:vAlign w:val="center"/>
          </w:tcPr>
          <w:p w:rsidR="009B5F15" w:rsidRPr="007B2A6D" w:rsidRDefault="009B5F15" w:rsidP="00681188">
            <w:pPr>
              <w:rPr>
                <w:b/>
                <w:bCs/>
              </w:rPr>
            </w:pPr>
            <w:r>
              <w:rPr>
                <w:b/>
                <w:bCs/>
              </w:rPr>
              <w:t>VRIJEDNOST PODUGOVORA</w:t>
            </w:r>
          </w:p>
        </w:tc>
        <w:tc>
          <w:tcPr>
            <w:tcW w:w="7767" w:type="dxa"/>
            <w:vAlign w:val="center"/>
          </w:tcPr>
          <w:p w:rsidR="009B5F15" w:rsidRPr="007B2A6D" w:rsidRDefault="009B5F15" w:rsidP="00681188">
            <w:pPr>
              <w:rPr>
                <w:b/>
                <w:bCs/>
              </w:rPr>
            </w:pPr>
          </w:p>
        </w:tc>
      </w:tr>
      <w:tr w:rsidR="009B5F15" w:rsidRPr="00807CA5" w:rsidTr="00681188">
        <w:trPr>
          <w:trHeight w:val="850"/>
        </w:trPr>
        <w:tc>
          <w:tcPr>
            <w:tcW w:w="1531" w:type="dxa"/>
            <w:vAlign w:val="center"/>
          </w:tcPr>
          <w:p w:rsidR="009B5F15" w:rsidRDefault="009B5F15" w:rsidP="00681188">
            <w:pPr>
              <w:rPr>
                <w:b/>
                <w:bCs/>
              </w:rPr>
            </w:pPr>
            <w:r>
              <w:rPr>
                <w:b/>
                <w:bCs/>
              </w:rPr>
              <w:t>POSTOTNI DIO UGOVORA</w:t>
            </w:r>
          </w:p>
        </w:tc>
        <w:tc>
          <w:tcPr>
            <w:tcW w:w="7767" w:type="dxa"/>
            <w:vAlign w:val="center"/>
          </w:tcPr>
          <w:p w:rsidR="009B5F15" w:rsidRPr="007B2A6D" w:rsidRDefault="009B5F15" w:rsidP="00681188">
            <w:pPr>
              <w:rPr>
                <w:b/>
                <w:bCs/>
              </w:rPr>
            </w:pPr>
          </w:p>
        </w:tc>
      </w:tr>
    </w:tbl>
    <w:p w:rsidR="009B5F15" w:rsidRPr="00807CA5" w:rsidRDefault="009B5F15" w:rsidP="007B0E83">
      <w:pPr>
        <w:spacing w:after="0" w:line="240" w:lineRule="auto"/>
        <w:rPr>
          <w:b/>
          <w:bCs/>
        </w:rPr>
      </w:pPr>
    </w:p>
    <w:p w:rsidR="009B5F15" w:rsidRDefault="009B5F15" w:rsidP="007B0E83">
      <w:pPr>
        <w:spacing w:after="0" w:line="240" w:lineRule="auto"/>
        <w:rPr>
          <w:b/>
          <w:bCs/>
          <w:sz w:val="24"/>
          <w:szCs w:val="24"/>
        </w:rPr>
      </w:pPr>
    </w:p>
    <w:p w:rsidR="009B5F15" w:rsidRDefault="009B5F15" w:rsidP="007B0E83">
      <w:pPr>
        <w:spacing w:after="0" w:line="240" w:lineRule="auto"/>
        <w:rPr>
          <w:sz w:val="20"/>
          <w:szCs w:val="20"/>
        </w:rPr>
      </w:pPr>
      <w:r>
        <w:rPr>
          <w:b/>
          <w:bCs/>
          <w:sz w:val="20"/>
          <w:szCs w:val="20"/>
          <w:vertAlign w:val="superscript"/>
        </w:rPr>
        <w:t>8</w:t>
      </w:r>
      <w:r>
        <w:rPr>
          <w:b/>
          <w:bCs/>
          <w:sz w:val="20"/>
          <w:szCs w:val="20"/>
        </w:rPr>
        <w:t xml:space="preserve">  </w:t>
      </w:r>
      <w:r>
        <w:rPr>
          <w:sz w:val="20"/>
          <w:szCs w:val="20"/>
        </w:rPr>
        <w:t xml:space="preserve">Ponudi se može priložiti više obrazaca, ovisno o broju </w:t>
      </w:r>
      <w:proofErr w:type="spellStart"/>
      <w:r>
        <w:rPr>
          <w:sz w:val="20"/>
          <w:szCs w:val="20"/>
        </w:rPr>
        <w:t>podizvoditelja</w:t>
      </w:r>
      <w:proofErr w:type="spellEnd"/>
      <w:r>
        <w:rPr>
          <w:sz w:val="20"/>
          <w:szCs w:val="20"/>
        </w:rPr>
        <w:t>.</w:t>
      </w:r>
    </w:p>
    <w:p w:rsidR="009B5F15" w:rsidRDefault="009B5F15" w:rsidP="00974709">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9B5F15" w:rsidRDefault="009B5F15" w:rsidP="00974709">
      <w:pPr>
        <w:spacing w:after="0" w:line="240" w:lineRule="auto"/>
        <w:rPr>
          <w:sz w:val="20"/>
          <w:szCs w:val="20"/>
        </w:rPr>
      </w:pPr>
    </w:p>
    <w:p w:rsidR="009B5F15" w:rsidRPr="00974709" w:rsidRDefault="009B5F15" w:rsidP="00974709">
      <w:pPr>
        <w:spacing w:after="0" w:line="240" w:lineRule="auto"/>
        <w:rPr>
          <w:sz w:val="20"/>
          <w:szCs w:val="20"/>
        </w:rPr>
      </w:pPr>
    </w:p>
    <w:p w:rsidR="009B5F15" w:rsidRPr="00622FCF" w:rsidRDefault="009B5F15" w:rsidP="00D177E4">
      <w:pPr>
        <w:tabs>
          <w:tab w:val="left" w:pos="5595"/>
        </w:tabs>
        <w:spacing w:after="0" w:line="240" w:lineRule="auto"/>
        <w:rPr>
          <w:sz w:val="20"/>
          <w:szCs w:val="20"/>
        </w:rPr>
      </w:pPr>
      <w:r>
        <w:rPr>
          <w:rFonts w:ascii="Times New Roman" w:hAnsi="Times New Roman" w:cs="Times New Roman"/>
          <w:b/>
          <w:bCs/>
          <w:sz w:val="24"/>
          <w:szCs w:val="24"/>
        </w:rPr>
        <w:lastRenderedPageBreak/>
        <w:t>PRILOG I.</w:t>
      </w:r>
    </w:p>
    <w:p w:rsidR="009B5F15" w:rsidRDefault="009B5F15" w:rsidP="00024432">
      <w:pPr>
        <w:spacing w:after="0" w:line="240" w:lineRule="auto"/>
        <w:rPr>
          <w:rFonts w:ascii="Times New Roman" w:hAnsi="Times New Roman" w:cs="Times New Roman"/>
          <w:b/>
          <w:bCs/>
          <w:sz w:val="24"/>
          <w:szCs w:val="24"/>
        </w:rPr>
      </w:pPr>
    </w:p>
    <w:p w:rsidR="009B5F15" w:rsidRPr="00536018" w:rsidRDefault="009B5F15" w:rsidP="00024432">
      <w:pPr>
        <w:spacing w:after="0" w:line="240" w:lineRule="auto"/>
        <w:rPr>
          <w:rFonts w:ascii="Times New Roman" w:hAnsi="Times New Roman" w:cs="Times New Roman"/>
          <w:sz w:val="24"/>
          <w:szCs w:val="24"/>
        </w:rPr>
      </w:pPr>
      <w:r w:rsidRPr="00536018">
        <w:rPr>
          <w:rFonts w:ascii="Times New Roman" w:hAnsi="Times New Roman" w:cs="Times New Roman"/>
          <w:sz w:val="24"/>
          <w:szCs w:val="24"/>
        </w:rPr>
        <w:t>Na temelju članka 67. stavka 2. Zakona o javnoj nabavi (</w:t>
      </w:r>
      <w:r>
        <w:rPr>
          <w:rFonts w:ascii="Times New Roman" w:hAnsi="Times New Roman" w:cs="Times New Roman"/>
          <w:color w:val="000000"/>
          <w:sz w:val="24"/>
          <w:szCs w:val="24"/>
        </w:rPr>
        <w:t xml:space="preserve">NN 90/11, </w:t>
      </w:r>
      <w:r w:rsidRPr="00536018">
        <w:rPr>
          <w:rFonts w:ascii="Times New Roman" w:hAnsi="Times New Roman" w:cs="Times New Roman"/>
          <w:color w:val="000000"/>
          <w:sz w:val="24"/>
          <w:szCs w:val="24"/>
        </w:rPr>
        <w:t>83/13</w:t>
      </w:r>
      <w:r>
        <w:rPr>
          <w:rFonts w:ascii="Times New Roman" w:hAnsi="Times New Roman" w:cs="Times New Roman"/>
          <w:color w:val="000000"/>
          <w:sz w:val="24"/>
          <w:szCs w:val="24"/>
        </w:rPr>
        <w:t>,143/13</w:t>
      </w:r>
      <w:r>
        <w:rPr>
          <w:rFonts w:ascii="Times New Roman" w:hAnsi="Times New Roman" w:cs="Times New Roman"/>
          <w:sz w:val="24"/>
          <w:szCs w:val="24"/>
        </w:rPr>
        <w:t xml:space="preserve"> i 13/14)</w:t>
      </w:r>
      <w:r w:rsidRPr="00536018">
        <w:rPr>
          <w:rFonts w:ascii="Times New Roman" w:hAnsi="Times New Roman" w:cs="Times New Roman"/>
          <w:sz w:val="24"/>
          <w:szCs w:val="24"/>
        </w:rPr>
        <w:t xml:space="preserve">, u svezi sa stavkom 1. točka 1. istog članka dajem </w:t>
      </w:r>
    </w:p>
    <w:p w:rsidR="009B5F15" w:rsidRPr="00536018" w:rsidRDefault="009B5F15" w:rsidP="00024432">
      <w:pPr>
        <w:spacing w:after="0"/>
        <w:jc w:val="center"/>
        <w:rPr>
          <w:rFonts w:ascii="Times New Roman" w:hAnsi="Times New Roman" w:cs="Times New Roman"/>
          <w:b/>
          <w:color w:val="000000"/>
          <w:sz w:val="24"/>
          <w:szCs w:val="24"/>
        </w:rPr>
      </w:pPr>
      <w:r w:rsidRPr="00536018">
        <w:rPr>
          <w:rFonts w:ascii="Times New Roman" w:hAnsi="Times New Roman" w:cs="Times New Roman"/>
          <w:b/>
          <w:color w:val="000000"/>
          <w:sz w:val="24"/>
          <w:szCs w:val="24"/>
        </w:rPr>
        <w:t>I Z J A V U</w:t>
      </w:r>
    </w:p>
    <w:p w:rsidR="009B5F15" w:rsidRPr="00536018" w:rsidRDefault="009B5F15" w:rsidP="00024432">
      <w:pPr>
        <w:rPr>
          <w:rFonts w:ascii="Times New Roman" w:hAnsi="Times New Roman" w:cs="Times New Roman"/>
          <w:sz w:val="24"/>
          <w:szCs w:val="24"/>
        </w:rPr>
      </w:pPr>
      <w:r w:rsidRPr="00536018">
        <w:rPr>
          <w:rFonts w:ascii="Times New Roman" w:hAnsi="Times New Roman" w:cs="Times New Roman"/>
          <w:sz w:val="24"/>
          <w:szCs w:val="24"/>
        </w:rPr>
        <w:t xml:space="preserve">kojom </w:t>
      </w:r>
    </w:p>
    <w:p w:rsidR="009B5F15" w:rsidRPr="00536018" w:rsidRDefault="009B5F15" w:rsidP="00024432">
      <w:pPr>
        <w:spacing w:after="0"/>
        <w:rPr>
          <w:rFonts w:ascii="Times New Roman" w:hAnsi="Times New Roman" w:cs="Times New Roman"/>
          <w:sz w:val="24"/>
          <w:szCs w:val="24"/>
        </w:rPr>
      </w:pPr>
      <w:r w:rsidRPr="00536018">
        <w:rPr>
          <w:rFonts w:ascii="Times New Roman" w:hAnsi="Times New Roman" w:cs="Times New Roman"/>
          <w:sz w:val="24"/>
          <w:szCs w:val="24"/>
        </w:rPr>
        <w:t>ja_________________________________iz_______________________________________</w:t>
      </w:r>
    </w:p>
    <w:p w:rsidR="009B5F15" w:rsidRDefault="009B5F15" w:rsidP="00024432">
      <w:pPr>
        <w:spacing w:after="0"/>
        <w:rPr>
          <w:rFonts w:ascii="Times New Roman" w:hAnsi="Times New Roman" w:cs="Times New Roman"/>
          <w:sz w:val="24"/>
          <w:szCs w:val="24"/>
        </w:rPr>
      </w:pPr>
      <w:r w:rsidRPr="00536018">
        <w:rPr>
          <w:rFonts w:ascii="Times New Roman" w:hAnsi="Times New Roman" w:cs="Times New Roman"/>
          <w:sz w:val="24"/>
          <w:szCs w:val="24"/>
        </w:rPr>
        <w:t xml:space="preserve">                      ( ime i prezime)</w:t>
      </w:r>
      <w:r w:rsidRPr="00536018">
        <w:rPr>
          <w:rFonts w:ascii="Times New Roman" w:hAnsi="Times New Roman" w:cs="Times New Roman"/>
          <w:sz w:val="24"/>
          <w:szCs w:val="24"/>
        </w:rPr>
        <w:tab/>
      </w:r>
      <w:r w:rsidRPr="00536018">
        <w:rPr>
          <w:rFonts w:ascii="Times New Roman" w:hAnsi="Times New Roman" w:cs="Times New Roman"/>
          <w:sz w:val="24"/>
          <w:szCs w:val="24"/>
        </w:rPr>
        <w:tab/>
      </w:r>
      <w:r w:rsidRPr="00536018">
        <w:rPr>
          <w:rFonts w:ascii="Times New Roman" w:hAnsi="Times New Roman" w:cs="Times New Roman"/>
          <w:sz w:val="24"/>
          <w:szCs w:val="24"/>
        </w:rPr>
        <w:tab/>
        <w:t xml:space="preserve">     (prebivalište i adresa stanovanja)</w:t>
      </w:r>
    </w:p>
    <w:p w:rsidR="009B5F15" w:rsidRPr="00536018" w:rsidRDefault="009B5F15" w:rsidP="00024432">
      <w:pPr>
        <w:spacing w:after="0"/>
        <w:rPr>
          <w:rFonts w:ascii="Times New Roman" w:hAnsi="Times New Roman" w:cs="Times New Roman"/>
          <w:sz w:val="24"/>
          <w:szCs w:val="24"/>
        </w:rPr>
      </w:pPr>
    </w:p>
    <w:p w:rsidR="009B5F15" w:rsidRDefault="009B5F15" w:rsidP="00024432">
      <w:pPr>
        <w:spacing w:after="0"/>
        <w:rPr>
          <w:rFonts w:ascii="Times New Roman" w:hAnsi="Times New Roman" w:cs="Times New Roman"/>
          <w:sz w:val="24"/>
          <w:szCs w:val="24"/>
        </w:rPr>
      </w:pPr>
      <w:r w:rsidRPr="00536018">
        <w:rPr>
          <w:rFonts w:ascii="Times New Roman" w:hAnsi="Times New Roman" w:cs="Times New Roman"/>
          <w:sz w:val="24"/>
          <w:szCs w:val="24"/>
        </w:rPr>
        <w:t xml:space="preserve">Broj osobne </w:t>
      </w:r>
      <w:proofErr w:type="spellStart"/>
      <w:r w:rsidRPr="00536018">
        <w:rPr>
          <w:rFonts w:ascii="Times New Roman" w:hAnsi="Times New Roman" w:cs="Times New Roman"/>
          <w:sz w:val="24"/>
          <w:szCs w:val="24"/>
        </w:rPr>
        <w:t>iskaznice_________________</w:t>
      </w:r>
      <w:r>
        <w:rPr>
          <w:rFonts w:ascii="Times New Roman" w:hAnsi="Times New Roman" w:cs="Times New Roman"/>
          <w:sz w:val="24"/>
          <w:szCs w:val="24"/>
        </w:rPr>
        <w:t>_____________</w:t>
      </w:r>
      <w:r w:rsidRPr="00536018">
        <w:rPr>
          <w:rFonts w:ascii="Times New Roman" w:hAnsi="Times New Roman" w:cs="Times New Roman"/>
          <w:sz w:val="24"/>
          <w:szCs w:val="24"/>
        </w:rPr>
        <w:t>izdane</w:t>
      </w:r>
      <w:proofErr w:type="spellEnd"/>
      <w:r w:rsidRPr="00536018">
        <w:rPr>
          <w:rFonts w:ascii="Times New Roman" w:hAnsi="Times New Roman" w:cs="Times New Roman"/>
          <w:sz w:val="24"/>
          <w:szCs w:val="24"/>
        </w:rPr>
        <w:t xml:space="preserve"> </w:t>
      </w:r>
    </w:p>
    <w:p w:rsidR="009B5F15" w:rsidRPr="00536018" w:rsidRDefault="009B5F15" w:rsidP="00024432">
      <w:pPr>
        <w:rPr>
          <w:rFonts w:ascii="Times New Roman" w:hAnsi="Times New Roman" w:cs="Times New Roman"/>
          <w:sz w:val="24"/>
          <w:szCs w:val="24"/>
        </w:rPr>
      </w:pPr>
      <w:r w:rsidRPr="00536018">
        <w:rPr>
          <w:rFonts w:ascii="Times New Roman" w:hAnsi="Times New Roman" w:cs="Times New Roman"/>
          <w:sz w:val="24"/>
          <w:szCs w:val="24"/>
        </w:rPr>
        <w:t>od_____________________________________________</w:t>
      </w:r>
    </w:p>
    <w:p w:rsidR="009B5F15" w:rsidRPr="00624470" w:rsidRDefault="009B5F15" w:rsidP="00024432">
      <w:pPr>
        <w:rPr>
          <w:rFonts w:ascii="Times New Roman" w:hAnsi="Times New Roman" w:cs="Times New Roman"/>
          <w:b/>
          <w:sz w:val="24"/>
          <w:szCs w:val="24"/>
        </w:rPr>
      </w:pPr>
      <w:r w:rsidRPr="00624470">
        <w:rPr>
          <w:rFonts w:ascii="Times New Roman" w:hAnsi="Times New Roman" w:cs="Times New Roman"/>
          <w:b/>
          <w:sz w:val="24"/>
          <w:szCs w:val="24"/>
        </w:rPr>
        <w:t xml:space="preserve">kao osoba ovlaštena po zakonu  za zastupanje pravne osobe  </w:t>
      </w:r>
    </w:p>
    <w:p w:rsidR="009B5F15" w:rsidRPr="00536018" w:rsidRDefault="009B5F15" w:rsidP="00024432">
      <w:pPr>
        <w:spacing w:after="0" w:line="240" w:lineRule="auto"/>
        <w:rPr>
          <w:rFonts w:ascii="Times New Roman" w:hAnsi="Times New Roman" w:cs="Times New Roman"/>
          <w:sz w:val="24"/>
          <w:szCs w:val="24"/>
        </w:rPr>
      </w:pPr>
      <w:r w:rsidRPr="00536018">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w:t>
      </w:r>
    </w:p>
    <w:p w:rsidR="009B5F15" w:rsidRPr="00536018" w:rsidRDefault="009B5F15" w:rsidP="00024432">
      <w:pPr>
        <w:spacing w:after="0" w:line="240" w:lineRule="auto"/>
        <w:rPr>
          <w:rFonts w:ascii="Times New Roman" w:hAnsi="Times New Roman" w:cs="Times New Roman"/>
          <w:sz w:val="24"/>
          <w:szCs w:val="24"/>
        </w:rPr>
      </w:pPr>
      <w:r w:rsidRPr="00536018">
        <w:rPr>
          <w:rFonts w:ascii="Times New Roman" w:hAnsi="Times New Roman" w:cs="Times New Roman"/>
          <w:sz w:val="24"/>
          <w:szCs w:val="24"/>
        </w:rPr>
        <w:t xml:space="preserve">                                    ( naziv i sjedište g. subjekta, OIB)</w:t>
      </w:r>
    </w:p>
    <w:p w:rsidR="009B5F15" w:rsidRPr="00536018" w:rsidRDefault="009B5F15" w:rsidP="00024432">
      <w:pPr>
        <w:spacing w:after="0"/>
        <w:rPr>
          <w:rFonts w:ascii="Times New Roman" w:hAnsi="Times New Roman" w:cs="Times New Roman"/>
          <w:sz w:val="24"/>
          <w:szCs w:val="24"/>
        </w:rPr>
      </w:pPr>
    </w:p>
    <w:p w:rsidR="009B5F15" w:rsidRPr="00536018" w:rsidRDefault="009B5F15" w:rsidP="00024432">
      <w:pPr>
        <w:rPr>
          <w:rFonts w:ascii="Times New Roman" w:hAnsi="Times New Roman" w:cs="Times New Roman"/>
          <w:sz w:val="24"/>
          <w:szCs w:val="24"/>
        </w:rPr>
      </w:pPr>
      <w:r w:rsidRPr="00536018">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w:t>
      </w:r>
    </w:p>
    <w:p w:rsidR="009B5F15" w:rsidRPr="00536018" w:rsidRDefault="009B5F15" w:rsidP="00024432">
      <w:pPr>
        <w:spacing w:after="0" w:line="240" w:lineRule="auto"/>
        <w:jc w:val="both"/>
        <w:rPr>
          <w:rFonts w:ascii="Times New Roman" w:hAnsi="Times New Roman" w:cs="Times New Roman"/>
          <w:sz w:val="24"/>
          <w:szCs w:val="24"/>
        </w:rPr>
      </w:pPr>
      <w:r w:rsidRPr="00536018">
        <w:rPr>
          <w:rFonts w:ascii="Times New Roman" w:hAnsi="Times New Roman" w:cs="Times New Roman"/>
          <w:sz w:val="24"/>
          <w:szCs w:val="24"/>
        </w:rPr>
        <w:t>pod materijalnom i kaznenom odgovornošću izjavljujem za sebe i za gospodarski subjekt da nismo pravomoćno osuđeni za bilo koje od sljedećih kaznenih djela odnosno za odgovarajuća kaznena djela prema propisima države sjedišta gospodarskog subjekta ili države čiji je državljanin osoba ovlaštena po zakonu za zastupanje gospodarskog subjekta:</w:t>
      </w:r>
    </w:p>
    <w:p w:rsidR="009B5F15" w:rsidRPr="00536018" w:rsidRDefault="009B5F15" w:rsidP="00024432">
      <w:pPr>
        <w:spacing w:after="0" w:line="240" w:lineRule="auto"/>
        <w:jc w:val="both"/>
        <w:rPr>
          <w:rFonts w:ascii="Times New Roman" w:hAnsi="Times New Roman" w:cs="Times New Roman"/>
          <w:sz w:val="24"/>
          <w:szCs w:val="24"/>
        </w:rPr>
      </w:pPr>
      <w:r w:rsidRPr="00536018">
        <w:rPr>
          <w:rFonts w:ascii="Times New Roman" w:hAnsi="Times New Roman" w:cs="Times New Roman"/>
          <w:sz w:val="24"/>
          <w:szCs w:val="24"/>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9B5F15" w:rsidRPr="00536018" w:rsidRDefault="009B5F15" w:rsidP="00024432">
      <w:pPr>
        <w:spacing w:line="240" w:lineRule="auto"/>
        <w:jc w:val="both"/>
        <w:rPr>
          <w:rFonts w:ascii="Times New Roman" w:hAnsi="Times New Roman" w:cs="Times New Roman"/>
          <w:sz w:val="24"/>
          <w:szCs w:val="24"/>
        </w:rPr>
      </w:pPr>
      <w:r w:rsidRPr="00536018">
        <w:rPr>
          <w:rFonts w:ascii="Times New Roman" w:hAnsi="Times New Roman" w:cs="Times New Roman"/>
          <w:sz w:val="24"/>
          <w:szCs w:val="24"/>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tbl>
      <w:tblPr>
        <w:tblpPr w:leftFromText="180" w:rightFromText="180" w:vertAnchor="text" w:horzAnchor="margin" w:tblpXSpec="center" w:tblpY="209"/>
        <w:tblW w:w="9360" w:type="dxa"/>
        <w:tblLayout w:type="fixed"/>
        <w:tblCellMar>
          <w:left w:w="0" w:type="dxa"/>
          <w:right w:w="0" w:type="dxa"/>
        </w:tblCellMar>
        <w:tblLook w:val="00A0" w:firstRow="1" w:lastRow="0" w:firstColumn="1" w:lastColumn="0" w:noHBand="0" w:noVBand="0"/>
      </w:tblPr>
      <w:tblGrid>
        <w:gridCol w:w="3510"/>
        <w:gridCol w:w="2535"/>
        <w:gridCol w:w="3315"/>
      </w:tblGrid>
      <w:tr w:rsidR="009B5F15" w:rsidRPr="00536018" w:rsidTr="00681188">
        <w:trPr>
          <w:cantSplit/>
          <w:trHeight w:val="473"/>
        </w:trPr>
        <w:tc>
          <w:tcPr>
            <w:tcW w:w="3510" w:type="dxa"/>
            <w:tcBorders>
              <w:top w:val="nil"/>
              <w:left w:val="nil"/>
              <w:bottom w:val="single" w:sz="4" w:space="0" w:color="auto"/>
              <w:right w:val="nil"/>
            </w:tcBorders>
            <w:vAlign w:val="center"/>
          </w:tcPr>
          <w:p w:rsidR="009B5F15" w:rsidRPr="00536018" w:rsidRDefault="009B5F15" w:rsidP="00681188">
            <w:pPr>
              <w:rPr>
                <w:rFonts w:ascii="Times New Roman" w:hAnsi="Times New Roman" w:cs="Times New Roman"/>
                <w:sz w:val="24"/>
                <w:szCs w:val="24"/>
              </w:rPr>
            </w:pPr>
          </w:p>
        </w:tc>
        <w:tc>
          <w:tcPr>
            <w:tcW w:w="2535" w:type="dxa"/>
            <w:vMerge w:val="restart"/>
            <w:vAlign w:val="center"/>
          </w:tcPr>
          <w:p w:rsidR="009B5F15" w:rsidRPr="00536018" w:rsidRDefault="009B5F15" w:rsidP="00681188">
            <w:pPr>
              <w:rPr>
                <w:rFonts w:ascii="Times New Roman" w:hAnsi="Times New Roman" w:cs="Times New Roman"/>
                <w:sz w:val="24"/>
                <w:szCs w:val="24"/>
              </w:rPr>
            </w:pPr>
            <w:r w:rsidRPr="00536018">
              <w:rPr>
                <w:rFonts w:ascii="Times New Roman" w:hAnsi="Times New Roman" w:cs="Times New Roman"/>
                <w:sz w:val="24"/>
                <w:szCs w:val="24"/>
              </w:rPr>
              <w:t xml:space="preserve">               </w:t>
            </w:r>
            <w:r>
              <w:rPr>
                <w:rFonts w:ascii="Times New Roman" w:hAnsi="Times New Roman" w:cs="Times New Roman"/>
                <w:sz w:val="24"/>
                <w:szCs w:val="24"/>
              </w:rPr>
              <w:t>M</w:t>
            </w:r>
            <w:r w:rsidRPr="00536018">
              <w:rPr>
                <w:rFonts w:ascii="Times New Roman" w:hAnsi="Times New Roman" w:cs="Times New Roman"/>
                <w:sz w:val="24"/>
                <w:szCs w:val="24"/>
              </w:rPr>
              <w:t>P</w:t>
            </w:r>
          </w:p>
        </w:tc>
        <w:tc>
          <w:tcPr>
            <w:tcW w:w="3315" w:type="dxa"/>
            <w:tcBorders>
              <w:top w:val="nil"/>
              <w:left w:val="nil"/>
              <w:bottom w:val="single" w:sz="4" w:space="0" w:color="auto"/>
              <w:right w:val="nil"/>
            </w:tcBorders>
            <w:vAlign w:val="center"/>
          </w:tcPr>
          <w:p w:rsidR="009B5F15" w:rsidRPr="00536018" w:rsidRDefault="009B5F15" w:rsidP="00681188">
            <w:pPr>
              <w:rPr>
                <w:rFonts w:ascii="Times New Roman" w:hAnsi="Times New Roman" w:cs="Times New Roman"/>
                <w:sz w:val="24"/>
                <w:szCs w:val="24"/>
              </w:rPr>
            </w:pPr>
          </w:p>
        </w:tc>
      </w:tr>
      <w:tr w:rsidR="009B5F15" w:rsidRPr="00536018" w:rsidTr="00681188">
        <w:trPr>
          <w:cantSplit/>
          <w:trHeight w:val="264"/>
        </w:trPr>
        <w:tc>
          <w:tcPr>
            <w:tcW w:w="3510" w:type="dxa"/>
            <w:tcBorders>
              <w:top w:val="single" w:sz="4" w:space="0" w:color="auto"/>
              <w:left w:val="nil"/>
              <w:bottom w:val="nil"/>
              <w:right w:val="nil"/>
            </w:tcBorders>
            <w:vAlign w:val="center"/>
          </w:tcPr>
          <w:p w:rsidR="009B5F15" w:rsidRPr="00536018" w:rsidRDefault="009B5F15" w:rsidP="00681188">
            <w:pPr>
              <w:rPr>
                <w:rFonts w:ascii="Times New Roman" w:hAnsi="Times New Roman" w:cs="Times New Roman"/>
                <w:sz w:val="24"/>
                <w:szCs w:val="24"/>
              </w:rPr>
            </w:pPr>
            <w:r w:rsidRPr="00536018">
              <w:rPr>
                <w:rFonts w:ascii="Times New Roman" w:hAnsi="Times New Roman" w:cs="Times New Roman"/>
                <w:sz w:val="24"/>
                <w:szCs w:val="24"/>
              </w:rPr>
              <w:t xml:space="preserve">                 (mjesto i datum)</w:t>
            </w:r>
          </w:p>
        </w:tc>
        <w:tc>
          <w:tcPr>
            <w:tcW w:w="2535" w:type="dxa"/>
            <w:vMerge/>
            <w:vAlign w:val="center"/>
          </w:tcPr>
          <w:p w:rsidR="009B5F15" w:rsidRPr="00536018" w:rsidRDefault="009B5F15" w:rsidP="00681188">
            <w:pPr>
              <w:rPr>
                <w:rFonts w:ascii="Times New Roman" w:hAnsi="Times New Roman" w:cs="Times New Roman"/>
                <w:sz w:val="24"/>
                <w:szCs w:val="24"/>
              </w:rPr>
            </w:pPr>
          </w:p>
        </w:tc>
        <w:tc>
          <w:tcPr>
            <w:tcW w:w="3315" w:type="dxa"/>
            <w:tcBorders>
              <w:top w:val="single" w:sz="4" w:space="0" w:color="auto"/>
              <w:left w:val="nil"/>
              <w:bottom w:val="nil"/>
              <w:right w:val="nil"/>
            </w:tcBorders>
            <w:vAlign w:val="center"/>
          </w:tcPr>
          <w:p w:rsidR="009B5F15" w:rsidRPr="00536018" w:rsidRDefault="009B5F15" w:rsidP="00681188">
            <w:pPr>
              <w:rPr>
                <w:rFonts w:ascii="Times New Roman" w:hAnsi="Times New Roman" w:cs="Times New Roman"/>
                <w:sz w:val="24"/>
                <w:szCs w:val="24"/>
              </w:rPr>
            </w:pPr>
            <w:r w:rsidRPr="00536018">
              <w:rPr>
                <w:rFonts w:ascii="Times New Roman" w:hAnsi="Times New Roman" w:cs="Times New Roman"/>
                <w:sz w:val="24"/>
                <w:szCs w:val="24"/>
              </w:rPr>
              <w:t xml:space="preserve">            (potpis ovlaštene osobe)</w:t>
            </w:r>
          </w:p>
        </w:tc>
      </w:tr>
    </w:tbl>
    <w:p w:rsidR="009B5F15" w:rsidRDefault="009B5F15" w:rsidP="00024432">
      <w:pPr>
        <w:pStyle w:val="Default"/>
        <w:rPr>
          <w:rFonts w:ascii="Times New Roman" w:hAnsi="Times New Roman" w:cs="Times New Roman"/>
          <w:b/>
          <w:bCs/>
          <w:color w:val="auto"/>
        </w:rPr>
      </w:pPr>
    </w:p>
    <w:p w:rsidR="009B5F15" w:rsidRDefault="009B5F15" w:rsidP="00024432">
      <w:pPr>
        <w:spacing w:after="0" w:line="240" w:lineRule="auto"/>
        <w:jc w:val="both"/>
        <w:rPr>
          <w:rFonts w:ascii="Times New Roman" w:hAnsi="Times New Roman" w:cs="Times New Roman"/>
          <w:b/>
          <w:bCs/>
          <w:sz w:val="24"/>
          <w:szCs w:val="24"/>
        </w:rPr>
      </w:pPr>
      <w:r w:rsidRPr="00B57141">
        <w:rPr>
          <w:rFonts w:ascii="Times New Roman" w:hAnsi="Times New Roman" w:cs="Times New Roman"/>
          <w:b/>
          <w:bCs/>
          <w:sz w:val="24"/>
          <w:szCs w:val="24"/>
        </w:rPr>
        <w:t xml:space="preserve">Izjava ne smije biti starija od tri mjeseca računajući od dana početka postupka javne nabave. </w:t>
      </w:r>
    </w:p>
    <w:p w:rsidR="009B5F15" w:rsidRDefault="009B5F15" w:rsidP="0002443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(potpisuje po zakonu ovlaštena osoba)</w:t>
      </w:r>
    </w:p>
    <w:p w:rsidR="009B5F15" w:rsidRDefault="009B5F15" w:rsidP="00024432">
      <w:pPr>
        <w:rPr>
          <w:rFonts w:ascii="Times New Roman" w:hAnsi="Times New Roman" w:cs="Times New Roman"/>
          <w:b/>
          <w:bCs/>
          <w:sz w:val="24"/>
          <w:szCs w:val="24"/>
        </w:rPr>
      </w:pPr>
    </w:p>
    <w:p w:rsidR="009B5F15" w:rsidRDefault="009B5F15" w:rsidP="00024432">
      <w:pPr>
        <w:rPr>
          <w:rFonts w:ascii="Times New Roman" w:hAnsi="Times New Roman" w:cs="Times New Roman"/>
          <w:b/>
          <w:bCs/>
          <w:sz w:val="24"/>
          <w:szCs w:val="24"/>
        </w:rPr>
      </w:pPr>
      <w:r>
        <w:rPr>
          <w:rFonts w:ascii="Times New Roman" w:hAnsi="Times New Roman" w:cs="Times New Roman"/>
          <w:b/>
          <w:bCs/>
          <w:sz w:val="24"/>
          <w:szCs w:val="24"/>
        </w:rPr>
        <w:lastRenderedPageBreak/>
        <w:t>PRILOG II.</w:t>
      </w:r>
    </w:p>
    <w:p w:rsidR="009B5F15" w:rsidRPr="00283FD6" w:rsidRDefault="009B5F15" w:rsidP="00024432">
      <w:pPr>
        <w:spacing w:after="0" w:line="240" w:lineRule="auto"/>
        <w:rPr>
          <w:rFonts w:ascii="Times New Roman" w:hAnsi="Times New Roman" w:cs="Times New Roman"/>
          <w:b/>
          <w:bCs/>
          <w:sz w:val="24"/>
          <w:szCs w:val="24"/>
        </w:rPr>
      </w:pPr>
      <w:r w:rsidRPr="00283FD6">
        <w:rPr>
          <w:rFonts w:ascii="Times New Roman" w:hAnsi="Times New Roman" w:cs="Times New Roman"/>
          <w:b/>
          <w:bCs/>
          <w:sz w:val="24"/>
          <w:szCs w:val="24"/>
        </w:rPr>
        <w:t xml:space="preserve">NARUČITELJ: </w:t>
      </w:r>
      <w:r>
        <w:rPr>
          <w:rFonts w:ascii="Times New Roman" w:hAnsi="Times New Roman" w:cs="Times New Roman"/>
          <w:b/>
          <w:bCs/>
          <w:sz w:val="24"/>
          <w:szCs w:val="24"/>
        </w:rPr>
        <w:tab/>
      </w:r>
      <w:r>
        <w:rPr>
          <w:rFonts w:ascii="Times New Roman" w:hAnsi="Times New Roman" w:cs="Times New Roman"/>
          <w:b/>
          <w:bCs/>
          <w:sz w:val="24"/>
          <w:szCs w:val="24"/>
        </w:rPr>
        <w:tab/>
        <w:t>Općina Babina Greda</w:t>
      </w:r>
    </w:p>
    <w:p w:rsidR="009B5F15" w:rsidRPr="007C10D4" w:rsidRDefault="009B5F15" w:rsidP="003808AF">
      <w:pPr>
        <w:pStyle w:val="Bezproreda"/>
        <w:rPr>
          <w:b/>
        </w:rPr>
      </w:pPr>
      <w:r w:rsidRPr="00471F18">
        <w:rPr>
          <w:b/>
          <w:bCs/>
        </w:rPr>
        <w:t>PREDMET NABAVE:</w:t>
      </w:r>
      <w:r w:rsidRPr="00471F18">
        <w:rPr>
          <w:b/>
        </w:rPr>
        <w:t xml:space="preserve">  </w:t>
      </w:r>
      <w:r w:rsidRPr="00471F18">
        <w:rPr>
          <w:b/>
        </w:rPr>
        <w:tab/>
      </w:r>
      <w:r w:rsidRPr="007C10D4">
        <w:rPr>
          <w:b/>
        </w:rPr>
        <w:t xml:space="preserve">Izgradnja prometnice do radne zone </w:t>
      </w:r>
      <w:proofErr w:type="spellStart"/>
      <w:r w:rsidRPr="007C10D4">
        <w:rPr>
          <w:b/>
        </w:rPr>
        <w:t>Tečine</w:t>
      </w:r>
      <w:proofErr w:type="spellEnd"/>
      <w:r w:rsidRPr="007C10D4">
        <w:rPr>
          <w:b/>
        </w:rPr>
        <w:t xml:space="preserve">     </w:t>
      </w:r>
    </w:p>
    <w:p w:rsidR="009B5F15" w:rsidRPr="007C10D4" w:rsidRDefault="009B5F15" w:rsidP="003808AF">
      <w:pPr>
        <w:pStyle w:val="Bezproreda"/>
        <w:rPr>
          <w:b/>
          <w:bCs/>
        </w:rPr>
      </w:pPr>
      <w:r w:rsidRPr="007C10D4">
        <w:rPr>
          <w:b/>
        </w:rPr>
        <w:t xml:space="preserve">                                                </w:t>
      </w:r>
    </w:p>
    <w:p w:rsidR="009B5F15" w:rsidRPr="007C10D4" w:rsidRDefault="009B5F15" w:rsidP="0086191A">
      <w:pPr>
        <w:rPr>
          <w:rFonts w:ascii="Times New Roman" w:hAnsi="Times New Roman" w:cs="Times New Roman"/>
          <w:b/>
          <w:bCs/>
          <w:sz w:val="24"/>
          <w:szCs w:val="24"/>
        </w:rPr>
      </w:pPr>
      <w:r w:rsidRPr="007C10D4">
        <w:rPr>
          <w:rFonts w:ascii="Times New Roman" w:hAnsi="Times New Roman" w:cs="Times New Roman"/>
          <w:b/>
          <w:bCs/>
          <w:sz w:val="24"/>
          <w:szCs w:val="24"/>
        </w:rPr>
        <w:t>Evidencijski broj: 1-</w:t>
      </w:r>
      <w:r>
        <w:rPr>
          <w:rFonts w:ascii="Times New Roman" w:hAnsi="Times New Roman" w:cs="Times New Roman"/>
          <w:b/>
          <w:bCs/>
          <w:sz w:val="24"/>
          <w:szCs w:val="24"/>
        </w:rPr>
        <w:t>2015</w:t>
      </w:r>
    </w:p>
    <w:p w:rsidR="009B5F15" w:rsidRDefault="009B5F15" w:rsidP="0086191A">
      <w:pPr>
        <w:rPr>
          <w:rFonts w:ascii="Times New Roman" w:hAnsi="Times New Roman" w:cs="Times New Roman"/>
          <w:b/>
          <w:bCs/>
          <w:sz w:val="24"/>
          <w:szCs w:val="24"/>
        </w:rPr>
      </w:pPr>
    </w:p>
    <w:p w:rsidR="009B5F15" w:rsidRPr="00283FD6" w:rsidRDefault="009B5F15" w:rsidP="00024432">
      <w:pPr>
        <w:jc w:val="center"/>
        <w:rPr>
          <w:rFonts w:ascii="Times New Roman" w:hAnsi="Times New Roman" w:cs="Times New Roman"/>
          <w:b/>
          <w:bCs/>
          <w:sz w:val="24"/>
          <w:szCs w:val="24"/>
        </w:rPr>
      </w:pPr>
      <w:r w:rsidRPr="00283FD6">
        <w:rPr>
          <w:rFonts w:ascii="Times New Roman" w:hAnsi="Times New Roman" w:cs="Times New Roman"/>
          <w:b/>
          <w:bCs/>
          <w:sz w:val="24"/>
          <w:szCs w:val="24"/>
        </w:rPr>
        <w:t>IZJAVA O PRIHVAĆANJU SVIH UVJETA IZ DOKUMENTACIJE ZA NADMETANJE</w:t>
      </w:r>
    </w:p>
    <w:p w:rsidR="009B5F15" w:rsidRDefault="009B5F15" w:rsidP="00024432">
      <w:pPr>
        <w:jc w:val="center"/>
        <w:rPr>
          <w:rFonts w:ascii="Times New Roman" w:hAnsi="Times New Roman" w:cs="Times New Roman"/>
          <w:b/>
          <w:bCs/>
          <w:sz w:val="24"/>
          <w:szCs w:val="24"/>
        </w:rPr>
      </w:pPr>
    </w:p>
    <w:p w:rsidR="009B5F15" w:rsidRPr="00283FD6" w:rsidRDefault="009B5F15" w:rsidP="00024432">
      <w:pPr>
        <w:rPr>
          <w:rFonts w:ascii="Times New Roman" w:hAnsi="Times New Roman" w:cs="Times New Roman"/>
          <w:sz w:val="24"/>
          <w:szCs w:val="24"/>
        </w:rPr>
      </w:pPr>
      <w:r w:rsidRPr="00283FD6">
        <w:rPr>
          <w:rFonts w:ascii="Times New Roman" w:hAnsi="Times New Roman" w:cs="Times New Roman"/>
          <w:sz w:val="24"/>
          <w:szCs w:val="24"/>
        </w:rPr>
        <w:t>kojom ponuditelj: _____________________________________________________________</w:t>
      </w:r>
    </w:p>
    <w:p w:rsidR="009B5F15" w:rsidRPr="00283FD6" w:rsidRDefault="009B5F15" w:rsidP="00024432">
      <w:pPr>
        <w:spacing w:after="0" w:line="240" w:lineRule="auto"/>
        <w:rPr>
          <w:rFonts w:ascii="Times New Roman" w:hAnsi="Times New Roman" w:cs="Times New Roman"/>
          <w:sz w:val="24"/>
          <w:szCs w:val="24"/>
        </w:rPr>
      </w:pPr>
      <w:r w:rsidRPr="00283FD6">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_______________________________</w:t>
      </w:r>
    </w:p>
    <w:p w:rsidR="009B5F15" w:rsidRPr="00283FD6" w:rsidRDefault="009B5F15" w:rsidP="00024432">
      <w:pPr>
        <w:rPr>
          <w:rFonts w:ascii="Times New Roman" w:hAnsi="Times New Roman" w:cs="Times New Roman"/>
          <w:sz w:val="24"/>
          <w:szCs w:val="24"/>
        </w:rPr>
      </w:pPr>
      <w:r w:rsidRPr="00283FD6">
        <w:rPr>
          <w:rFonts w:ascii="Times New Roman" w:hAnsi="Times New Roman" w:cs="Times New Roman"/>
          <w:sz w:val="24"/>
          <w:szCs w:val="24"/>
        </w:rPr>
        <w:t xml:space="preserve">                                                   (naziv ponuditelja, adresa, OIB)</w:t>
      </w:r>
    </w:p>
    <w:p w:rsidR="009B5F15" w:rsidRPr="00283FD6" w:rsidRDefault="009B5F15" w:rsidP="00024432">
      <w:pPr>
        <w:rPr>
          <w:rFonts w:ascii="Times New Roman" w:hAnsi="Times New Roman" w:cs="Times New Roman"/>
          <w:sz w:val="24"/>
          <w:szCs w:val="24"/>
        </w:rPr>
      </w:pPr>
    </w:p>
    <w:p w:rsidR="009B5F15" w:rsidRPr="00432690" w:rsidRDefault="009B5F15" w:rsidP="00024432">
      <w:pPr>
        <w:jc w:val="both"/>
        <w:rPr>
          <w:rFonts w:ascii="Times New Roman" w:hAnsi="Times New Roman" w:cs="Times New Roman"/>
          <w:color w:val="000000"/>
          <w:sz w:val="24"/>
          <w:szCs w:val="24"/>
        </w:rPr>
      </w:pPr>
      <w:r w:rsidRPr="00283FD6">
        <w:rPr>
          <w:rFonts w:ascii="Times New Roman" w:hAnsi="Times New Roman" w:cs="Times New Roman"/>
          <w:sz w:val="24"/>
          <w:szCs w:val="24"/>
        </w:rPr>
        <w:t xml:space="preserve">izjavljuje da su mu poznate odredbe iz dokumentacije za nadmetanje, da ih prihvaća i da će izvršiti predmet </w:t>
      </w:r>
      <w:r w:rsidRPr="00432690">
        <w:rPr>
          <w:rFonts w:ascii="Times New Roman" w:hAnsi="Times New Roman" w:cs="Times New Roman"/>
          <w:color w:val="000000"/>
          <w:sz w:val="24"/>
          <w:szCs w:val="24"/>
        </w:rPr>
        <w:t>nabave</w:t>
      </w:r>
      <w:r>
        <w:rPr>
          <w:rFonts w:ascii="Times New Roman" w:hAnsi="Times New Roman" w:cs="Times New Roman"/>
          <w:color w:val="000000"/>
          <w:sz w:val="24"/>
          <w:szCs w:val="24"/>
        </w:rPr>
        <w:t xml:space="preserve"> za cijenu koju smo naveli u ponudi</w:t>
      </w:r>
      <w:r>
        <w:rPr>
          <w:rFonts w:ascii="Times New Roman" w:hAnsi="Times New Roman" w:cs="Times New Roman"/>
          <w:sz w:val="24"/>
          <w:szCs w:val="24"/>
        </w:rPr>
        <w:t xml:space="preserve"> </w:t>
      </w:r>
      <w:r w:rsidRPr="00CF6A50">
        <w:rPr>
          <w:rFonts w:ascii="Times New Roman" w:hAnsi="Times New Roman" w:cs="Times New Roman"/>
          <w:sz w:val="24"/>
          <w:szCs w:val="24"/>
        </w:rPr>
        <w:t xml:space="preserve"> u</w:t>
      </w:r>
      <w:r w:rsidRPr="00432690">
        <w:rPr>
          <w:rFonts w:ascii="Times New Roman" w:hAnsi="Times New Roman" w:cs="Times New Roman"/>
          <w:color w:val="000000"/>
          <w:sz w:val="24"/>
          <w:szCs w:val="24"/>
        </w:rPr>
        <w:t xml:space="preserve"> skladu s tim odredbama i za cijene koje su navedene u dostavljenoj ponudi.</w:t>
      </w:r>
    </w:p>
    <w:p w:rsidR="009B5F15" w:rsidRPr="00283FD6" w:rsidRDefault="009B5F15" w:rsidP="00024432">
      <w:pPr>
        <w:rPr>
          <w:rFonts w:ascii="Times New Roman" w:hAnsi="Times New Roman" w:cs="Times New Roman"/>
          <w:sz w:val="24"/>
          <w:szCs w:val="24"/>
        </w:rPr>
      </w:pPr>
    </w:p>
    <w:p w:rsidR="009B5F15" w:rsidRPr="00283FD6" w:rsidRDefault="009B5F15" w:rsidP="00024432">
      <w:pPr>
        <w:rPr>
          <w:rFonts w:ascii="Times New Roman" w:hAnsi="Times New Roman" w:cs="Times New Roman"/>
          <w:sz w:val="24"/>
          <w:szCs w:val="24"/>
        </w:rPr>
      </w:pPr>
      <w:r w:rsidRPr="00283FD6">
        <w:rPr>
          <w:rFonts w:ascii="Times New Roman" w:hAnsi="Times New Roman" w:cs="Times New Roman"/>
          <w:sz w:val="24"/>
          <w:szCs w:val="24"/>
        </w:rPr>
        <w:t>Gore navedeno potvrđujemo svojim potpisom.</w:t>
      </w:r>
    </w:p>
    <w:p w:rsidR="009B5F15" w:rsidRPr="00283FD6" w:rsidRDefault="009B5F15" w:rsidP="00024432">
      <w:pPr>
        <w:rPr>
          <w:rFonts w:ascii="Times New Roman" w:hAnsi="Times New Roman" w:cs="Times New Roman"/>
          <w:sz w:val="24"/>
          <w:szCs w:val="24"/>
        </w:rPr>
      </w:pPr>
    </w:p>
    <w:p w:rsidR="009B5F15" w:rsidRPr="00283FD6" w:rsidRDefault="009B5F15" w:rsidP="000244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 </w:t>
      </w:r>
      <w:r w:rsidRPr="00283F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3FD6">
        <w:rPr>
          <w:rFonts w:ascii="Times New Roman" w:hAnsi="Times New Roman" w:cs="Times New Roman"/>
          <w:sz w:val="24"/>
          <w:szCs w:val="24"/>
        </w:rPr>
        <w:t xml:space="preserve">   ____</w:t>
      </w:r>
      <w:r>
        <w:rPr>
          <w:rFonts w:ascii="Times New Roman" w:hAnsi="Times New Roman" w:cs="Times New Roman"/>
          <w:sz w:val="24"/>
          <w:szCs w:val="24"/>
        </w:rPr>
        <w:t>__________________________</w:t>
      </w:r>
    </w:p>
    <w:p w:rsidR="009B5F15" w:rsidRPr="00283FD6" w:rsidRDefault="009B5F15" w:rsidP="00024432">
      <w:pPr>
        <w:spacing w:after="0" w:line="240" w:lineRule="auto"/>
        <w:rPr>
          <w:rFonts w:ascii="Times New Roman" w:hAnsi="Times New Roman" w:cs="Times New Roman"/>
          <w:sz w:val="24"/>
          <w:szCs w:val="24"/>
        </w:rPr>
      </w:pPr>
      <w:r w:rsidRPr="00283FD6">
        <w:rPr>
          <w:rFonts w:ascii="Times New Roman" w:hAnsi="Times New Roman" w:cs="Times New Roman"/>
          <w:sz w:val="24"/>
          <w:szCs w:val="24"/>
        </w:rPr>
        <w:t xml:space="preserve">                (mjesto i datum)                           </w:t>
      </w:r>
      <w:r>
        <w:rPr>
          <w:rFonts w:ascii="Times New Roman" w:hAnsi="Times New Roman" w:cs="Times New Roman"/>
          <w:sz w:val="24"/>
          <w:szCs w:val="24"/>
        </w:rPr>
        <w:t xml:space="preserve">                     </w:t>
      </w:r>
      <w:r w:rsidRPr="00283FD6">
        <w:rPr>
          <w:rFonts w:ascii="Times New Roman" w:hAnsi="Times New Roman" w:cs="Times New Roman"/>
          <w:sz w:val="24"/>
          <w:szCs w:val="24"/>
        </w:rPr>
        <w:t xml:space="preserve"> (čitko ime i prezime ovlaštene </w:t>
      </w:r>
      <w:r>
        <w:rPr>
          <w:rFonts w:ascii="Times New Roman" w:hAnsi="Times New Roman" w:cs="Times New Roman"/>
          <w:sz w:val="24"/>
          <w:szCs w:val="24"/>
        </w:rPr>
        <w:t>o</w:t>
      </w:r>
      <w:r w:rsidRPr="00283FD6">
        <w:rPr>
          <w:rFonts w:ascii="Times New Roman" w:hAnsi="Times New Roman" w:cs="Times New Roman"/>
          <w:sz w:val="24"/>
          <w:szCs w:val="24"/>
        </w:rPr>
        <w:t>sobe</w:t>
      </w:r>
    </w:p>
    <w:p w:rsidR="009B5F15" w:rsidRPr="00283FD6" w:rsidRDefault="009B5F15" w:rsidP="00024432">
      <w:pPr>
        <w:rPr>
          <w:rFonts w:ascii="Times New Roman" w:hAnsi="Times New Roman" w:cs="Times New Roman"/>
          <w:sz w:val="24"/>
          <w:szCs w:val="24"/>
        </w:rPr>
      </w:pPr>
      <w:r w:rsidRPr="00283FD6">
        <w:rPr>
          <w:rFonts w:ascii="Times New Roman" w:hAnsi="Times New Roman" w:cs="Times New Roman"/>
          <w:sz w:val="24"/>
          <w:szCs w:val="24"/>
        </w:rPr>
        <w:t xml:space="preserve">                                                                                                                 Ponuditelja)</w:t>
      </w:r>
    </w:p>
    <w:p w:rsidR="009B5F15" w:rsidRPr="00283FD6" w:rsidRDefault="009B5F15" w:rsidP="00024432">
      <w:pPr>
        <w:rPr>
          <w:rFonts w:ascii="Times New Roman" w:hAnsi="Times New Roman" w:cs="Times New Roman"/>
          <w:sz w:val="24"/>
          <w:szCs w:val="24"/>
        </w:rPr>
      </w:pPr>
      <w:r w:rsidRPr="00283FD6">
        <w:rPr>
          <w:rFonts w:ascii="Times New Roman" w:hAnsi="Times New Roman" w:cs="Times New Roman"/>
          <w:sz w:val="24"/>
          <w:szCs w:val="24"/>
        </w:rPr>
        <w:t xml:space="preserve">                                                                                 MP</w:t>
      </w:r>
    </w:p>
    <w:p w:rsidR="009B5F15" w:rsidRPr="00283FD6" w:rsidRDefault="009B5F15" w:rsidP="00024432">
      <w:pPr>
        <w:rPr>
          <w:rFonts w:ascii="Times New Roman" w:hAnsi="Times New Roman" w:cs="Times New Roman"/>
          <w:sz w:val="24"/>
          <w:szCs w:val="24"/>
        </w:rPr>
      </w:pPr>
    </w:p>
    <w:p w:rsidR="009B5F15" w:rsidRPr="00283FD6" w:rsidRDefault="009B5F15" w:rsidP="00024432">
      <w:pPr>
        <w:spacing w:after="0" w:line="240" w:lineRule="auto"/>
        <w:rPr>
          <w:rFonts w:ascii="Times New Roman" w:hAnsi="Times New Roman" w:cs="Times New Roman"/>
          <w:b/>
          <w:bCs/>
          <w:sz w:val="24"/>
          <w:szCs w:val="24"/>
        </w:rPr>
      </w:pPr>
      <w:r w:rsidRPr="00283FD6">
        <w:rPr>
          <w:rFonts w:ascii="Times New Roman" w:hAnsi="Times New Roman" w:cs="Times New Roman"/>
          <w:b/>
          <w:bCs/>
          <w:sz w:val="24"/>
          <w:szCs w:val="24"/>
        </w:rPr>
        <w:t xml:space="preserve">                                                                            </w:t>
      </w:r>
      <w:r>
        <w:rPr>
          <w:rFonts w:ascii="Times New Roman" w:hAnsi="Times New Roman" w:cs="Times New Roman"/>
          <w:b/>
          <w:bCs/>
          <w:sz w:val="24"/>
          <w:szCs w:val="24"/>
        </w:rPr>
        <w:t xml:space="preserve">            _</w:t>
      </w:r>
      <w:r w:rsidRPr="00283FD6">
        <w:rPr>
          <w:rFonts w:ascii="Times New Roman" w:hAnsi="Times New Roman" w:cs="Times New Roman"/>
          <w:b/>
          <w:bCs/>
          <w:sz w:val="24"/>
          <w:szCs w:val="24"/>
        </w:rPr>
        <w:t>______________________________</w:t>
      </w:r>
    </w:p>
    <w:p w:rsidR="009B5F15" w:rsidRPr="00283FD6" w:rsidRDefault="009B5F15" w:rsidP="00024432">
      <w:pPr>
        <w:spacing w:after="0" w:line="240" w:lineRule="auto"/>
        <w:rPr>
          <w:rFonts w:ascii="Times New Roman" w:hAnsi="Times New Roman" w:cs="Times New Roman"/>
          <w:sz w:val="24"/>
          <w:szCs w:val="24"/>
        </w:rPr>
      </w:pPr>
      <w:r w:rsidRPr="00283FD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283FD6">
        <w:rPr>
          <w:rFonts w:ascii="Times New Roman" w:hAnsi="Times New Roman" w:cs="Times New Roman"/>
          <w:b/>
          <w:bCs/>
          <w:sz w:val="24"/>
          <w:szCs w:val="24"/>
        </w:rPr>
        <w:t xml:space="preserve">    </w:t>
      </w:r>
      <w:r w:rsidRPr="00283FD6">
        <w:rPr>
          <w:rFonts w:ascii="Times New Roman" w:hAnsi="Times New Roman" w:cs="Times New Roman"/>
          <w:sz w:val="24"/>
          <w:szCs w:val="24"/>
        </w:rPr>
        <w:t>(vlastoručni potpis ovlaštene osobe</w:t>
      </w:r>
    </w:p>
    <w:p w:rsidR="009B5F15" w:rsidRDefault="009B5F15" w:rsidP="00024432">
      <w:pPr>
        <w:rPr>
          <w:rFonts w:ascii="Times New Roman" w:hAnsi="Times New Roman" w:cs="Times New Roman"/>
          <w:b/>
          <w:bCs/>
          <w:sz w:val="24"/>
          <w:szCs w:val="24"/>
        </w:rPr>
      </w:pPr>
      <w:r w:rsidRPr="00283F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3FD6">
        <w:rPr>
          <w:rFonts w:ascii="Times New Roman" w:hAnsi="Times New Roman" w:cs="Times New Roman"/>
          <w:sz w:val="24"/>
          <w:szCs w:val="24"/>
        </w:rPr>
        <w:t xml:space="preserve"> Ponuditelja)</w:t>
      </w:r>
      <w:r w:rsidRPr="00283FD6">
        <w:rPr>
          <w:rFonts w:ascii="Times New Roman" w:hAnsi="Times New Roman" w:cs="Times New Roman"/>
          <w:b/>
          <w:bCs/>
          <w:sz w:val="24"/>
          <w:szCs w:val="24"/>
        </w:rPr>
        <w:t xml:space="preserve">           </w:t>
      </w:r>
    </w:p>
    <w:p w:rsidR="009B5F15" w:rsidRDefault="009B5F15" w:rsidP="00024432">
      <w:pPr>
        <w:rPr>
          <w:rFonts w:ascii="Times New Roman" w:hAnsi="Times New Roman" w:cs="Times New Roman"/>
          <w:b/>
          <w:bCs/>
          <w:sz w:val="24"/>
          <w:szCs w:val="24"/>
        </w:rPr>
      </w:pPr>
    </w:p>
    <w:p w:rsidR="009B5F15" w:rsidRPr="00283FD6" w:rsidRDefault="009B5F15" w:rsidP="00024432">
      <w:pPr>
        <w:rPr>
          <w:rFonts w:ascii="Times New Roman" w:hAnsi="Times New Roman" w:cs="Times New Roman"/>
          <w:b/>
          <w:bCs/>
          <w:sz w:val="24"/>
          <w:szCs w:val="24"/>
        </w:rPr>
      </w:pPr>
    </w:p>
    <w:p w:rsidR="009B5F15" w:rsidRDefault="009B5F15" w:rsidP="00024432">
      <w:pPr>
        <w:rPr>
          <w:rFonts w:ascii="Times New Roman" w:hAnsi="Times New Roman" w:cs="Times New Roman"/>
          <w:b/>
          <w:bCs/>
          <w:sz w:val="24"/>
          <w:szCs w:val="24"/>
        </w:rPr>
      </w:pPr>
    </w:p>
    <w:p w:rsidR="009B5F15" w:rsidRDefault="009B5F15" w:rsidP="00024432">
      <w:pPr>
        <w:rPr>
          <w:rFonts w:ascii="Times New Roman" w:hAnsi="Times New Roman" w:cs="Times New Roman"/>
          <w:b/>
          <w:bCs/>
          <w:sz w:val="24"/>
          <w:szCs w:val="24"/>
        </w:rPr>
      </w:pPr>
    </w:p>
    <w:p w:rsidR="009B5F15" w:rsidRDefault="009B5F15" w:rsidP="00024432">
      <w:pPr>
        <w:rPr>
          <w:rFonts w:ascii="Times New Roman" w:hAnsi="Times New Roman" w:cs="Times New Roman"/>
          <w:b/>
          <w:bCs/>
          <w:sz w:val="24"/>
          <w:szCs w:val="24"/>
        </w:rPr>
      </w:pPr>
    </w:p>
    <w:p w:rsidR="009B5F15" w:rsidRDefault="009B5F15" w:rsidP="00024432">
      <w:pPr>
        <w:tabs>
          <w:tab w:val="left" w:pos="210"/>
        </w:tabs>
        <w:rPr>
          <w:rFonts w:ascii="Times New Roman" w:hAnsi="Times New Roman" w:cs="Times New Roman"/>
          <w:b/>
          <w:sz w:val="24"/>
          <w:szCs w:val="24"/>
        </w:rPr>
      </w:pPr>
      <w:r>
        <w:rPr>
          <w:rFonts w:ascii="Times New Roman" w:hAnsi="Times New Roman" w:cs="Times New Roman"/>
          <w:b/>
          <w:sz w:val="24"/>
          <w:szCs w:val="24"/>
        </w:rPr>
        <w:lastRenderedPageBreak/>
        <w:t>PRILOG III.</w:t>
      </w:r>
    </w:p>
    <w:p w:rsidR="009B5F15" w:rsidRDefault="009B5F15" w:rsidP="00024432">
      <w:pPr>
        <w:tabs>
          <w:tab w:val="left" w:pos="210"/>
        </w:tabs>
        <w:rPr>
          <w:rFonts w:ascii="Times New Roman" w:hAnsi="Times New Roman" w:cs="Times New Roman"/>
          <w:b/>
          <w:sz w:val="24"/>
          <w:szCs w:val="24"/>
        </w:rPr>
      </w:pPr>
    </w:p>
    <w:p w:rsidR="009B5F15" w:rsidRDefault="009B5F15" w:rsidP="00024432">
      <w:pPr>
        <w:jc w:val="center"/>
        <w:rPr>
          <w:rFonts w:ascii="Times New Roman" w:hAnsi="Times New Roman" w:cs="Times New Roman"/>
          <w:b/>
          <w:sz w:val="24"/>
          <w:szCs w:val="24"/>
        </w:rPr>
      </w:pPr>
      <w:r>
        <w:rPr>
          <w:rFonts w:ascii="Times New Roman" w:hAnsi="Times New Roman" w:cs="Times New Roman"/>
          <w:b/>
          <w:sz w:val="24"/>
          <w:szCs w:val="24"/>
        </w:rPr>
        <w:t xml:space="preserve">IZJAVA O UKUPNOM PROMETU U POSLJEDNJE 3 (TRI) DOSTUPNE FINANCIJSKE GODINE </w:t>
      </w:r>
    </w:p>
    <w:p w:rsidR="009B5F15" w:rsidRDefault="009B5F15" w:rsidP="00024432">
      <w:pPr>
        <w:jc w:val="center"/>
        <w:rPr>
          <w:rFonts w:ascii="Times New Roman" w:hAnsi="Times New Roman" w:cs="Times New Roman"/>
          <w:b/>
          <w:sz w:val="24"/>
          <w:szCs w:val="24"/>
        </w:rPr>
      </w:pPr>
    </w:p>
    <w:p w:rsidR="009B5F15" w:rsidRDefault="009B5F15" w:rsidP="00024432">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3"/>
        <w:gridCol w:w="3075"/>
        <w:gridCol w:w="3083"/>
      </w:tblGrid>
      <w:tr w:rsidR="009B5F15" w:rsidTr="00247D42">
        <w:trPr>
          <w:trHeight w:val="964"/>
        </w:trPr>
        <w:tc>
          <w:tcPr>
            <w:tcW w:w="3096" w:type="dxa"/>
            <w:vAlign w:val="center"/>
          </w:tcPr>
          <w:p w:rsidR="009B5F15" w:rsidRPr="00247D42" w:rsidRDefault="009B5F15" w:rsidP="00247D42">
            <w:pPr>
              <w:jc w:val="center"/>
              <w:rPr>
                <w:rFonts w:ascii="Times New Roman" w:hAnsi="Times New Roman" w:cs="Times New Roman"/>
                <w:b/>
                <w:sz w:val="24"/>
                <w:szCs w:val="24"/>
              </w:rPr>
            </w:pPr>
            <w:r w:rsidRPr="00247D42">
              <w:rPr>
                <w:rFonts w:ascii="Times New Roman" w:hAnsi="Times New Roman" w:cs="Times New Roman"/>
                <w:b/>
                <w:sz w:val="24"/>
                <w:szCs w:val="24"/>
              </w:rPr>
              <w:t>REDNI BROJ</w:t>
            </w:r>
          </w:p>
        </w:tc>
        <w:tc>
          <w:tcPr>
            <w:tcW w:w="3096" w:type="dxa"/>
            <w:vAlign w:val="center"/>
          </w:tcPr>
          <w:p w:rsidR="009B5F15" w:rsidRPr="00247D42" w:rsidRDefault="009B5F15" w:rsidP="00247D42">
            <w:pPr>
              <w:jc w:val="center"/>
              <w:rPr>
                <w:rFonts w:ascii="Times New Roman" w:hAnsi="Times New Roman" w:cs="Times New Roman"/>
                <w:b/>
                <w:sz w:val="24"/>
                <w:szCs w:val="24"/>
              </w:rPr>
            </w:pPr>
            <w:r w:rsidRPr="00247D42">
              <w:rPr>
                <w:rFonts w:ascii="Times New Roman" w:hAnsi="Times New Roman" w:cs="Times New Roman"/>
                <w:b/>
                <w:sz w:val="24"/>
                <w:szCs w:val="24"/>
              </w:rPr>
              <w:t>GODINA</w:t>
            </w:r>
          </w:p>
        </w:tc>
        <w:tc>
          <w:tcPr>
            <w:tcW w:w="3096" w:type="dxa"/>
            <w:vAlign w:val="center"/>
          </w:tcPr>
          <w:p w:rsidR="009B5F15" w:rsidRPr="00247D42" w:rsidRDefault="009B5F15" w:rsidP="00247D42">
            <w:pPr>
              <w:pStyle w:val="Bezproreda"/>
              <w:jc w:val="center"/>
              <w:rPr>
                <w:rFonts w:cs="Calibri"/>
                <w:b/>
              </w:rPr>
            </w:pPr>
            <w:r w:rsidRPr="00247D42">
              <w:rPr>
                <w:rFonts w:cs="Calibri"/>
                <w:b/>
              </w:rPr>
              <w:t>GODIŠNJA REALIZACIJA</w:t>
            </w:r>
          </w:p>
          <w:p w:rsidR="009B5F15" w:rsidRPr="00247D42" w:rsidRDefault="009B5F15" w:rsidP="00247D42">
            <w:pPr>
              <w:jc w:val="center"/>
              <w:rPr>
                <w:rFonts w:ascii="Times New Roman" w:hAnsi="Times New Roman" w:cs="Times New Roman"/>
                <w:b/>
                <w:sz w:val="24"/>
                <w:szCs w:val="24"/>
              </w:rPr>
            </w:pPr>
            <w:r w:rsidRPr="00247D42">
              <w:rPr>
                <w:rFonts w:ascii="Times New Roman" w:hAnsi="Times New Roman" w:cs="Times New Roman"/>
                <w:b/>
                <w:sz w:val="24"/>
                <w:szCs w:val="24"/>
              </w:rPr>
              <w:t>(kn bez PDV-A)</w:t>
            </w:r>
          </w:p>
        </w:tc>
      </w:tr>
      <w:tr w:rsidR="009B5F15" w:rsidTr="00247D42">
        <w:trPr>
          <w:trHeight w:val="964"/>
        </w:trPr>
        <w:tc>
          <w:tcPr>
            <w:tcW w:w="3096" w:type="dxa"/>
            <w:vAlign w:val="center"/>
          </w:tcPr>
          <w:p w:rsidR="009B5F15" w:rsidRPr="00247D42" w:rsidRDefault="009B5F15" w:rsidP="00247D42">
            <w:pPr>
              <w:jc w:val="center"/>
              <w:rPr>
                <w:rFonts w:ascii="Times New Roman" w:hAnsi="Times New Roman" w:cs="Times New Roman"/>
                <w:b/>
                <w:sz w:val="24"/>
                <w:szCs w:val="24"/>
              </w:rPr>
            </w:pPr>
            <w:r w:rsidRPr="00247D42">
              <w:rPr>
                <w:rFonts w:ascii="Times New Roman" w:hAnsi="Times New Roman" w:cs="Times New Roman"/>
                <w:b/>
                <w:sz w:val="24"/>
                <w:szCs w:val="24"/>
              </w:rPr>
              <w:t>1.</w:t>
            </w:r>
          </w:p>
        </w:tc>
        <w:tc>
          <w:tcPr>
            <w:tcW w:w="3096" w:type="dxa"/>
            <w:vAlign w:val="center"/>
          </w:tcPr>
          <w:p w:rsidR="009B5F15" w:rsidRPr="00247D42" w:rsidRDefault="009B5F15" w:rsidP="00247D42">
            <w:pPr>
              <w:jc w:val="center"/>
              <w:rPr>
                <w:rFonts w:ascii="Times New Roman" w:hAnsi="Times New Roman" w:cs="Times New Roman"/>
                <w:sz w:val="24"/>
                <w:szCs w:val="24"/>
              </w:rPr>
            </w:pPr>
            <w:r w:rsidRPr="00247D42">
              <w:rPr>
                <w:rFonts w:ascii="Times New Roman" w:hAnsi="Times New Roman" w:cs="Times New Roman"/>
                <w:sz w:val="24"/>
                <w:szCs w:val="24"/>
              </w:rPr>
              <w:t>2011.</w:t>
            </w:r>
          </w:p>
        </w:tc>
        <w:tc>
          <w:tcPr>
            <w:tcW w:w="3096" w:type="dxa"/>
            <w:vAlign w:val="center"/>
          </w:tcPr>
          <w:p w:rsidR="009B5F15" w:rsidRPr="00247D42" w:rsidRDefault="009B5F15" w:rsidP="00247D42">
            <w:pPr>
              <w:jc w:val="center"/>
              <w:rPr>
                <w:rFonts w:ascii="Times New Roman" w:hAnsi="Times New Roman" w:cs="Times New Roman"/>
                <w:sz w:val="24"/>
                <w:szCs w:val="24"/>
              </w:rPr>
            </w:pPr>
          </w:p>
        </w:tc>
      </w:tr>
      <w:tr w:rsidR="009B5F15" w:rsidTr="00247D42">
        <w:trPr>
          <w:trHeight w:val="964"/>
        </w:trPr>
        <w:tc>
          <w:tcPr>
            <w:tcW w:w="3096" w:type="dxa"/>
            <w:vAlign w:val="center"/>
          </w:tcPr>
          <w:p w:rsidR="009B5F15" w:rsidRPr="00247D42" w:rsidRDefault="009B5F15" w:rsidP="00247D42">
            <w:pPr>
              <w:jc w:val="center"/>
              <w:rPr>
                <w:rFonts w:ascii="Times New Roman" w:hAnsi="Times New Roman" w:cs="Times New Roman"/>
                <w:b/>
                <w:sz w:val="24"/>
                <w:szCs w:val="24"/>
              </w:rPr>
            </w:pPr>
            <w:r w:rsidRPr="00247D42">
              <w:rPr>
                <w:rFonts w:ascii="Times New Roman" w:hAnsi="Times New Roman" w:cs="Times New Roman"/>
                <w:b/>
                <w:sz w:val="24"/>
                <w:szCs w:val="24"/>
              </w:rPr>
              <w:t>2.</w:t>
            </w:r>
          </w:p>
        </w:tc>
        <w:tc>
          <w:tcPr>
            <w:tcW w:w="3096" w:type="dxa"/>
            <w:vAlign w:val="center"/>
          </w:tcPr>
          <w:p w:rsidR="009B5F15" w:rsidRPr="00247D42" w:rsidRDefault="009B5F15" w:rsidP="00247D42">
            <w:pPr>
              <w:jc w:val="center"/>
              <w:rPr>
                <w:rFonts w:ascii="Times New Roman" w:hAnsi="Times New Roman" w:cs="Times New Roman"/>
                <w:sz w:val="24"/>
                <w:szCs w:val="24"/>
              </w:rPr>
            </w:pPr>
            <w:r w:rsidRPr="00247D42">
              <w:rPr>
                <w:rFonts w:ascii="Times New Roman" w:hAnsi="Times New Roman" w:cs="Times New Roman"/>
                <w:sz w:val="24"/>
                <w:szCs w:val="24"/>
              </w:rPr>
              <w:t>2012.</w:t>
            </w:r>
          </w:p>
        </w:tc>
        <w:tc>
          <w:tcPr>
            <w:tcW w:w="3096" w:type="dxa"/>
            <w:vAlign w:val="center"/>
          </w:tcPr>
          <w:p w:rsidR="009B5F15" w:rsidRPr="00247D42" w:rsidRDefault="009B5F15" w:rsidP="00247D42">
            <w:pPr>
              <w:jc w:val="center"/>
              <w:rPr>
                <w:rFonts w:ascii="Times New Roman" w:hAnsi="Times New Roman" w:cs="Times New Roman"/>
                <w:sz w:val="24"/>
                <w:szCs w:val="24"/>
              </w:rPr>
            </w:pPr>
          </w:p>
        </w:tc>
      </w:tr>
      <w:tr w:rsidR="009B5F15" w:rsidTr="00247D42">
        <w:trPr>
          <w:trHeight w:val="964"/>
        </w:trPr>
        <w:tc>
          <w:tcPr>
            <w:tcW w:w="3096" w:type="dxa"/>
            <w:vAlign w:val="center"/>
          </w:tcPr>
          <w:p w:rsidR="009B5F15" w:rsidRPr="00247D42" w:rsidRDefault="009B5F15" w:rsidP="00247D42">
            <w:pPr>
              <w:jc w:val="center"/>
              <w:rPr>
                <w:rFonts w:ascii="Times New Roman" w:hAnsi="Times New Roman" w:cs="Times New Roman"/>
                <w:b/>
                <w:sz w:val="24"/>
                <w:szCs w:val="24"/>
              </w:rPr>
            </w:pPr>
            <w:r w:rsidRPr="00247D42">
              <w:rPr>
                <w:rFonts w:ascii="Times New Roman" w:hAnsi="Times New Roman" w:cs="Times New Roman"/>
                <w:b/>
                <w:sz w:val="24"/>
                <w:szCs w:val="24"/>
              </w:rPr>
              <w:t>3.</w:t>
            </w:r>
          </w:p>
        </w:tc>
        <w:tc>
          <w:tcPr>
            <w:tcW w:w="3096" w:type="dxa"/>
            <w:vAlign w:val="center"/>
          </w:tcPr>
          <w:p w:rsidR="009B5F15" w:rsidRPr="00247D42" w:rsidRDefault="009B5F15" w:rsidP="00247D42">
            <w:pPr>
              <w:jc w:val="center"/>
              <w:rPr>
                <w:rFonts w:ascii="Times New Roman" w:hAnsi="Times New Roman" w:cs="Times New Roman"/>
                <w:sz w:val="24"/>
                <w:szCs w:val="24"/>
              </w:rPr>
            </w:pPr>
            <w:r w:rsidRPr="00247D42">
              <w:rPr>
                <w:rFonts w:ascii="Times New Roman" w:hAnsi="Times New Roman" w:cs="Times New Roman"/>
                <w:sz w:val="24"/>
                <w:szCs w:val="24"/>
              </w:rPr>
              <w:t>2013.</w:t>
            </w:r>
          </w:p>
        </w:tc>
        <w:tc>
          <w:tcPr>
            <w:tcW w:w="3096" w:type="dxa"/>
            <w:vAlign w:val="center"/>
          </w:tcPr>
          <w:p w:rsidR="009B5F15" w:rsidRPr="00247D42" w:rsidRDefault="009B5F15" w:rsidP="00247D42">
            <w:pPr>
              <w:jc w:val="center"/>
              <w:rPr>
                <w:rFonts w:ascii="Times New Roman" w:hAnsi="Times New Roman" w:cs="Times New Roman"/>
                <w:sz w:val="24"/>
                <w:szCs w:val="24"/>
              </w:rPr>
            </w:pPr>
          </w:p>
        </w:tc>
      </w:tr>
    </w:tbl>
    <w:p w:rsidR="009B5F15" w:rsidRDefault="009B5F15" w:rsidP="00024432">
      <w:pPr>
        <w:jc w:val="center"/>
        <w:rPr>
          <w:rFonts w:ascii="Times New Roman" w:hAnsi="Times New Roman" w:cs="Times New Roman"/>
          <w:sz w:val="24"/>
          <w:szCs w:val="24"/>
        </w:rPr>
      </w:pPr>
    </w:p>
    <w:p w:rsidR="009B5F15" w:rsidRDefault="009B5F15" w:rsidP="00024432">
      <w:pPr>
        <w:jc w:val="center"/>
        <w:rPr>
          <w:rFonts w:ascii="Times New Roman" w:hAnsi="Times New Roman" w:cs="Times New Roman"/>
          <w:sz w:val="24"/>
          <w:szCs w:val="24"/>
        </w:rPr>
      </w:pPr>
    </w:p>
    <w:p w:rsidR="009B5F15" w:rsidRDefault="009B5F15" w:rsidP="00024432">
      <w:pPr>
        <w:jc w:val="center"/>
        <w:rPr>
          <w:rFonts w:ascii="Times New Roman" w:hAnsi="Times New Roman" w:cs="Times New Roman"/>
          <w:sz w:val="24"/>
          <w:szCs w:val="24"/>
        </w:rPr>
      </w:pPr>
    </w:p>
    <w:p w:rsidR="009B5F15" w:rsidRPr="0037103F" w:rsidRDefault="009B5F15" w:rsidP="00024432">
      <w:pPr>
        <w:jc w:val="center"/>
        <w:rPr>
          <w:rFonts w:ascii="Times New Roman" w:hAnsi="Times New Roman" w:cs="Times New Roman"/>
          <w:sz w:val="24"/>
          <w:szCs w:val="24"/>
        </w:rPr>
      </w:pPr>
    </w:p>
    <w:p w:rsidR="009B5F15" w:rsidRPr="0037103F" w:rsidRDefault="009B5F15" w:rsidP="00024432">
      <w:pPr>
        <w:jc w:val="center"/>
        <w:rPr>
          <w:rFonts w:ascii="Times New Roman" w:hAnsi="Times New Roman" w:cs="Times New Roman"/>
          <w:sz w:val="24"/>
          <w:szCs w:val="24"/>
        </w:rPr>
      </w:pPr>
      <w:r w:rsidRPr="0037103F">
        <w:rPr>
          <w:rFonts w:ascii="Times New Roman" w:hAnsi="Times New Roman" w:cs="Times New Roman"/>
          <w:sz w:val="24"/>
          <w:szCs w:val="24"/>
        </w:rPr>
        <w:t xml:space="preserve">                                                Ponuditelj:</w:t>
      </w:r>
    </w:p>
    <w:p w:rsidR="009B5F15" w:rsidRPr="0037103F" w:rsidRDefault="009B5F15" w:rsidP="00024432">
      <w:pPr>
        <w:spacing w:after="0" w:line="240" w:lineRule="auto"/>
        <w:rPr>
          <w:rFonts w:ascii="Times New Roman" w:hAnsi="Times New Roman" w:cs="Times New Roman"/>
          <w:sz w:val="24"/>
          <w:szCs w:val="24"/>
        </w:rPr>
      </w:pPr>
      <w:r w:rsidRPr="0037103F">
        <w:rPr>
          <w:rFonts w:ascii="Times New Roman" w:hAnsi="Times New Roman" w:cs="Times New Roman"/>
          <w:sz w:val="24"/>
          <w:szCs w:val="24"/>
        </w:rPr>
        <w:t>Datum:_____________________                  MP                  __________________________</w:t>
      </w:r>
    </w:p>
    <w:p w:rsidR="009B5F15" w:rsidRPr="0037103F" w:rsidRDefault="009B5F15" w:rsidP="00024432">
      <w:pPr>
        <w:rPr>
          <w:rFonts w:ascii="Times New Roman" w:hAnsi="Times New Roman" w:cs="Times New Roman"/>
          <w:sz w:val="24"/>
          <w:szCs w:val="24"/>
        </w:rPr>
      </w:pPr>
      <w:r w:rsidRPr="0037103F">
        <w:rPr>
          <w:rFonts w:ascii="Times New Roman" w:hAnsi="Times New Roman" w:cs="Times New Roman"/>
          <w:sz w:val="24"/>
          <w:szCs w:val="24"/>
        </w:rPr>
        <w:t xml:space="preserve">                                                                                                       (potpis )</w:t>
      </w:r>
    </w:p>
    <w:p w:rsidR="009B5F15" w:rsidRDefault="009B5F15" w:rsidP="00024432">
      <w:pPr>
        <w:rPr>
          <w:rFonts w:ascii="Times New Roman" w:hAnsi="Times New Roman" w:cs="Times New Roman"/>
          <w:b/>
          <w:bCs/>
          <w:sz w:val="24"/>
          <w:szCs w:val="24"/>
        </w:rPr>
      </w:pPr>
    </w:p>
    <w:p w:rsidR="009B5F15" w:rsidRDefault="009B5F15" w:rsidP="00024432">
      <w:pPr>
        <w:rPr>
          <w:rFonts w:ascii="Times New Roman" w:hAnsi="Times New Roman" w:cs="Times New Roman"/>
          <w:b/>
          <w:bCs/>
          <w:sz w:val="24"/>
          <w:szCs w:val="24"/>
        </w:rPr>
      </w:pPr>
    </w:p>
    <w:p w:rsidR="009B5F15" w:rsidRDefault="009B5F15" w:rsidP="00024432">
      <w:pPr>
        <w:rPr>
          <w:rFonts w:ascii="Times New Roman" w:hAnsi="Times New Roman" w:cs="Times New Roman"/>
          <w:b/>
          <w:bCs/>
          <w:sz w:val="24"/>
          <w:szCs w:val="24"/>
        </w:rPr>
      </w:pPr>
    </w:p>
    <w:p w:rsidR="009B5F15" w:rsidRDefault="009B5F15" w:rsidP="00024432">
      <w:pPr>
        <w:rPr>
          <w:rFonts w:ascii="Times New Roman" w:hAnsi="Times New Roman" w:cs="Times New Roman"/>
          <w:b/>
          <w:bCs/>
          <w:sz w:val="24"/>
          <w:szCs w:val="24"/>
        </w:rPr>
      </w:pPr>
    </w:p>
    <w:p w:rsidR="009B5F15" w:rsidRDefault="009B5F15" w:rsidP="00024432">
      <w:pPr>
        <w:rPr>
          <w:rFonts w:ascii="Times New Roman" w:hAnsi="Times New Roman" w:cs="Times New Roman"/>
          <w:b/>
          <w:bCs/>
          <w:sz w:val="24"/>
          <w:szCs w:val="24"/>
        </w:rPr>
      </w:pPr>
    </w:p>
    <w:p w:rsidR="009B5F15" w:rsidRDefault="009B5F15" w:rsidP="00024432">
      <w:pPr>
        <w:rPr>
          <w:rFonts w:ascii="Times New Roman" w:hAnsi="Times New Roman" w:cs="Times New Roman"/>
          <w:b/>
          <w:bCs/>
          <w:sz w:val="24"/>
          <w:szCs w:val="24"/>
        </w:rPr>
      </w:pPr>
    </w:p>
    <w:p w:rsidR="009B5F15" w:rsidRDefault="009B5F15" w:rsidP="00024432">
      <w:pPr>
        <w:rPr>
          <w:rFonts w:ascii="Times New Roman" w:hAnsi="Times New Roman" w:cs="Times New Roman"/>
          <w:b/>
          <w:bCs/>
          <w:sz w:val="24"/>
          <w:szCs w:val="24"/>
        </w:rPr>
      </w:pPr>
    </w:p>
    <w:p w:rsidR="009B5F15" w:rsidRDefault="009B5F15" w:rsidP="00024432">
      <w:pPr>
        <w:rPr>
          <w:rFonts w:ascii="Times New Roman" w:hAnsi="Times New Roman" w:cs="Times New Roman"/>
          <w:b/>
          <w:bCs/>
          <w:sz w:val="24"/>
          <w:szCs w:val="24"/>
        </w:rPr>
      </w:pPr>
      <w:r>
        <w:rPr>
          <w:rFonts w:ascii="Times New Roman" w:hAnsi="Times New Roman" w:cs="Times New Roman"/>
          <w:b/>
          <w:bCs/>
          <w:sz w:val="24"/>
          <w:szCs w:val="24"/>
        </w:rPr>
        <w:lastRenderedPageBreak/>
        <w:t>PRILOG IV.</w:t>
      </w:r>
    </w:p>
    <w:p w:rsidR="009B5F15" w:rsidRPr="004A75F5" w:rsidRDefault="009B5F15" w:rsidP="00024432">
      <w:pPr>
        <w:jc w:val="both"/>
        <w:rPr>
          <w:rFonts w:ascii="Times New Roman" w:hAnsi="Times New Roman" w:cs="Times New Roman"/>
          <w:sz w:val="24"/>
          <w:szCs w:val="24"/>
        </w:rPr>
      </w:pPr>
      <w:r>
        <w:rPr>
          <w:rFonts w:ascii="Times New Roman" w:hAnsi="Times New Roman" w:cs="Times New Roman"/>
          <w:sz w:val="24"/>
          <w:szCs w:val="24"/>
        </w:rPr>
        <w:t>Sukladno Dokumentaciji</w:t>
      </w:r>
      <w:r w:rsidRPr="00BB75D0">
        <w:rPr>
          <w:rFonts w:ascii="Times New Roman" w:hAnsi="Times New Roman" w:cs="Times New Roman"/>
          <w:sz w:val="24"/>
          <w:szCs w:val="24"/>
        </w:rPr>
        <w:t xml:space="preserve"> za nadmetanje u postupku javne </w:t>
      </w:r>
      <w:r w:rsidRPr="00BB75D0">
        <w:rPr>
          <w:rFonts w:ascii="Times New Roman" w:hAnsi="Times New Roman" w:cs="Times New Roman"/>
          <w:color w:val="000000"/>
          <w:sz w:val="24"/>
          <w:szCs w:val="24"/>
        </w:rPr>
        <w:t>nabave</w:t>
      </w:r>
      <w:r w:rsidRPr="009605D6">
        <w:rPr>
          <w:rFonts w:ascii="Times New Roman" w:hAnsi="Times New Roman" w:cs="Times New Roman"/>
          <w:sz w:val="24"/>
          <w:szCs w:val="24"/>
        </w:rPr>
        <w:t>:</w:t>
      </w:r>
      <w:r>
        <w:rPr>
          <w:rFonts w:ascii="Times New Roman" w:hAnsi="Times New Roman" w:cs="Times New Roman"/>
          <w:sz w:val="24"/>
          <w:szCs w:val="24"/>
        </w:rPr>
        <w:t xml:space="preserve"> Izgradnja prometnice do radne zone </w:t>
      </w:r>
      <w:proofErr w:type="spellStart"/>
      <w:r>
        <w:rPr>
          <w:rFonts w:ascii="Times New Roman" w:hAnsi="Times New Roman" w:cs="Times New Roman"/>
          <w:sz w:val="24"/>
          <w:szCs w:val="24"/>
        </w:rPr>
        <w:t>Tečine</w:t>
      </w:r>
      <w:proofErr w:type="spellEnd"/>
      <w:r>
        <w:rPr>
          <w:rFonts w:ascii="Times New Roman" w:hAnsi="Times New Roman" w:cs="Times New Roman"/>
          <w:sz w:val="24"/>
          <w:szCs w:val="24"/>
        </w:rPr>
        <w:t xml:space="preserve"> </w:t>
      </w:r>
      <w:r w:rsidRPr="00B35C02">
        <w:rPr>
          <w:rFonts w:ascii="Times New Roman" w:hAnsi="Times New Roman" w:cs="Times New Roman"/>
          <w:color w:val="FF0000"/>
          <w:sz w:val="24"/>
          <w:szCs w:val="24"/>
        </w:rPr>
        <w:t xml:space="preserve"> </w:t>
      </w:r>
      <w:r w:rsidRPr="004A75F5">
        <w:rPr>
          <w:rFonts w:ascii="Times New Roman" w:hAnsi="Times New Roman" w:cs="Times New Roman"/>
          <w:sz w:val="24"/>
          <w:szCs w:val="24"/>
        </w:rPr>
        <w:t xml:space="preserve">Evidencijski broj: 1-2015  gospodarski subjekti udruženi u zajednicu ponuditelja daju slijedeću </w:t>
      </w:r>
    </w:p>
    <w:p w:rsidR="009B5F15" w:rsidRPr="00283FD6" w:rsidRDefault="009B5F15" w:rsidP="00024432">
      <w:pPr>
        <w:spacing w:after="0" w:line="240" w:lineRule="auto"/>
        <w:jc w:val="center"/>
        <w:rPr>
          <w:rFonts w:ascii="Times New Roman" w:hAnsi="Times New Roman" w:cs="Times New Roman"/>
          <w:b/>
          <w:bCs/>
          <w:sz w:val="24"/>
          <w:szCs w:val="24"/>
        </w:rPr>
      </w:pPr>
      <w:r w:rsidRPr="00283FD6">
        <w:rPr>
          <w:rFonts w:ascii="Times New Roman" w:hAnsi="Times New Roman" w:cs="Times New Roman"/>
          <w:b/>
          <w:bCs/>
          <w:sz w:val="24"/>
          <w:szCs w:val="24"/>
        </w:rPr>
        <w:t>IZJAVU</w:t>
      </w:r>
    </w:p>
    <w:p w:rsidR="009B5F15" w:rsidRPr="00283FD6" w:rsidRDefault="009B5F15" w:rsidP="00024432">
      <w:pPr>
        <w:spacing w:after="0" w:line="240" w:lineRule="auto"/>
        <w:jc w:val="center"/>
        <w:rPr>
          <w:rFonts w:ascii="Times New Roman" w:hAnsi="Times New Roman" w:cs="Times New Roman"/>
          <w:b/>
          <w:bCs/>
          <w:sz w:val="24"/>
          <w:szCs w:val="24"/>
        </w:rPr>
      </w:pPr>
      <w:r w:rsidRPr="00283FD6">
        <w:rPr>
          <w:rFonts w:ascii="Times New Roman" w:hAnsi="Times New Roman" w:cs="Times New Roman"/>
          <w:b/>
          <w:bCs/>
          <w:sz w:val="24"/>
          <w:szCs w:val="24"/>
        </w:rPr>
        <w:t>O SOLIDARNOJ ODGOVORNOSTI ZAJEDNIČKIH PONUDITELJA</w:t>
      </w:r>
    </w:p>
    <w:p w:rsidR="009B5F15" w:rsidRPr="00283FD6" w:rsidRDefault="009B5F15" w:rsidP="00024432">
      <w:pPr>
        <w:spacing w:after="0" w:line="240" w:lineRule="auto"/>
        <w:jc w:val="center"/>
        <w:rPr>
          <w:rFonts w:ascii="Times New Roman" w:hAnsi="Times New Roman" w:cs="Times New Roman"/>
          <w:b/>
          <w:bCs/>
          <w:sz w:val="24"/>
          <w:szCs w:val="24"/>
        </w:rPr>
      </w:pPr>
    </w:p>
    <w:p w:rsidR="009B5F15" w:rsidRPr="00283FD6" w:rsidRDefault="009B5F15" w:rsidP="00024432">
      <w:pPr>
        <w:spacing w:after="0" w:line="240" w:lineRule="auto"/>
        <w:rPr>
          <w:rFonts w:ascii="Times New Roman" w:hAnsi="Times New Roman" w:cs="Times New Roman"/>
          <w:sz w:val="24"/>
          <w:szCs w:val="24"/>
        </w:rPr>
      </w:pPr>
      <w:r w:rsidRPr="00283FD6">
        <w:rPr>
          <w:rFonts w:ascii="Times New Roman" w:hAnsi="Times New Roman" w:cs="Times New Roman"/>
          <w:sz w:val="24"/>
          <w:szCs w:val="24"/>
        </w:rPr>
        <w:t>kojom izjavljujemo 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6"/>
        <w:gridCol w:w="4615"/>
      </w:tblGrid>
      <w:tr w:rsidR="009B5F15" w:rsidRPr="00283FD6" w:rsidTr="00681188">
        <w:trPr>
          <w:trHeight w:val="850"/>
        </w:trPr>
        <w:tc>
          <w:tcPr>
            <w:tcW w:w="4644" w:type="dxa"/>
          </w:tcPr>
          <w:p w:rsidR="009B5F15" w:rsidRPr="00283FD6" w:rsidRDefault="009B5F15" w:rsidP="00681188">
            <w:pPr>
              <w:spacing w:after="0" w:line="240" w:lineRule="auto"/>
              <w:rPr>
                <w:rFonts w:ascii="Times New Roman" w:hAnsi="Times New Roman" w:cs="Times New Roman"/>
                <w:b/>
                <w:bCs/>
                <w:sz w:val="24"/>
                <w:szCs w:val="24"/>
              </w:rPr>
            </w:pPr>
            <w:r w:rsidRPr="00283FD6">
              <w:rPr>
                <w:rFonts w:ascii="Times New Roman" w:hAnsi="Times New Roman" w:cs="Times New Roman"/>
                <w:b/>
                <w:bCs/>
                <w:sz w:val="24"/>
                <w:szCs w:val="24"/>
              </w:rPr>
              <w:t>Naziv i sjedište gospodarskog subjekta:</w:t>
            </w:r>
          </w:p>
        </w:tc>
        <w:tc>
          <w:tcPr>
            <w:tcW w:w="4644" w:type="dxa"/>
          </w:tcPr>
          <w:p w:rsidR="009B5F15" w:rsidRPr="00283FD6" w:rsidRDefault="009B5F15" w:rsidP="00681188">
            <w:pPr>
              <w:spacing w:after="0" w:line="240" w:lineRule="auto"/>
              <w:rPr>
                <w:rFonts w:ascii="Times New Roman" w:hAnsi="Times New Roman" w:cs="Times New Roman"/>
                <w:b/>
                <w:bCs/>
                <w:sz w:val="24"/>
                <w:szCs w:val="24"/>
              </w:rPr>
            </w:pPr>
            <w:r w:rsidRPr="00283FD6">
              <w:rPr>
                <w:rFonts w:ascii="Times New Roman" w:hAnsi="Times New Roman" w:cs="Times New Roman"/>
                <w:b/>
                <w:bCs/>
                <w:sz w:val="24"/>
                <w:szCs w:val="24"/>
              </w:rPr>
              <w:t>Adresa gospodarskog subjekta:</w:t>
            </w:r>
          </w:p>
        </w:tc>
      </w:tr>
      <w:tr w:rsidR="009B5F15" w:rsidRPr="00283FD6" w:rsidTr="00681188">
        <w:trPr>
          <w:trHeight w:val="397"/>
        </w:trPr>
        <w:tc>
          <w:tcPr>
            <w:tcW w:w="9288" w:type="dxa"/>
            <w:gridSpan w:val="2"/>
            <w:vAlign w:val="center"/>
          </w:tcPr>
          <w:p w:rsidR="009B5F15" w:rsidRPr="00283FD6" w:rsidRDefault="009B5F15" w:rsidP="00681188">
            <w:pPr>
              <w:spacing w:after="0" w:line="240" w:lineRule="auto"/>
              <w:rPr>
                <w:rFonts w:ascii="Times New Roman" w:hAnsi="Times New Roman" w:cs="Times New Roman"/>
                <w:b/>
                <w:bCs/>
                <w:sz w:val="24"/>
                <w:szCs w:val="24"/>
              </w:rPr>
            </w:pPr>
            <w:r w:rsidRPr="00283FD6">
              <w:rPr>
                <w:rFonts w:ascii="Times New Roman" w:hAnsi="Times New Roman" w:cs="Times New Roman"/>
                <w:b/>
                <w:bCs/>
                <w:sz w:val="24"/>
                <w:szCs w:val="24"/>
              </w:rPr>
              <w:t>Ovlaštena osoba gospodarskog subjekta:</w:t>
            </w:r>
          </w:p>
        </w:tc>
      </w:tr>
      <w:tr w:rsidR="009B5F15" w:rsidRPr="00283FD6" w:rsidTr="00681188">
        <w:trPr>
          <w:trHeight w:val="397"/>
        </w:trPr>
        <w:tc>
          <w:tcPr>
            <w:tcW w:w="4644" w:type="dxa"/>
            <w:vAlign w:val="center"/>
          </w:tcPr>
          <w:p w:rsidR="009B5F15" w:rsidRPr="00283FD6" w:rsidRDefault="009B5F15" w:rsidP="00681188">
            <w:pPr>
              <w:spacing w:after="0" w:line="240" w:lineRule="auto"/>
              <w:rPr>
                <w:rFonts w:ascii="Times New Roman" w:hAnsi="Times New Roman" w:cs="Times New Roman"/>
                <w:b/>
                <w:bCs/>
                <w:sz w:val="24"/>
                <w:szCs w:val="24"/>
              </w:rPr>
            </w:pPr>
            <w:r w:rsidRPr="00283FD6">
              <w:rPr>
                <w:rFonts w:ascii="Times New Roman" w:hAnsi="Times New Roman" w:cs="Times New Roman"/>
                <w:b/>
                <w:bCs/>
                <w:sz w:val="24"/>
                <w:szCs w:val="24"/>
              </w:rPr>
              <w:t>OIB:</w:t>
            </w:r>
          </w:p>
        </w:tc>
        <w:tc>
          <w:tcPr>
            <w:tcW w:w="4644" w:type="dxa"/>
            <w:vAlign w:val="center"/>
          </w:tcPr>
          <w:p w:rsidR="009B5F15" w:rsidRPr="00283FD6" w:rsidRDefault="009B5F15" w:rsidP="00681188">
            <w:pPr>
              <w:spacing w:after="0" w:line="240" w:lineRule="auto"/>
              <w:rPr>
                <w:rFonts w:ascii="Times New Roman" w:hAnsi="Times New Roman" w:cs="Times New Roman"/>
                <w:b/>
                <w:bCs/>
                <w:sz w:val="24"/>
                <w:szCs w:val="24"/>
              </w:rPr>
            </w:pPr>
            <w:r w:rsidRPr="00283FD6">
              <w:rPr>
                <w:rFonts w:ascii="Times New Roman" w:hAnsi="Times New Roman" w:cs="Times New Roman"/>
                <w:b/>
                <w:bCs/>
                <w:sz w:val="24"/>
                <w:szCs w:val="24"/>
              </w:rPr>
              <w:t>Telefon:</w:t>
            </w:r>
          </w:p>
        </w:tc>
      </w:tr>
    </w:tbl>
    <w:p w:rsidR="009B5F15" w:rsidRPr="00283FD6" w:rsidRDefault="009B5F15" w:rsidP="00024432">
      <w:pPr>
        <w:spacing w:after="0" w:line="240" w:lineRule="auto"/>
        <w:rPr>
          <w:rFonts w:ascii="Times New Roman" w:hAnsi="Times New Roman" w:cs="Times New Roman"/>
          <w:sz w:val="24"/>
          <w:szCs w:val="24"/>
        </w:rPr>
      </w:pPr>
      <w:r w:rsidRPr="00283FD6">
        <w:rPr>
          <w:rFonts w:ascii="Times New Roman" w:hAnsi="Times New Roman" w:cs="Times New Roman"/>
          <w:sz w:val="24"/>
          <w:szCs w:val="24"/>
        </w:rPr>
        <w:t xml:space="preserve"> </w:t>
      </w:r>
    </w:p>
    <w:p w:rsidR="009B5F15" w:rsidRPr="00283FD6" w:rsidRDefault="009B5F15" w:rsidP="00024432">
      <w:pPr>
        <w:spacing w:after="0" w:line="240" w:lineRule="auto"/>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6"/>
        <w:gridCol w:w="4615"/>
      </w:tblGrid>
      <w:tr w:rsidR="009B5F15" w:rsidRPr="00283FD6" w:rsidTr="00681188">
        <w:trPr>
          <w:trHeight w:val="850"/>
        </w:trPr>
        <w:tc>
          <w:tcPr>
            <w:tcW w:w="4644" w:type="dxa"/>
          </w:tcPr>
          <w:p w:rsidR="009B5F15" w:rsidRPr="00283FD6" w:rsidRDefault="009B5F15" w:rsidP="00681188">
            <w:pPr>
              <w:spacing w:after="0" w:line="240" w:lineRule="auto"/>
              <w:rPr>
                <w:rFonts w:ascii="Times New Roman" w:hAnsi="Times New Roman" w:cs="Times New Roman"/>
                <w:b/>
                <w:bCs/>
                <w:sz w:val="24"/>
                <w:szCs w:val="24"/>
              </w:rPr>
            </w:pPr>
            <w:r w:rsidRPr="00283FD6">
              <w:rPr>
                <w:rFonts w:ascii="Times New Roman" w:hAnsi="Times New Roman" w:cs="Times New Roman"/>
                <w:b/>
                <w:bCs/>
                <w:sz w:val="24"/>
                <w:szCs w:val="24"/>
              </w:rPr>
              <w:t>Naziv i sjedište gospodarskog subjekta:</w:t>
            </w:r>
          </w:p>
        </w:tc>
        <w:tc>
          <w:tcPr>
            <w:tcW w:w="4644" w:type="dxa"/>
          </w:tcPr>
          <w:p w:rsidR="009B5F15" w:rsidRPr="00283FD6" w:rsidRDefault="009B5F15" w:rsidP="00681188">
            <w:pPr>
              <w:spacing w:after="0" w:line="240" w:lineRule="auto"/>
              <w:rPr>
                <w:rFonts w:ascii="Times New Roman" w:hAnsi="Times New Roman" w:cs="Times New Roman"/>
                <w:b/>
                <w:bCs/>
                <w:sz w:val="24"/>
                <w:szCs w:val="24"/>
              </w:rPr>
            </w:pPr>
            <w:r w:rsidRPr="00283FD6">
              <w:rPr>
                <w:rFonts w:ascii="Times New Roman" w:hAnsi="Times New Roman" w:cs="Times New Roman"/>
                <w:b/>
                <w:bCs/>
                <w:sz w:val="24"/>
                <w:szCs w:val="24"/>
              </w:rPr>
              <w:t>Adresa gospodarskog subjekta:</w:t>
            </w:r>
          </w:p>
        </w:tc>
      </w:tr>
      <w:tr w:rsidR="009B5F15" w:rsidRPr="00283FD6" w:rsidTr="00681188">
        <w:trPr>
          <w:trHeight w:val="397"/>
        </w:trPr>
        <w:tc>
          <w:tcPr>
            <w:tcW w:w="9288" w:type="dxa"/>
            <w:gridSpan w:val="2"/>
            <w:vAlign w:val="center"/>
          </w:tcPr>
          <w:p w:rsidR="009B5F15" w:rsidRPr="00283FD6" w:rsidRDefault="009B5F15" w:rsidP="00681188">
            <w:pPr>
              <w:spacing w:after="0" w:line="240" w:lineRule="auto"/>
              <w:rPr>
                <w:rFonts w:ascii="Times New Roman" w:hAnsi="Times New Roman" w:cs="Times New Roman"/>
                <w:b/>
                <w:bCs/>
                <w:sz w:val="24"/>
                <w:szCs w:val="24"/>
              </w:rPr>
            </w:pPr>
            <w:r w:rsidRPr="00283FD6">
              <w:rPr>
                <w:rFonts w:ascii="Times New Roman" w:hAnsi="Times New Roman" w:cs="Times New Roman"/>
                <w:b/>
                <w:bCs/>
                <w:sz w:val="24"/>
                <w:szCs w:val="24"/>
              </w:rPr>
              <w:t>Ovlaštena osoba gospodarskog subjekta:</w:t>
            </w:r>
          </w:p>
        </w:tc>
      </w:tr>
      <w:tr w:rsidR="009B5F15" w:rsidRPr="00283FD6" w:rsidTr="00681188">
        <w:trPr>
          <w:trHeight w:val="397"/>
        </w:trPr>
        <w:tc>
          <w:tcPr>
            <w:tcW w:w="4644" w:type="dxa"/>
            <w:vAlign w:val="center"/>
          </w:tcPr>
          <w:p w:rsidR="009B5F15" w:rsidRPr="00283FD6" w:rsidRDefault="009B5F15" w:rsidP="00681188">
            <w:pPr>
              <w:spacing w:after="0" w:line="240" w:lineRule="auto"/>
              <w:rPr>
                <w:rFonts w:ascii="Times New Roman" w:hAnsi="Times New Roman" w:cs="Times New Roman"/>
                <w:b/>
                <w:bCs/>
                <w:sz w:val="24"/>
                <w:szCs w:val="24"/>
              </w:rPr>
            </w:pPr>
            <w:r w:rsidRPr="00283FD6">
              <w:rPr>
                <w:rFonts w:ascii="Times New Roman" w:hAnsi="Times New Roman" w:cs="Times New Roman"/>
                <w:b/>
                <w:bCs/>
                <w:sz w:val="24"/>
                <w:szCs w:val="24"/>
              </w:rPr>
              <w:t>OIB:</w:t>
            </w:r>
          </w:p>
        </w:tc>
        <w:tc>
          <w:tcPr>
            <w:tcW w:w="4644" w:type="dxa"/>
            <w:vAlign w:val="center"/>
          </w:tcPr>
          <w:p w:rsidR="009B5F15" w:rsidRPr="00283FD6" w:rsidRDefault="009B5F15" w:rsidP="00681188">
            <w:pPr>
              <w:spacing w:after="0" w:line="240" w:lineRule="auto"/>
              <w:rPr>
                <w:rFonts w:ascii="Times New Roman" w:hAnsi="Times New Roman" w:cs="Times New Roman"/>
                <w:b/>
                <w:bCs/>
                <w:sz w:val="24"/>
                <w:szCs w:val="24"/>
              </w:rPr>
            </w:pPr>
            <w:r w:rsidRPr="00283FD6">
              <w:rPr>
                <w:rFonts w:ascii="Times New Roman" w:hAnsi="Times New Roman" w:cs="Times New Roman"/>
                <w:b/>
                <w:bCs/>
                <w:sz w:val="24"/>
                <w:szCs w:val="24"/>
              </w:rPr>
              <w:t>Telefon:</w:t>
            </w:r>
          </w:p>
        </w:tc>
      </w:tr>
    </w:tbl>
    <w:p w:rsidR="009B5F15" w:rsidRPr="00283FD6" w:rsidRDefault="009B5F15" w:rsidP="00024432">
      <w:pPr>
        <w:spacing w:after="0" w:line="240" w:lineRule="auto"/>
        <w:rPr>
          <w:rFonts w:ascii="Times New Roman" w:hAnsi="Times New Roman" w:cs="Times New Roman"/>
          <w:sz w:val="24"/>
          <w:szCs w:val="24"/>
        </w:rPr>
      </w:pPr>
    </w:p>
    <w:p w:rsidR="009B5F15" w:rsidRPr="00283FD6" w:rsidRDefault="009B5F15" w:rsidP="00024432">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6"/>
        <w:gridCol w:w="4615"/>
      </w:tblGrid>
      <w:tr w:rsidR="009B5F15" w:rsidRPr="00283FD6" w:rsidTr="00681188">
        <w:trPr>
          <w:trHeight w:val="850"/>
        </w:trPr>
        <w:tc>
          <w:tcPr>
            <w:tcW w:w="4644" w:type="dxa"/>
          </w:tcPr>
          <w:p w:rsidR="009B5F15" w:rsidRPr="00283FD6" w:rsidRDefault="009B5F15" w:rsidP="00681188">
            <w:pPr>
              <w:spacing w:after="0" w:line="240" w:lineRule="auto"/>
              <w:rPr>
                <w:rFonts w:ascii="Times New Roman" w:hAnsi="Times New Roman" w:cs="Times New Roman"/>
                <w:b/>
                <w:bCs/>
                <w:sz w:val="24"/>
                <w:szCs w:val="24"/>
              </w:rPr>
            </w:pPr>
            <w:r w:rsidRPr="00283FD6">
              <w:rPr>
                <w:rFonts w:ascii="Times New Roman" w:hAnsi="Times New Roman" w:cs="Times New Roman"/>
                <w:b/>
                <w:bCs/>
                <w:sz w:val="24"/>
                <w:szCs w:val="24"/>
              </w:rPr>
              <w:t>Naziv i sjedište gospodarskog subjekta:</w:t>
            </w:r>
          </w:p>
        </w:tc>
        <w:tc>
          <w:tcPr>
            <w:tcW w:w="4644" w:type="dxa"/>
          </w:tcPr>
          <w:p w:rsidR="009B5F15" w:rsidRPr="00283FD6" w:rsidRDefault="009B5F15" w:rsidP="00681188">
            <w:pPr>
              <w:spacing w:after="0" w:line="240" w:lineRule="auto"/>
              <w:rPr>
                <w:rFonts w:ascii="Times New Roman" w:hAnsi="Times New Roman" w:cs="Times New Roman"/>
                <w:b/>
                <w:bCs/>
                <w:sz w:val="24"/>
                <w:szCs w:val="24"/>
              </w:rPr>
            </w:pPr>
            <w:r w:rsidRPr="00283FD6">
              <w:rPr>
                <w:rFonts w:ascii="Times New Roman" w:hAnsi="Times New Roman" w:cs="Times New Roman"/>
                <w:b/>
                <w:bCs/>
                <w:sz w:val="24"/>
                <w:szCs w:val="24"/>
              </w:rPr>
              <w:t>Adresa gospodarskog subjekta:</w:t>
            </w:r>
          </w:p>
        </w:tc>
      </w:tr>
      <w:tr w:rsidR="009B5F15" w:rsidRPr="00283FD6" w:rsidTr="00681188">
        <w:trPr>
          <w:trHeight w:val="397"/>
        </w:trPr>
        <w:tc>
          <w:tcPr>
            <w:tcW w:w="9288" w:type="dxa"/>
            <w:gridSpan w:val="2"/>
            <w:vAlign w:val="center"/>
          </w:tcPr>
          <w:p w:rsidR="009B5F15" w:rsidRPr="00283FD6" w:rsidRDefault="009B5F15" w:rsidP="00681188">
            <w:pPr>
              <w:spacing w:after="0" w:line="240" w:lineRule="auto"/>
              <w:rPr>
                <w:rFonts w:ascii="Times New Roman" w:hAnsi="Times New Roman" w:cs="Times New Roman"/>
                <w:b/>
                <w:bCs/>
                <w:sz w:val="24"/>
                <w:szCs w:val="24"/>
              </w:rPr>
            </w:pPr>
            <w:r w:rsidRPr="00283FD6">
              <w:rPr>
                <w:rFonts w:ascii="Times New Roman" w:hAnsi="Times New Roman" w:cs="Times New Roman"/>
                <w:b/>
                <w:bCs/>
                <w:sz w:val="24"/>
                <w:szCs w:val="24"/>
              </w:rPr>
              <w:t>Ovlaštena osoba gospodarskog subjekta:</w:t>
            </w:r>
          </w:p>
        </w:tc>
      </w:tr>
      <w:tr w:rsidR="009B5F15" w:rsidRPr="00283FD6" w:rsidTr="00681188">
        <w:trPr>
          <w:trHeight w:val="397"/>
        </w:trPr>
        <w:tc>
          <w:tcPr>
            <w:tcW w:w="4644" w:type="dxa"/>
            <w:vAlign w:val="center"/>
          </w:tcPr>
          <w:p w:rsidR="009B5F15" w:rsidRPr="00283FD6" w:rsidRDefault="009B5F15" w:rsidP="00681188">
            <w:pPr>
              <w:spacing w:after="0" w:line="240" w:lineRule="auto"/>
              <w:rPr>
                <w:rFonts w:ascii="Times New Roman" w:hAnsi="Times New Roman" w:cs="Times New Roman"/>
                <w:b/>
                <w:bCs/>
                <w:sz w:val="24"/>
                <w:szCs w:val="24"/>
              </w:rPr>
            </w:pPr>
            <w:r w:rsidRPr="00283FD6">
              <w:rPr>
                <w:rFonts w:ascii="Times New Roman" w:hAnsi="Times New Roman" w:cs="Times New Roman"/>
                <w:b/>
                <w:bCs/>
                <w:sz w:val="24"/>
                <w:szCs w:val="24"/>
              </w:rPr>
              <w:t>OIB:</w:t>
            </w:r>
          </w:p>
        </w:tc>
        <w:tc>
          <w:tcPr>
            <w:tcW w:w="4644" w:type="dxa"/>
            <w:vAlign w:val="center"/>
          </w:tcPr>
          <w:p w:rsidR="009B5F15" w:rsidRPr="00283FD6" w:rsidRDefault="009B5F15" w:rsidP="00681188">
            <w:pPr>
              <w:spacing w:after="0" w:line="240" w:lineRule="auto"/>
              <w:rPr>
                <w:rFonts w:ascii="Times New Roman" w:hAnsi="Times New Roman" w:cs="Times New Roman"/>
                <w:b/>
                <w:bCs/>
                <w:sz w:val="24"/>
                <w:szCs w:val="24"/>
              </w:rPr>
            </w:pPr>
            <w:r w:rsidRPr="00283FD6">
              <w:rPr>
                <w:rFonts w:ascii="Times New Roman" w:hAnsi="Times New Roman" w:cs="Times New Roman"/>
                <w:b/>
                <w:bCs/>
                <w:sz w:val="24"/>
                <w:szCs w:val="24"/>
              </w:rPr>
              <w:t>Telefon:</w:t>
            </w:r>
          </w:p>
        </w:tc>
      </w:tr>
    </w:tbl>
    <w:p w:rsidR="009B5F15" w:rsidRPr="00283FD6" w:rsidRDefault="009B5F15" w:rsidP="00024432">
      <w:pPr>
        <w:spacing w:after="0" w:line="240" w:lineRule="auto"/>
        <w:rPr>
          <w:rFonts w:ascii="Times New Roman" w:hAnsi="Times New Roman" w:cs="Times New Roman"/>
          <w:sz w:val="24"/>
          <w:szCs w:val="24"/>
        </w:rPr>
      </w:pPr>
      <w:r w:rsidRPr="00283FD6">
        <w:rPr>
          <w:rFonts w:ascii="Times New Roman" w:hAnsi="Times New Roman" w:cs="Times New Roman"/>
          <w:sz w:val="24"/>
          <w:szCs w:val="24"/>
        </w:rPr>
        <w:t>kao članovi zajednice ponuditelja solidarno odgovaramo naručitelju za uredno ispunjenje ugovora u slučaju odabira naše ponude.</w:t>
      </w:r>
    </w:p>
    <w:p w:rsidR="009B5F15" w:rsidRPr="00283FD6" w:rsidRDefault="009B5F15" w:rsidP="00024432">
      <w:pPr>
        <w:spacing w:after="0" w:line="240" w:lineRule="auto"/>
        <w:rPr>
          <w:rFonts w:ascii="Times New Roman" w:hAnsi="Times New Roman" w:cs="Times New Roman"/>
          <w:sz w:val="24"/>
          <w:szCs w:val="24"/>
        </w:rPr>
      </w:pPr>
    </w:p>
    <w:p w:rsidR="009B5F15" w:rsidRPr="00283FD6" w:rsidRDefault="009B5F15" w:rsidP="00024432">
      <w:pPr>
        <w:spacing w:after="0" w:line="240" w:lineRule="auto"/>
        <w:rPr>
          <w:rFonts w:ascii="Times New Roman" w:hAnsi="Times New Roman" w:cs="Times New Roman"/>
          <w:sz w:val="24"/>
          <w:szCs w:val="24"/>
        </w:rPr>
      </w:pPr>
      <w:r w:rsidRPr="00283FD6">
        <w:rPr>
          <w:rFonts w:ascii="Times New Roman" w:hAnsi="Times New Roman" w:cs="Times New Roman"/>
          <w:sz w:val="24"/>
          <w:szCs w:val="24"/>
        </w:rPr>
        <w:t xml:space="preserve">U _________________, _____________ </w:t>
      </w:r>
      <w:r>
        <w:rPr>
          <w:rFonts w:ascii="Times New Roman" w:hAnsi="Times New Roman" w:cs="Times New Roman"/>
          <w:sz w:val="24"/>
          <w:szCs w:val="24"/>
        </w:rPr>
        <w:t xml:space="preserve">   2014</w:t>
      </w:r>
      <w:r w:rsidRPr="00283FD6">
        <w:rPr>
          <w:rFonts w:ascii="Times New Roman" w:hAnsi="Times New Roman" w:cs="Times New Roman"/>
          <w:sz w:val="24"/>
          <w:szCs w:val="24"/>
        </w:rPr>
        <w:t>. godine.</w:t>
      </w:r>
    </w:p>
    <w:p w:rsidR="009B5F15" w:rsidRPr="00283FD6" w:rsidRDefault="009B5F15" w:rsidP="00024432">
      <w:pPr>
        <w:spacing w:after="0" w:line="240" w:lineRule="auto"/>
        <w:rPr>
          <w:rFonts w:ascii="Times New Roman" w:hAnsi="Times New Roman" w:cs="Times New Roman"/>
          <w:sz w:val="24"/>
          <w:szCs w:val="24"/>
        </w:rPr>
      </w:pPr>
    </w:p>
    <w:p w:rsidR="009B5F15" w:rsidRPr="00283FD6" w:rsidRDefault="009B5F15" w:rsidP="00024432">
      <w:pPr>
        <w:spacing w:after="0" w:line="240" w:lineRule="auto"/>
        <w:rPr>
          <w:rFonts w:ascii="Times New Roman" w:hAnsi="Times New Roman" w:cs="Times New Roman"/>
          <w:sz w:val="24"/>
          <w:szCs w:val="24"/>
        </w:rPr>
      </w:pPr>
      <w:r w:rsidRPr="00283F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3FD6">
        <w:rPr>
          <w:rFonts w:ascii="Times New Roman" w:hAnsi="Times New Roman" w:cs="Times New Roman"/>
          <w:sz w:val="24"/>
          <w:szCs w:val="24"/>
        </w:rPr>
        <w:t xml:space="preserve">  Članovi zajednice ponuditelja:</w:t>
      </w:r>
    </w:p>
    <w:p w:rsidR="009B5F15" w:rsidRPr="00283FD6" w:rsidRDefault="009B5F15" w:rsidP="00024432">
      <w:pPr>
        <w:spacing w:after="0" w:line="240" w:lineRule="auto"/>
        <w:rPr>
          <w:rFonts w:ascii="Times New Roman" w:hAnsi="Times New Roman" w:cs="Times New Roman"/>
          <w:sz w:val="24"/>
          <w:szCs w:val="24"/>
        </w:rPr>
      </w:pPr>
      <w:r w:rsidRPr="00283F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3FD6">
        <w:rPr>
          <w:rFonts w:ascii="Times New Roman" w:hAnsi="Times New Roman" w:cs="Times New Roman"/>
          <w:sz w:val="24"/>
          <w:szCs w:val="24"/>
        </w:rPr>
        <w:t xml:space="preserve">    (upisati ime, prezime i funkciju </w:t>
      </w:r>
      <w:r w:rsidRPr="007770A4">
        <w:rPr>
          <w:rFonts w:ascii="Times New Roman" w:hAnsi="Times New Roman" w:cs="Times New Roman"/>
          <w:sz w:val="24"/>
          <w:szCs w:val="24"/>
        </w:rPr>
        <w:t>ovlaštenih osoba za zastupanje</w:t>
      </w:r>
      <w:r w:rsidRPr="00283FD6">
        <w:rPr>
          <w:rFonts w:ascii="Times New Roman" w:hAnsi="Times New Roman" w:cs="Times New Roman"/>
          <w:sz w:val="24"/>
          <w:szCs w:val="24"/>
        </w:rPr>
        <w:t>)</w:t>
      </w:r>
    </w:p>
    <w:p w:rsidR="009B5F15" w:rsidRPr="00283FD6" w:rsidRDefault="009B5F15" w:rsidP="00024432">
      <w:pPr>
        <w:spacing w:after="0" w:line="240" w:lineRule="auto"/>
        <w:rPr>
          <w:rFonts w:ascii="Times New Roman" w:hAnsi="Times New Roman" w:cs="Times New Roman"/>
          <w:sz w:val="24"/>
          <w:szCs w:val="24"/>
        </w:rPr>
      </w:pPr>
    </w:p>
    <w:p w:rsidR="009B5F15" w:rsidRPr="00283FD6" w:rsidRDefault="009B5F15" w:rsidP="00024432">
      <w:pPr>
        <w:spacing w:after="0" w:line="240" w:lineRule="auto"/>
        <w:rPr>
          <w:rFonts w:ascii="Times New Roman" w:hAnsi="Times New Roman" w:cs="Times New Roman"/>
          <w:sz w:val="24"/>
          <w:szCs w:val="24"/>
        </w:rPr>
      </w:pPr>
      <w:r w:rsidRPr="00283FD6">
        <w:rPr>
          <w:rFonts w:ascii="Times New Roman" w:hAnsi="Times New Roman" w:cs="Times New Roman"/>
          <w:sz w:val="24"/>
          <w:szCs w:val="24"/>
        </w:rPr>
        <w:t xml:space="preserve">                      </w:t>
      </w:r>
      <w:r>
        <w:rPr>
          <w:rFonts w:ascii="Times New Roman" w:hAnsi="Times New Roman" w:cs="Times New Roman"/>
          <w:sz w:val="24"/>
          <w:szCs w:val="24"/>
        </w:rPr>
        <w:t xml:space="preserve">              MP              </w:t>
      </w:r>
      <w:r w:rsidRPr="00283F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3FD6">
        <w:rPr>
          <w:rFonts w:ascii="Times New Roman" w:hAnsi="Times New Roman" w:cs="Times New Roman"/>
          <w:sz w:val="24"/>
          <w:szCs w:val="24"/>
        </w:rPr>
        <w:t>____________________________</w:t>
      </w:r>
      <w:r>
        <w:rPr>
          <w:rFonts w:ascii="Times New Roman" w:hAnsi="Times New Roman" w:cs="Times New Roman"/>
          <w:sz w:val="24"/>
          <w:szCs w:val="24"/>
        </w:rPr>
        <w:t>________________</w:t>
      </w:r>
    </w:p>
    <w:p w:rsidR="009B5F15" w:rsidRPr="00283FD6" w:rsidRDefault="009B5F15" w:rsidP="00024432">
      <w:pPr>
        <w:spacing w:after="0" w:line="240" w:lineRule="auto"/>
        <w:rPr>
          <w:rFonts w:ascii="Times New Roman" w:hAnsi="Times New Roman" w:cs="Times New Roman"/>
          <w:sz w:val="24"/>
          <w:szCs w:val="24"/>
        </w:rPr>
      </w:pPr>
      <w:r w:rsidRPr="00283F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3FD6">
        <w:rPr>
          <w:rFonts w:ascii="Times New Roman" w:hAnsi="Times New Roman" w:cs="Times New Roman"/>
          <w:sz w:val="24"/>
          <w:szCs w:val="24"/>
        </w:rPr>
        <w:t>(potpis)</w:t>
      </w:r>
    </w:p>
    <w:p w:rsidR="009B5F15" w:rsidRPr="00BB7FBC" w:rsidRDefault="009B5F15" w:rsidP="00024432">
      <w:pPr>
        <w:spacing w:after="0" w:line="240" w:lineRule="auto"/>
        <w:rPr>
          <w:rFonts w:ascii="Times New Roman" w:hAnsi="Times New Roman" w:cs="Times New Roman"/>
          <w:sz w:val="24"/>
          <w:szCs w:val="24"/>
        </w:rPr>
      </w:pPr>
      <w:r w:rsidRPr="00283FD6">
        <w:rPr>
          <w:rFonts w:ascii="Times New Roman" w:hAnsi="Times New Roman" w:cs="Times New Roman"/>
          <w:sz w:val="24"/>
          <w:szCs w:val="24"/>
        </w:rPr>
        <w:t xml:space="preserve">                                 </w:t>
      </w:r>
    </w:p>
    <w:p w:rsidR="009B5F15" w:rsidRPr="00283FD6" w:rsidRDefault="009B5F15" w:rsidP="00024432">
      <w:pPr>
        <w:spacing w:after="0" w:line="240" w:lineRule="auto"/>
        <w:rPr>
          <w:rFonts w:ascii="Times New Roman" w:hAnsi="Times New Roman" w:cs="Times New Roman"/>
          <w:sz w:val="24"/>
          <w:szCs w:val="24"/>
        </w:rPr>
      </w:pPr>
      <w:r w:rsidRPr="00BB7FBC">
        <w:rPr>
          <w:rFonts w:ascii="Times New Roman" w:hAnsi="Times New Roman" w:cs="Times New Roman"/>
          <w:sz w:val="24"/>
          <w:szCs w:val="24"/>
        </w:rPr>
        <w:t xml:space="preserve">                                    MP</w:t>
      </w:r>
      <w:r>
        <w:rPr>
          <w:rFonts w:ascii="Times New Roman" w:hAnsi="Times New Roman" w:cs="Times New Roman"/>
          <w:sz w:val="24"/>
          <w:szCs w:val="24"/>
        </w:rPr>
        <w:t xml:space="preserve">                </w:t>
      </w:r>
      <w:r w:rsidRPr="00283FD6">
        <w:rPr>
          <w:rFonts w:ascii="Times New Roman" w:hAnsi="Times New Roman" w:cs="Times New Roman"/>
          <w:sz w:val="24"/>
          <w:szCs w:val="24"/>
        </w:rPr>
        <w:t>___________________________</w:t>
      </w:r>
      <w:r>
        <w:rPr>
          <w:rFonts w:ascii="Times New Roman" w:hAnsi="Times New Roman" w:cs="Times New Roman"/>
          <w:sz w:val="24"/>
          <w:szCs w:val="24"/>
        </w:rPr>
        <w:t>_________________</w:t>
      </w:r>
    </w:p>
    <w:p w:rsidR="009B5F15" w:rsidRPr="00283FD6" w:rsidRDefault="009B5F15" w:rsidP="00024432">
      <w:pPr>
        <w:spacing w:after="0" w:line="240" w:lineRule="auto"/>
        <w:rPr>
          <w:rFonts w:ascii="Times New Roman" w:hAnsi="Times New Roman" w:cs="Times New Roman"/>
          <w:sz w:val="24"/>
          <w:szCs w:val="24"/>
        </w:rPr>
      </w:pPr>
      <w:r w:rsidRPr="00283F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3FD6">
        <w:rPr>
          <w:rFonts w:ascii="Times New Roman" w:hAnsi="Times New Roman" w:cs="Times New Roman"/>
          <w:sz w:val="24"/>
          <w:szCs w:val="24"/>
        </w:rPr>
        <w:t xml:space="preserve"> (potpis)</w:t>
      </w:r>
    </w:p>
    <w:p w:rsidR="009B5F15" w:rsidRPr="00283FD6" w:rsidRDefault="009B5F15" w:rsidP="00024432">
      <w:pPr>
        <w:spacing w:after="0" w:line="240" w:lineRule="auto"/>
        <w:rPr>
          <w:rFonts w:ascii="Times New Roman" w:hAnsi="Times New Roman" w:cs="Times New Roman"/>
          <w:sz w:val="24"/>
          <w:szCs w:val="24"/>
        </w:rPr>
      </w:pPr>
    </w:p>
    <w:p w:rsidR="009B5F15" w:rsidRPr="00283FD6" w:rsidRDefault="009B5F15" w:rsidP="00024432">
      <w:pPr>
        <w:spacing w:after="0" w:line="240" w:lineRule="auto"/>
        <w:rPr>
          <w:rFonts w:ascii="Times New Roman" w:hAnsi="Times New Roman" w:cs="Times New Roman"/>
          <w:sz w:val="24"/>
          <w:szCs w:val="24"/>
        </w:rPr>
      </w:pPr>
      <w:r w:rsidRPr="00283FD6">
        <w:rPr>
          <w:rFonts w:ascii="Times New Roman" w:hAnsi="Times New Roman" w:cs="Times New Roman"/>
          <w:sz w:val="24"/>
          <w:szCs w:val="24"/>
        </w:rPr>
        <w:t xml:space="preserve">                        </w:t>
      </w:r>
      <w:r>
        <w:rPr>
          <w:rFonts w:ascii="Times New Roman" w:hAnsi="Times New Roman" w:cs="Times New Roman"/>
          <w:sz w:val="24"/>
          <w:szCs w:val="24"/>
        </w:rPr>
        <w:t xml:space="preserve">            MP                </w:t>
      </w:r>
      <w:r w:rsidRPr="00283FD6">
        <w:rPr>
          <w:rFonts w:ascii="Times New Roman" w:hAnsi="Times New Roman" w:cs="Times New Roman"/>
          <w:sz w:val="24"/>
          <w:szCs w:val="24"/>
        </w:rPr>
        <w:t>___________________________</w:t>
      </w:r>
      <w:r>
        <w:rPr>
          <w:rFonts w:ascii="Times New Roman" w:hAnsi="Times New Roman" w:cs="Times New Roman"/>
          <w:sz w:val="24"/>
          <w:szCs w:val="24"/>
        </w:rPr>
        <w:t>_________________</w:t>
      </w:r>
    </w:p>
    <w:p w:rsidR="009B5F15" w:rsidRPr="00283FD6" w:rsidRDefault="009B5F15" w:rsidP="00024432">
      <w:pPr>
        <w:spacing w:after="0" w:line="240" w:lineRule="auto"/>
        <w:rPr>
          <w:rFonts w:ascii="Times New Roman" w:hAnsi="Times New Roman" w:cs="Times New Roman"/>
          <w:sz w:val="24"/>
          <w:szCs w:val="24"/>
        </w:rPr>
      </w:pPr>
      <w:r w:rsidRPr="00283F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3FD6">
        <w:rPr>
          <w:rFonts w:ascii="Times New Roman" w:hAnsi="Times New Roman" w:cs="Times New Roman"/>
          <w:sz w:val="24"/>
          <w:szCs w:val="24"/>
        </w:rPr>
        <w:t>(potpis)</w:t>
      </w:r>
    </w:p>
    <w:p w:rsidR="009B5F15" w:rsidRDefault="009B5F15" w:rsidP="00024432">
      <w:pPr>
        <w:spacing w:after="0" w:line="240" w:lineRule="auto"/>
        <w:rPr>
          <w:rFonts w:ascii="Times New Roman" w:hAnsi="Times New Roman" w:cs="Times New Roman"/>
          <w:sz w:val="24"/>
          <w:szCs w:val="24"/>
        </w:rPr>
      </w:pPr>
    </w:p>
    <w:p w:rsidR="009B5F15" w:rsidRDefault="009B5F15" w:rsidP="0002443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PRILOG V.</w:t>
      </w:r>
    </w:p>
    <w:p w:rsidR="009B5F15" w:rsidRPr="00283FD6" w:rsidRDefault="009B5F15" w:rsidP="00024432">
      <w:pPr>
        <w:spacing w:after="0" w:line="240" w:lineRule="auto"/>
        <w:rPr>
          <w:rFonts w:ascii="Times New Roman" w:hAnsi="Times New Roman" w:cs="Times New Roman"/>
          <w:b/>
          <w:bCs/>
          <w:sz w:val="24"/>
          <w:szCs w:val="24"/>
        </w:rPr>
      </w:pPr>
    </w:p>
    <w:p w:rsidR="009B5F15" w:rsidRPr="002C5251" w:rsidRDefault="009B5F15" w:rsidP="00024432">
      <w:pPr>
        <w:jc w:val="center"/>
        <w:rPr>
          <w:rFonts w:ascii="Times New Roman" w:hAnsi="Times New Roman" w:cs="Times New Roman"/>
          <w:b/>
          <w:sz w:val="24"/>
          <w:szCs w:val="24"/>
        </w:rPr>
      </w:pPr>
      <w:r>
        <w:rPr>
          <w:rFonts w:ascii="Times New Roman" w:hAnsi="Times New Roman" w:cs="Times New Roman"/>
          <w:b/>
          <w:sz w:val="24"/>
          <w:szCs w:val="24"/>
        </w:rPr>
        <w:t>POPIS UGOVORA O IZVRŠENIM RADOVIMA</w:t>
      </w:r>
    </w:p>
    <w:p w:rsidR="009B5F15" w:rsidRPr="00C5725C" w:rsidRDefault="009B5F15" w:rsidP="00024432">
      <w:pPr>
        <w:ind w:right="44"/>
        <w:jc w:val="center"/>
        <w:rPr>
          <w:rFonts w:ascii="Times New Roman" w:hAnsi="Times New Roman" w:cs="Times New Roman"/>
          <w:b/>
          <w:sz w:val="24"/>
          <w:szCs w:val="24"/>
        </w:rPr>
      </w:pPr>
      <w:r>
        <w:rPr>
          <w:rFonts w:ascii="Times New Roman" w:hAnsi="Times New Roman" w:cs="Times New Roman"/>
          <w:b/>
          <w:sz w:val="24"/>
          <w:szCs w:val="24"/>
        </w:rPr>
        <w:t>(u godini u kojoj je započeo postupak javne nabave i tijekom 5 godina koje prethode toj godini</w:t>
      </w:r>
      <w:r w:rsidRPr="00C5725C">
        <w:rPr>
          <w:rFonts w:ascii="Times New Roman" w:hAnsi="Times New Roman" w:cs="Times New Roman"/>
          <w:b/>
          <w:sz w:val="24"/>
          <w:szCs w:val="24"/>
        </w:rPr>
        <w:t>)</w:t>
      </w:r>
    </w:p>
    <w:tbl>
      <w:tblPr>
        <w:tblW w:w="9071" w:type="dxa"/>
        <w:tblInd w:w="30" w:type="dxa"/>
        <w:tblLayout w:type="fixed"/>
        <w:tblCellMar>
          <w:left w:w="30" w:type="dxa"/>
          <w:right w:w="30" w:type="dxa"/>
        </w:tblCellMar>
        <w:tblLook w:val="0000" w:firstRow="0" w:lastRow="0" w:firstColumn="0" w:lastColumn="0" w:noHBand="0" w:noVBand="0"/>
      </w:tblPr>
      <w:tblGrid>
        <w:gridCol w:w="1871"/>
        <w:gridCol w:w="1644"/>
        <w:gridCol w:w="2835"/>
        <w:gridCol w:w="2721"/>
      </w:tblGrid>
      <w:tr w:rsidR="009B5F15" w:rsidRPr="00795AAA" w:rsidTr="00681188">
        <w:trPr>
          <w:cantSplit/>
          <w:trHeight w:val="1134"/>
        </w:trPr>
        <w:tc>
          <w:tcPr>
            <w:tcW w:w="1871" w:type="dxa"/>
            <w:tcBorders>
              <w:top w:val="single" w:sz="6" w:space="0" w:color="auto"/>
              <w:left w:val="single" w:sz="6" w:space="0" w:color="auto"/>
              <w:bottom w:val="single" w:sz="4" w:space="0" w:color="auto"/>
              <w:right w:val="single" w:sz="2" w:space="0" w:color="auto"/>
            </w:tcBorders>
            <w:shd w:val="clear" w:color="auto" w:fill="E0E0E0"/>
            <w:vAlign w:val="center"/>
          </w:tcPr>
          <w:p w:rsidR="009B5F15" w:rsidRPr="00503460" w:rsidRDefault="009B5F15" w:rsidP="00681188">
            <w:pPr>
              <w:jc w:val="center"/>
              <w:rPr>
                <w:rFonts w:ascii="Times New Roman" w:hAnsi="Times New Roman" w:cs="Times New Roman"/>
                <w:b/>
                <w:sz w:val="24"/>
                <w:szCs w:val="24"/>
              </w:rPr>
            </w:pPr>
            <w:r w:rsidRPr="00503460">
              <w:rPr>
                <w:rFonts w:ascii="Times New Roman" w:hAnsi="Times New Roman" w:cs="Times New Roman"/>
                <w:b/>
                <w:sz w:val="24"/>
                <w:szCs w:val="24"/>
              </w:rPr>
              <w:t xml:space="preserve">VRIJEDNOST RADOVA </w:t>
            </w:r>
            <w:r>
              <w:rPr>
                <w:rFonts w:ascii="Times New Roman" w:hAnsi="Times New Roman" w:cs="Times New Roman"/>
                <w:b/>
                <w:sz w:val="24"/>
                <w:szCs w:val="24"/>
              </w:rPr>
              <w:t xml:space="preserve">     </w:t>
            </w:r>
            <w:r w:rsidRPr="00503460">
              <w:rPr>
                <w:rFonts w:ascii="Times New Roman" w:hAnsi="Times New Roman" w:cs="Times New Roman"/>
                <w:b/>
                <w:sz w:val="24"/>
                <w:szCs w:val="24"/>
              </w:rPr>
              <w:t>(</w:t>
            </w:r>
            <w:r>
              <w:rPr>
                <w:rFonts w:ascii="Times New Roman" w:hAnsi="Times New Roman" w:cs="Times New Roman"/>
                <w:b/>
                <w:sz w:val="24"/>
                <w:szCs w:val="24"/>
              </w:rPr>
              <w:t>bez PDV-a)</w:t>
            </w:r>
          </w:p>
        </w:tc>
        <w:tc>
          <w:tcPr>
            <w:tcW w:w="1644" w:type="dxa"/>
            <w:tcBorders>
              <w:top w:val="single" w:sz="6" w:space="0" w:color="auto"/>
              <w:left w:val="single" w:sz="2" w:space="0" w:color="auto"/>
              <w:bottom w:val="single" w:sz="4" w:space="0" w:color="auto"/>
            </w:tcBorders>
            <w:shd w:val="clear" w:color="auto" w:fill="E0E0E0"/>
            <w:vAlign w:val="center"/>
          </w:tcPr>
          <w:p w:rsidR="009B5F15" w:rsidRPr="002C5251" w:rsidRDefault="009B5F15" w:rsidP="00681188">
            <w:pPr>
              <w:jc w:val="center"/>
              <w:rPr>
                <w:rFonts w:ascii="Times New Roman" w:hAnsi="Times New Roman" w:cs="Times New Roman"/>
                <w:b/>
                <w:caps/>
              </w:rPr>
            </w:pPr>
            <w:r>
              <w:rPr>
                <w:rFonts w:ascii="Times New Roman" w:hAnsi="Times New Roman" w:cs="Times New Roman"/>
                <w:b/>
                <w:caps/>
              </w:rPr>
              <w:t>DATUM</w:t>
            </w:r>
          </w:p>
        </w:tc>
        <w:tc>
          <w:tcPr>
            <w:tcW w:w="2835" w:type="dxa"/>
            <w:tcBorders>
              <w:top w:val="single" w:sz="4" w:space="0" w:color="auto"/>
              <w:left w:val="single" w:sz="4" w:space="0" w:color="auto"/>
              <w:bottom w:val="single" w:sz="4" w:space="0" w:color="auto"/>
              <w:right w:val="single" w:sz="4" w:space="0" w:color="auto"/>
            </w:tcBorders>
            <w:shd w:val="clear" w:color="auto" w:fill="E0E0E0"/>
            <w:vAlign w:val="center"/>
          </w:tcPr>
          <w:p w:rsidR="009B5F15" w:rsidRPr="002C5251" w:rsidRDefault="009B5F15" w:rsidP="00681188">
            <w:pPr>
              <w:jc w:val="center"/>
              <w:rPr>
                <w:rFonts w:ascii="Times New Roman" w:hAnsi="Times New Roman" w:cs="Times New Roman"/>
                <w:b/>
              </w:rPr>
            </w:pPr>
            <w:r>
              <w:rPr>
                <w:rFonts w:ascii="Times New Roman" w:hAnsi="Times New Roman" w:cs="Times New Roman"/>
                <w:b/>
              </w:rPr>
              <w:t>MJESTO IZVOĐENJA RADOVA</w:t>
            </w:r>
          </w:p>
        </w:tc>
        <w:tc>
          <w:tcPr>
            <w:tcW w:w="2721" w:type="dxa"/>
            <w:tcBorders>
              <w:top w:val="single" w:sz="4" w:space="0" w:color="auto"/>
              <w:bottom w:val="single" w:sz="4" w:space="0" w:color="auto"/>
              <w:right w:val="single" w:sz="4" w:space="0" w:color="auto"/>
            </w:tcBorders>
            <w:shd w:val="clear" w:color="auto" w:fill="E0E0E0"/>
            <w:vAlign w:val="center"/>
          </w:tcPr>
          <w:p w:rsidR="009B5F15" w:rsidRPr="002C5251" w:rsidRDefault="009B5F15" w:rsidP="00681188">
            <w:pPr>
              <w:jc w:val="center"/>
              <w:rPr>
                <w:rFonts w:ascii="Times New Roman" w:hAnsi="Times New Roman" w:cs="Times New Roman"/>
                <w:b/>
              </w:rPr>
            </w:pPr>
            <w:r>
              <w:rPr>
                <w:rFonts w:ascii="Times New Roman" w:hAnsi="Times New Roman" w:cs="Times New Roman"/>
                <w:b/>
              </w:rPr>
              <w:t>NAZIV DRUGE UGOVORNE STRANE</w:t>
            </w:r>
          </w:p>
        </w:tc>
      </w:tr>
      <w:tr w:rsidR="009B5F15" w:rsidRPr="00795AAA" w:rsidTr="00681188">
        <w:trPr>
          <w:trHeight w:val="737"/>
        </w:trPr>
        <w:tc>
          <w:tcPr>
            <w:tcW w:w="1871"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jc w:val="center"/>
              <w:rPr>
                <w:rFonts w:ascii="Tahoma" w:hAnsi="Tahoma" w:cs="Tahoma"/>
              </w:rPr>
            </w:pPr>
          </w:p>
        </w:tc>
        <w:tc>
          <w:tcPr>
            <w:tcW w:w="1644"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rPr>
                <w:rFonts w:ascii="Tahoma" w:hAnsi="Tahoma" w:cs="Tahoma"/>
              </w:rPr>
            </w:pPr>
          </w:p>
        </w:tc>
        <w:tc>
          <w:tcPr>
            <w:tcW w:w="2835"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rPr>
                <w:rFonts w:ascii="Tahoma" w:hAnsi="Tahoma" w:cs="Tahoma"/>
                <w:highlight w:val="lightGray"/>
              </w:rPr>
            </w:pPr>
          </w:p>
        </w:tc>
        <w:tc>
          <w:tcPr>
            <w:tcW w:w="2721"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rPr>
                <w:rFonts w:ascii="Tahoma" w:hAnsi="Tahoma" w:cs="Tahoma"/>
              </w:rPr>
            </w:pPr>
          </w:p>
        </w:tc>
      </w:tr>
      <w:tr w:rsidR="009B5F15" w:rsidRPr="00795AAA" w:rsidTr="00681188">
        <w:trPr>
          <w:trHeight w:val="737"/>
        </w:trPr>
        <w:tc>
          <w:tcPr>
            <w:tcW w:w="1871"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jc w:val="center"/>
              <w:rPr>
                <w:rFonts w:ascii="Tahoma" w:hAnsi="Tahoma" w:cs="Tahoma"/>
              </w:rPr>
            </w:pPr>
          </w:p>
        </w:tc>
        <w:tc>
          <w:tcPr>
            <w:tcW w:w="1644"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rPr>
                <w:rFonts w:ascii="Tahoma" w:hAnsi="Tahoma" w:cs="Tahoma"/>
              </w:rPr>
            </w:pPr>
          </w:p>
        </w:tc>
        <w:tc>
          <w:tcPr>
            <w:tcW w:w="2835"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rPr>
                <w:rFonts w:ascii="Tahoma" w:hAnsi="Tahoma" w:cs="Tahoma"/>
              </w:rPr>
            </w:pPr>
          </w:p>
        </w:tc>
        <w:tc>
          <w:tcPr>
            <w:tcW w:w="2721"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rPr>
                <w:rFonts w:ascii="Tahoma" w:hAnsi="Tahoma" w:cs="Tahoma"/>
              </w:rPr>
            </w:pPr>
          </w:p>
        </w:tc>
      </w:tr>
      <w:tr w:rsidR="009B5F15" w:rsidRPr="00795AAA" w:rsidTr="00681188">
        <w:trPr>
          <w:trHeight w:val="737"/>
        </w:trPr>
        <w:tc>
          <w:tcPr>
            <w:tcW w:w="1871"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jc w:val="center"/>
              <w:rPr>
                <w:rFonts w:ascii="Tahoma" w:hAnsi="Tahoma" w:cs="Tahoma"/>
              </w:rPr>
            </w:pPr>
          </w:p>
        </w:tc>
        <w:tc>
          <w:tcPr>
            <w:tcW w:w="1644"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rPr>
                <w:rFonts w:ascii="Tahoma" w:hAnsi="Tahoma" w:cs="Tahoma"/>
              </w:rPr>
            </w:pPr>
          </w:p>
        </w:tc>
        <w:tc>
          <w:tcPr>
            <w:tcW w:w="2835"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rPr>
                <w:rFonts w:ascii="Tahoma" w:hAnsi="Tahoma" w:cs="Tahoma"/>
              </w:rPr>
            </w:pPr>
          </w:p>
        </w:tc>
        <w:tc>
          <w:tcPr>
            <w:tcW w:w="2721"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rPr>
                <w:rFonts w:ascii="Tahoma" w:hAnsi="Tahoma" w:cs="Tahoma"/>
              </w:rPr>
            </w:pPr>
          </w:p>
        </w:tc>
      </w:tr>
      <w:tr w:rsidR="009B5F15" w:rsidRPr="00795AAA" w:rsidTr="00681188">
        <w:trPr>
          <w:trHeight w:val="737"/>
        </w:trPr>
        <w:tc>
          <w:tcPr>
            <w:tcW w:w="1871"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jc w:val="center"/>
              <w:rPr>
                <w:rFonts w:ascii="Tahoma" w:hAnsi="Tahoma" w:cs="Tahoma"/>
              </w:rPr>
            </w:pPr>
          </w:p>
        </w:tc>
        <w:tc>
          <w:tcPr>
            <w:tcW w:w="1644"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rPr>
                <w:rFonts w:ascii="Tahoma" w:hAnsi="Tahoma" w:cs="Tahoma"/>
              </w:rPr>
            </w:pPr>
          </w:p>
        </w:tc>
        <w:tc>
          <w:tcPr>
            <w:tcW w:w="2835"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rPr>
                <w:rFonts w:ascii="Tahoma" w:hAnsi="Tahoma" w:cs="Tahoma"/>
              </w:rPr>
            </w:pPr>
          </w:p>
        </w:tc>
        <w:tc>
          <w:tcPr>
            <w:tcW w:w="2721"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rPr>
                <w:rFonts w:ascii="Tahoma" w:hAnsi="Tahoma" w:cs="Tahoma"/>
              </w:rPr>
            </w:pPr>
          </w:p>
        </w:tc>
      </w:tr>
      <w:tr w:rsidR="009B5F15" w:rsidRPr="00795AAA" w:rsidTr="00681188">
        <w:trPr>
          <w:trHeight w:val="737"/>
        </w:trPr>
        <w:tc>
          <w:tcPr>
            <w:tcW w:w="1871"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jc w:val="center"/>
              <w:rPr>
                <w:rFonts w:ascii="Tahoma" w:hAnsi="Tahoma" w:cs="Tahoma"/>
              </w:rPr>
            </w:pPr>
          </w:p>
        </w:tc>
        <w:tc>
          <w:tcPr>
            <w:tcW w:w="1644"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rPr>
                <w:rFonts w:ascii="Tahoma" w:hAnsi="Tahoma" w:cs="Tahoma"/>
              </w:rPr>
            </w:pPr>
          </w:p>
        </w:tc>
        <w:tc>
          <w:tcPr>
            <w:tcW w:w="2835"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rPr>
                <w:rFonts w:ascii="Tahoma" w:hAnsi="Tahoma" w:cs="Tahoma"/>
              </w:rPr>
            </w:pPr>
          </w:p>
        </w:tc>
        <w:tc>
          <w:tcPr>
            <w:tcW w:w="2721"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rPr>
                <w:rFonts w:ascii="Tahoma" w:hAnsi="Tahoma" w:cs="Tahoma"/>
              </w:rPr>
            </w:pPr>
          </w:p>
        </w:tc>
      </w:tr>
      <w:tr w:rsidR="009B5F15" w:rsidRPr="00795AAA" w:rsidTr="00681188">
        <w:trPr>
          <w:trHeight w:val="737"/>
        </w:trPr>
        <w:tc>
          <w:tcPr>
            <w:tcW w:w="1871"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jc w:val="center"/>
              <w:rPr>
                <w:rFonts w:ascii="Tahoma" w:hAnsi="Tahoma" w:cs="Tahoma"/>
              </w:rPr>
            </w:pPr>
          </w:p>
        </w:tc>
        <w:tc>
          <w:tcPr>
            <w:tcW w:w="1644"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rPr>
                <w:rFonts w:ascii="Tahoma" w:hAnsi="Tahoma" w:cs="Tahoma"/>
              </w:rPr>
            </w:pPr>
          </w:p>
        </w:tc>
        <w:tc>
          <w:tcPr>
            <w:tcW w:w="2835"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rPr>
                <w:rFonts w:ascii="Tahoma" w:hAnsi="Tahoma" w:cs="Tahoma"/>
              </w:rPr>
            </w:pPr>
          </w:p>
        </w:tc>
        <w:tc>
          <w:tcPr>
            <w:tcW w:w="2721"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rPr>
                <w:rFonts w:ascii="Tahoma" w:hAnsi="Tahoma" w:cs="Tahoma"/>
              </w:rPr>
            </w:pPr>
          </w:p>
        </w:tc>
      </w:tr>
      <w:tr w:rsidR="009B5F15" w:rsidRPr="00795AAA" w:rsidTr="00681188">
        <w:trPr>
          <w:trHeight w:val="737"/>
        </w:trPr>
        <w:tc>
          <w:tcPr>
            <w:tcW w:w="1871"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jc w:val="center"/>
              <w:rPr>
                <w:rFonts w:ascii="Tahoma" w:hAnsi="Tahoma" w:cs="Tahoma"/>
              </w:rPr>
            </w:pPr>
          </w:p>
        </w:tc>
        <w:tc>
          <w:tcPr>
            <w:tcW w:w="1644"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rPr>
                <w:rFonts w:ascii="Tahoma" w:hAnsi="Tahoma" w:cs="Tahoma"/>
              </w:rPr>
            </w:pPr>
          </w:p>
        </w:tc>
        <w:tc>
          <w:tcPr>
            <w:tcW w:w="2835"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rPr>
                <w:rFonts w:ascii="Tahoma" w:hAnsi="Tahoma" w:cs="Tahoma"/>
              </w:rPr>
            </w:pPr>
          </w:p>
        </w:tc>
        <w:tc>
          <w:tcPr>
            <w:tcW w:w="2721"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rPr>
                <w:rFonts w:ascii="Tahoma" w:hAnsi="Tahoma" w:cs="Tahoma"/>
              </w:rPr>
            </w:pPr>
          </w:p>
        </w:tc>
      </w:tr>
      <w:tr w:rsidR="009B5F15" w:rsidRPr="00795AAA" w:rsidTr="00681188">
        <w:trPr>
          <w:trHeight w:val="737"/>
        </w:trPr>
        <w:tc>
          <w:tcPr>
            <w:tcW w:w="1871"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jc w:val="center"/>
              <w:rPr>
                <w:rFonts w:ascii="Tahoma" w:hAnsi="Tahoma" w:cs="Tahoma"/>
              </w:rPr>
            </w:pPr>
          </w:p>
        </w:tc>
        <w:tc>
          <w:tcPr>
            <w:tcW w:w="1644"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rPr>
                <w:rFonts w:ascii="Tahoma" w:hAnsi="Tahoma" w:cs="Tahoma"/>
              </w:rPr>
            </w:pPr>
          </w:p>
        </w:tc>
        <w:tc>
          <w:tcPr>
            <w:tcW w:w="2835"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rPr>
                <w:rFonts w:ascii="Tahoma" w:hAnsi="Tahoma" w:cs="Tahoma"/>
              </w:rPr>
            </w:pPr>
          </w:p>
        </w:tc>
        <w:tc>
          <w:tcPr>
            <w:tcW w:w="2721"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rPr>
                <w:rFonts w:ascii="Tahoma" w:hAnsi="Tahoma" w:cs="Tahoma"/>
              </w:rPr>
            </w:pPr>
          </w:p>
        </w:tc>
      </w:tr>
      <w:tr w:rsidR="009B5F15" w:rsidRPr="00795AAA" w:rsidTr="00681188">
        <w:trPr>
          <w:trHeight w:val="737"/>
        </w:trPr>
        <w:tc>
          <w:tcPr>
            <w:tcW w:w="1871"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jc w:val="center"/>
              <w:rPr>
                <w:rFonts w:ascii="Tahoma" w:hAnsi="Tahoma" w:cs="Tahoma"/>
              </w:rPr>
            </w:pPr>
          </w:p>
        </w:tc>
        <w:tc>
          <w:tcPr>
            <w:tcW w:w="1644"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rPr>
                <w:rFonts w:ascii="Tahoma" w:hAnsi="Tahoma" w:cs="Tahoma"/>
              </w:rPr>
            </w:pPr>
          </w:p>
        </w:tc>
        <w:tc>
          <w:tcPr>
            <w:tcW w:w="2835"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rPr>
                <w:rFonts w:ascii="Tahoma" w:hAnsi="Tahoma" w:cs="Tahoma"/>
              </w:rPr>
            </w:pPr>
          </w:p>
        </w:tc>
        <w:tc>
          <w:tcPr>
            <w:tcW w:w="2721"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rPr>
                <w:rFonts w:ascii="Tahoma" w:hAnsi="Tahoma" w:cs="Tahoma"/>
              </w:rPr>
            </w:pPr>
          </w:p>
        </w:tc>
      </w:tr>
      <w:tr w:rsidR="009B5F15" w:rsidRPr="00795AAA" w:rsidTr="00681188">
        <w:trPr>
          <w:trHeight w:val="737"/>
        </w:trPr>
        <w:tc>
          <w:tcPr>
            <w:tcW w:w="1871"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jc w:val="center"/>
              <w:rPr>
                <w:rFonts w:ascii="Tahoma" w:hAnsi="Tahoma" w:cs="Tahoma"/>
              </w:rPr>
            </w:pPr>
          </w:p>
        </w:tc>
        <w:tc>
          <w:tcPr>
            <w:tcW w:w="1644"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rPr>
                <w:rFonts w:ascii="Tahoma" w:hAnsi="Tahoma" w:cs="Tahoma"/>
              </w:rPr>
            </w:pPr>
          </w:p>
        </w:tc>
        <w:tc>
          <w:tcPr>
            <w:tcW w:w="2835"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rPr>
                <w:rFonts w:ascii="Tahoma" w:hAnsi="Tahoma" w:cs="Tahoma"/>
              </w:rPr>
            </w:pPr>
          </w:p>
        </w:tc>
        <w:tc>
          <w:tcPr>
            <w:tcW w:w="2721"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rPr>
                <w:rFonts w:ascii="Tahoma" w:hAnsi="Tahoma" w:cs="Tahoma"/>
              </w:rPr>
            </w:pPr>
          </w:p>
        </w:tc>
      </w:tr>
      <w:tr w:rsidR="009B5F15" w:rsidRPr="00795AAA" w:rsidTr="00681188">
        <w:trPr>
          <w:trHeight w:val="737"/>
        </w:trPr>
        <w:tc>
          <w:tcPr>
            <w:tcW w:w="1871"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jc w:val="center"/>
              <w:rPr>
                <w:rFonts w:ascii="Tahoma" w:hAnsi="Tahoma" w:cs="Tahoma"/>
              </w:rPr>
            </w:pPr>
          </w:p>
        </w:tc>
        <w:tc>
          <w:tcPr>
            <w:tcW w:w="1644"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rPr>
                <w:rFonts w:ascii="Tahoma" w:hAnsi="Tahoma" w:cs="Tahoma"/>
              </w:rPr>
            </w:pPr>
          </w:p>
        </w:tc>
        <w:tc>
          <w:tcPr>
            <w:tcW w:w="2835"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rPr>
                <w:rFonts w:ascii="Tahoma" w:hAnsi="Tahoma" w:cs="Tahoma"/>
              </w:rPr>
            </w:pPr>
          </w:p>
        </w:tc>
        <w:tc>
          <w:tcPr>
            <w:tcW w:w="2721" w:type="dxa"/>
            <w:tcBorders>
              <w:top w:val="single" w:sz="4" w:space="0" w:color="auto"/>
              <w:left w:val="single" w:sz="4" w:space="0" w:color="auto"/>
              <w:bottom w:val="single" w:sz="4" w:space="0" w:color="auto"/>
              <w:right w:val="single" w:sz="4" w:space="0" w:color="auto"/>
            </w:tcBorders>
            <w:vAlign w:val="center"/>
          </w:tcPr>
          <w:p w:rsidR="009B5F15" w:rsidRPr="00795AAA" w:rsidRDefault="009B5F15" w:rsidP="00681188">
            <w:pPr>
              <w:rPr>
                <w:rFonts w:ascii="Tahoma" w:hAnsi="Tahoma" w:cs="Tahoma"/>
              </w:rPr>
            </w:pPr>
          </w:p>
        </w:tc>
      </w:tr>
    </w:tbl>
    <w:p w:rsidR="009B5F15" w:rsidRPr="00795AAA" w:rsidRDefault="009B5F15" w:rsidP="00024432">
      <w:pPr>
        <w:rPr>
          <w:rFonts w:ascii="Tahoma" w:hAnsi="Tahoma" w:cs="Tahoma"/>
        </w:rPr>
      </w:pPr>
    </w:p>
    <w:p w:rsidR="009B5F15" w:rsidRPr="00DC2370" w:rsidRDefault="009B5F15" w:rsidP="00024432">
      <w:pPr>
        <w:jc w:val="center"/>
        <w:rPr>
          <w:rFonts w:ascii="Times New Roman" w:hAnsi="Times New Roman" w:cs="Times New Roman"/>
          <w:sz w:val="24"/>
          <w:szCs w:val="24"/>
        </w:rPr>
      </w:pPr>
      <w:r w:rsidRPr="00DC23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2370">
        <w:rPr>
          <w:rFonts w:ascii="Times New Roman" w:hAnsi="Times New Roman" w:cs="Times New Roman"/>
          <w:sz w:val="24"/>
          <w:szCs w:val="24"/>
        </w:rPr>
        <w:t xml:space="preserve">  Ponuditelj:</w:t>
      </w:r>
    </w:p>
    <w:p w:rsidR="009B5F15" w:rsidRPr="00DC2370" w:rsidRDefault="009B5F15" w:rsidP="00024432">
      <w:pPr>
        <w:spacing w:after="0" w:line="240" w:lineRule="auto"/>
        <w:rPr>
          <w:rFonts w:ascii="Times New Roman" w:hAnsi="Times New Roman" w:cs="Times New Roman"/>
          <w:sz w:val="24"/>
          <w:szCs w:val="24"/>
        </w:rPr>
      </w:pPr>
      <w:r w:rsidRPr="00DC2370">
        <w:rPr>
          <w:rFonts w:ascii="Times New Roman" w:hAnsi="Times New Roman" w:cs="Times New Roman"/>
          <w:sz w:val="24"/>
          <w:szCs w:val="24"/>
        </w:rPr>
        <w:t>Datum:_____________________                  MP                  __________________________</w:t>
      </w:r>
    </w:p>
    <w:p w:rsidR="009B5F15" w:rsidRPr="00DC2370" w:rsidRDefault="009B5F15" w:rsidP="00024432">
      <w:pPr>
        <w:rPr>
          <w:rFonts w:ascii="Times New Roman" w:hAnsi="Times New Roman" w:cs="Times New Roman"/>
          <w:sz w:val="24"/>
          <w:szCs w:val="24"/>
        </w:rPr>
      </w:pPr>
      <w:r w:rsidRPr="00DC2370">
        <w:rPr>
          <w:rFonts w:ascii="Times New Roman" w:hAnsi="Times New Roman" w:cs="Times New Roman"/>
          <w:sz w:val="24"/>
          <w:szCs w:val="24"/>
        </w:rPr>
        <w:t xml:space="preserve">                                                                                                       (potpis )</w:t>
      </w:r>
    </w:p>
    <w:p w:rsidR="009B5F15" w:rsidRDefault="009B5F15" w:rsidP="00024432">
      <w:pPr>
        <w:spacing w:after="0" w:line="240" w:lineRule="auto"/>
        <w:jc w:val="center"/>
        <w:rPr>
          <w:rFonts w:ascii="Times New Roman" w:hAnsi="Times New Roman" w:cs="Times New Roman"/>
          <w:b/>
          <w:bCs/>
          <w:sz w:val="24"/>
          <w:szCs w:val="24"/>
        </w:rPr>
      </w:pPr>
    </w:p>
    <w:p w:rsidR="009B5F15" w:rsidRPr="00D07C2F" w:rsidRDefault="009B5F15" w:rsidP="00024432">
      <w:pPr>
        <w:spacing w:after="0" w:line="240" w:lineRule="auto"/>
        <w:jc w:val="center"/>
        <w:rPr>
          <w:rFonts w:ascii="Times New Roman" w:hAnsi="Times New Roman" w:cs="Times New Roman"/>
          <w:b/>
          <w:bCs/>
          <w:sz w:val="24"/>
          <w:szCs w:val="24"/>
        </w:rPr>
      </w:pPr>
    </w:p>
    <w:p w:rsidR="009B5F15" w:rsidRPr="0078716C" w:rsidRDefault="009B5F15" w:rsidP="00024432">
      <w:pPr>
        <w:rPr>
          <w:rFonts w:ascii="Times New Roman" w:hAnsi="Times New Roman" w:cs="Times New Roman"/>
          <w:b/>
          <w:bCs/>
          <w:sz w:val="24"/>
          <w:szCs w:val="24"/>
        </w:rPr>
      </w:pPr>
      <w:r>
        <w:rPr>
          <w:rFonts w:ascii="Times New Roman" w:hAnsi="Times New Roman" w:cs="Times New Roman"/>
          <w:b/>
          <w:sz w:val="24"/>
          <w:szCs w:val="24"/>
        </w:rPr>
        <w:t xml:space="preserve">PRILOG </w:t>
      </w:r>
      <w:r w:rsidRPr="0078716C">
        <w:rPr>
          <w:rFonts w:ascii="Times New Roman" w:hAnsi="Times New Roman" w:cs="Times New Roman"/>
          <w:b/>
          <w:sz w:val="24"/>
          <w:szCs w:val="24"/>
        </w:rPr>
        <w:t>V</w:t>
      </w:r>
      <w:r>
        <w:rPr>
          <w:rFonts w:ascii="Times New Roman" w:hAnsi="Times New Roman" w:cs="Times New Roman"/>
          <w:b/>
          <w:sz w:val="24"/>
          <w:szCs w:val="24"/>
        </w:rPr>
        <w:t>I.</w:t>
      </w:r>
      <w:r w:rsidRPr="0078716C">
        <w:rPr>
          <w:rFonts w:ascii="Times New Roman" w:hAnsi="Times New Roman" w:cs="Times New Roman"/>
          <w:b/>
          <w:sz w:val="24"/>
          <w:szCs w:val="24"/>
        </w:rPr>
        <w:t xml:space="preserve"> </w:t>
      </w:r>
    </w:p>
    <w:p w:rsidR="009B5F15" w:rsidRPr="00C271FC" w:rsidRDefault="009B5F15" w:rsidP="00024432">
      <w:pPr>
        <w:pStyle w:val="Naslov1"/>
        <w:numPr>
          <w:ilvl w:val="0"/>
          <w:numId w:val="0"/>
        </w:numPr>
        <w:spacing w:before="0" w:after="0" w:line="360" w:lineRule="auto"/>
        <w:jc w:val="center"/>
        <w:rPr>
          <w:rFonts w:ascii="Times New Roman" w:hAnsi="Times New Roman" w:cs="Times New Roman"/>
        </w:rPr>
      </w:pPr>
      <w:r w:rsidRPr="00C271FC">
        <w:rPr>
          <w:rFonts w:ascii="Times New Roman" w:hAnsi="Times New Roman" w:cs="Times New Roman"/>
        </w:rPr>
        <w:lastRenderedPageBreak/>
        <w:t>POTVRDA</w:t>
      </w:r>
    </w:p>
    <w:p w:rsidR="009B5F15" w:rsidRPr="00C271FC" w:rsidRDefault="009B5F15" w:rsidP="00024432">
      <w:pPr>
        <w:tabs>
          <w:tab w:val="center" w:pos="1985"/>
        </w:tabs>
        <w:jc w:val="center"/>
        <w:rPr>
          <w:rFonts w:ascii="Times New Roman" w:hAnsi="Times New Roman" w:cs="Times New Roman"/>
          <w:b/>
          <w:bCs/>
          <w:sz w:val="24"/>
          <w:szCs w:val="24"/>
        </w:rPr>
      </w:pPr>
      <w:r w:rsidRPr="00C271FC">
        <w:rPr>
          <w:rFonts w:ascii="Times New Roman" w:hAnsi="Times New Roman" w:cs="Times New Roman"/>
          <w:b/>
          <w:bCs/>
          <w:sz w:val="24"/>
          <w:szCs w:val="24"/>
        </w:rPr>
        <w:t xml:space="preserve">O  ZADOVOLJAVAJUĆEM IZVRŠENJU UGOVORA </w:t>
      </w:r>
    </w:p>
    <w:p w:rsidR="009B5F15" w:rsidRDefault="009B5F15" w:rsidP="00024432">
      <w:pPr>
        <w:tabs>
          <w:tab w:val="center" w:pos="0"/>
        </w:tabs>
        <w:rPr>
          <w:rFonts w:ascii="Arial" w:hAnsi="Arial" w:cs="Arial"/>
          <w:sz w:val="20"/>
        </w:rPr>
      </w:pPr>
    </w:p>
    <w:p w:rsidR="009B5F15" w:rsidRDefault="009B5F15" w:rsidP="00024432">
      <w:pPr>
        <w:tabs>
          <w:tab w:val="center" w:pos="0"/>
        </w:tabs>
        <w:spacing w:line="360" w:lineRule="auto"/>
        <w:rPr>
          <w:rFonts w:ascii="Arial" w:hAnsi="Arial" w:cs="Arial"/>
          <w:sz w:val="20"/>
        </w:rPr>
      </w:pPr>
      <w:r w:rsidRPr="001F15A1">
        <w:rPr>
          <w:rFonts w:ascii="Arial" w:hAnsi="Arial" w:cs="Arial"/>
          <w:sz w:val="20"/>
        </w:rPr>
        <w:t>NAZIV</w:t>
      </w:r>
      <w:r>
        <w:rPr>
          <w:rFonts w:ascii="Arial" w:hAnsi="Arial" w:cs="Arial"/>
          <w:sz w:val="20"/>
        </w:rPr>
        <w:t xml:space="preserve"> I SJEDIŠTE </w:t>
      </w:r>
      <w:r w:rsidRPr="001F15A1">
        <w:rPr>
          <w:rFonts w:ascii="Arial" w:hAnsi="Arial" w:cs="Arial"/>
          <w:sz w:val="20"/>
        </w:rPr>
        <w:t xml:space="preserve"> NARUČITELJA</w:t>
      </w:r>
      <w:r>
        <w:rPr>
          <w:rFonts w:ascii="Arial" w:hAnsi="Arial" w:cs="Arial"/>
          <w:sz w:val="20"/>
        </w:rPr>
        <w:t xml:space="preserve">:  </w:t>
      </w:r>
    </w:p>
    <w:p w:rsidR="009B5F15" w:rsidRDefault="00446EF6" w:rsidP="00024432">
      <w:pPr>
        <w:tabs>
          <w:tab w:val="center" w:pos="0"/>
        </w:tabs>
        <w:spacing w:line="360" w:lineRule="auto"/>
        <w:rPr>
          <w:b/>
          <w:bCs/>
          <w:sz w:val="24"/>
          <w:szCs w:val="24"/>
        </w:rPr>
      </w:pPr>
      <w:r>
        <w:rPr>
          <w:b/>
          <w:bCs/>
          <w:sz w:val="24"/>
          <w:szCs w:val="24"/>
        </w:rPr>
        <w:pict>
          <v:rect id="_x0000_i1025" style="width:0;height:1.5pt" o:hralign="center" o:hrstd="t" o:hr="t" fillcolor="gray" stroked="f"/>
        </w:pict>
      </w:r>
    </w:p>
    <w:p w:rsidR="009B5F15" w:rsidRDefault="009B5F15" w:rsidP="00024432">
      <w:pPr>
        <w:tabs>
          <w:tab w:val="center" w:pos="0"/>
        </w:tabs>
        <w:spacing w:line="360" w:lineRule="auto"/>
        <w:rPr>
          <w:rFonts w:ascii="Arial" w:hAnsi="Arial" w:cs="Arial"/>
          <w:sz w:val="20"/>
        </w:rPr>
      </w:pPr>
      <w:r>
        <w:rPr>
          <w:rFonts w:ascii="Arial" w:hAnsi="Arial" w:cs="Arial"/>
          <w:sz w:val="20"/>
        </w:rPr>
        <w:t>NAZIV I SJEDIŠTE</w:t>
      </w:r>
      <w:r w:rsidRPr="001F15A1">
        <w:rPr>
          <w:rFonts w:ascii="Arial" w:hAnsi="Arial" w:cs="Arial"/>
          <w:sz w:val="20"/>
        </w:rPr>
        <w:t xml:space="preserve"> </w:t>
      </w:r>
      <w:r>
        <w:rPr>
          <w:rFonts w:ascii="Arial" w:hAnsi="Arial" w:cs="Arial"/>
          <w:sz w:val="20"/>
        </w:rPr>
        <w:t xml:space="preserve">IZVODITELJA: </w:t>
      </w:r>
      <w:r w:rsidRPr="001F15A1">
        <w:rPr>
          <w:rFonts w:ascii="Arial" w:hAnsi="Arial" w:cs="Arial"/>
          <w:sz w:val="20"/>
        </w:rPr>
        <w:t xml:space="preserve"> </w:t>
      </w:r>
      <w:r>
        <w:rPr>
          <w:rFonts w:ascii="Arial" w:hAnsi="Arial" w:cs="Arial"/>
          <w:sz w:val="20"/>
        </w:rPr>
        <w:t xml:space="preserve">  </w:t>
      </w:r>
      <w:r>
        <w:rPr>
          <w:rFonts w:ascii="Arial" w:hAnsi="Arial" w:cs="Arial"/>
          <w:sz w:val="20"/>
        </w:rPr>
        <w:tab/>
      </w:r>
    </w:p>
    <w:p w:rsidR="009B5F15" w:rsidRDefault="00446EF6" w:rsidP="00024432">
      <w:pPr>
        <w:tabs>
          <w:tab w:val="center" w:pos="0"/>
        </w:tabs>
        <w:spacing w:line="360" w:lineRule="auto"/>
        <w:rPr>
          <w:b/>
          <w:bCs/>
          <w:sz w:val="24"/>
          <w:szCs w:val="24"/>
        </w:rPr>
      </w:pPr>
      <w:r>
        <w:rPr>
          <w:b/>
          <w:bCs/>
          <w:sz w:val="24"/>
          <w:szCs w:val="24"/>
        </w:rPr>
        <w:pict>
          <v:rect id="_x0000_i1026" style="width:0;height:1.5pt" o:hralign="center" o:hrstd="t" o:hr="t" fillcolor="gray" stroked="f"/>
        </w:pict>
      </w:r>
    </w:p>
    <w:p w:rsidR="009B5F15" w:rsidRDefault="009B5F15" w:rsidP="00024432">
      <w:pPr>
        <w:tabs>
          <w:tab w:val="center" w:pos="0"/>
        </w:tabs>
        <w:spacing w:after="0" w:line="240" w:lineRule="auto"/>
        <w:rPr>
          <w:rFonts w:ascii="Arial" w:hAnsi="Arial" w:cs="Arial"/>
          <w:sz w:val="20"/>
        </w:rPr>
      </w:pPr>
      <w:r>
        <w:rPr>
          <w:rFonts w:ascii="Arial" w:hAnsi="Arial" w:cs="Arial"/>
          <w:sz w:val="20"/>
        </w:rPr>
        <w:t xml:space="preserve">PREDMET </w:t>
      </w:r>
      <w:r w:rsidRPr="001F15A1">
        <w:rPr>
          <w:rFonts w:ascii="Arial" w:hAnsi="Arial" w:cs="Arial"/>
          <w:sz w:val="20"/>
        </w:rPr>
        <w:t>UGOVORA</w:t>
      </w:r>
      <w:r>
        <w:rPr>
          <w:rFonts w:ascii="Arial" w:hAnsi="Arial" w:cs="Arial"/>
          <w:sz w:val="20"/>
        </w:rPr>
        <w:t xml:space="preserve">: </w:t>
      </w:r>
    </w:p>
    <w:p w:rsidR="009B5F15" w:rsidRDefault="009B5F15" w:rsidP="00024432">
      <w:pPr>
        <w:tabs>
          <w:tab w:val="center" w:pos="0"/>
        </w:tabs>
        <w:spacing w:after="0" w:line="360" w:lineRule="auto"/>
        <w:rPr>
          <w:rFonts w:ascii="Arial" w:hAnsi="Arial" w:cs="Arial"/>
          <w:sz w:val="20"/>
        </w:rPr>
      </w:pPr>
      <w:r>
        <w:rPr>
          <w:rFonts w:ascii="Arial" w:hAnsi="Arial" w:cs="Arial"/>
          <w:sz w:val="20"/>
        </w:rPr>
        <w:t>(opis radova iz ugovora)</w:t>
      </w:r>
    </w:p>
    <w:p w:rsidR="009B5F15" w:rsidRDefault="00446EF6" w:rsidP="00024432">
      <w:pPr>
        <w:tabs>
          <w:tab w:val="center" w:pos="0"/>
        </w:tabs>
        <w:rPr>
          <w:b/>
          <w:bCs/>
          <w:sz w:val="24"/>
          <w:szCs w:val="24"/>
        </w:rPr>
      </w:pPr>
      <w:r>
        <w:rPr>
          <w:b/>
          <w:bCs/>
          <w:sz w:val="24"/>
          <w:szCs w:val="24"/>
        </w:rPr>
        <w:pict>
          <v:rect id="_x0000_i1027" style="width:0;height:1.5pt" o:hralign="center" o:hrstd="t" o:hr="t" fillcolor="gray" stroked="f"/>
        </w:pict>
      </w:r>
    </w:p>
    <w:p w:rsidR="009B5F15" w:rsidRDefault="00446EF6" w:rsidP="00024432">
      <w:pPr>
        <w:tabs>
          <w:tab w:val="center" w:pos="0"/>
        </w:tabs>
        <w:rPr>
          <w:b/>
          <w:bCs/>
          <w:sz w:val="24"/>
          <w:szCs w:val="24"/>
        </w:rPr>
      </w:pPr>
      <w:r>
        <w:rPr>
          <w:b/>
          <w:bCs/>
          <w:sz w:val="24"/>
          <w:szCs w:val="24"/>
        </w:rPr>
        <w:pict>
          <v:rect id="_x0000_i1028" style="width:0;height:1.5pt" o:hralign="center" o:hrstd="t" o:hr="t" fillcolor="gray" stroked="f"/>
        </w:pict>
      </w:r>
    </w:p>
    <w:p w:rsidR="009B5F15" w:rsidRDefault="00446EF6" w:rsidP="00024432">
      <w:pPr>
        <w:tabs>
          <w:tab w:val="center" w:pos="0"/>
        </w:tabs>
        <w:rPr>
          <w:rFonts w:ascii="Arial" w:hAnsi="Arial" w:cs="Arial"/>
          <w:sz w:val="20"/>
        </w:rPr>
      </w:pPr>
      <w:r>
        <w:rPr>
          <w:b/>
          <w:bCs/>
          <w:sz w:val="24"/>
          <w:szCs w:val="24"/>
        </w:rPr>
        <w:pict>
          <v:rect id="_x0000_i1029" style="width:0;height:1.5pt" o:hralign="center" o:hrstd="t" o:hr="t" fillcolor="gray" stroked="f"/>
        </w:pict>
      </w:r>
    </w:p>
    <w:p w:rsidR="009B5F15" w:rsidRDefault="009B5F15" w:rsidP="00024432">
      <w:pPr>
        <w:tabs>
          <w:tab w:val="center" w:pos="0"/>
        </w:tabs>
        <w:spacing w:line="360" w:lineRule="auto"/>
        <w:rPr>
          <w:rFonts w:ascii="Arial" w:hAnsi="Arial" w:cs="Arial"/>
          <w:sz w:val="20"/>
        </w:rPr>
      </w:pPr>
      <w:r>
        <w:rPr>
          <w:rFonts w:ascii="Arial" w:hAnsi="Arial" w:cs="Arial"/>
          <w:sz w:val="20"/>
        </w:rPr>
        <w:t>VRIJEDNOST</w:t>
      </w:r>
      <w:r w:rsidRPr="001F15A1">
        <w:rPr>
          <w:rFonts w:ascii="Arial" w:hAnsi="Arial" w:cs="Arial"/>
          <w:sz w:val="20"/>
        </w:rPr>
        <w:t xml:space="preserve"> </w:t>
      </w:r>
      <w:r>
        <w:rPr>
          <w:rFonts w:ascii="Arial" w:hAnsi="Arial" w:cs="Arial"/>
          <w:sz w:val="20"/>
        </w:rPr>
        <w:t>RADOVA</w:t>
      </w:r>
      <w:r w:rsidRPr="001F15A1">
        <w:rPr>
          <w:rFonts w:ascii="Arial" w:hAnsi="Arial" w:cs="Arial"/>
          <w:sz w:val="20"/>
        </w:rPr>
        <w:t xml:space="preserve"> (bez PDV-a): </w:t>
      </w:r>
    </w:p>
    <w:p w:rsidR="009B5F15" w:rsidRDefault="00446EF6" w:rsidP="00024432">
      <w:pPr>
        <w:tabs>
          <w:tab w:val="center" w:pos="0"/>
        </w:tabs>
        <w:spacing w:line="360" w:lineRule="auto"/>
        <w:rPr>
          <w:b/>
          <w:bCs/>
          <w:sz w:val="24"/>
          <w:szCs w:val="24"/>
        </w:rPr>
      </w:pPr>
      <w:r>
        <w:rPr>
          <w:b/>
          <w:bCs/>
          <w:sz w:val="24"/>
          <w:szCs w:val="24"/>
        </w:rPr>
        <w:pict>
          <v:rect id="_x0000_i1030" style="width:0;height:1.5pt" o:hralign="center" o:hrstd="t" o:hr="t" fillcolor="gray" stroked="f"/>
        </w:pict>
      </w:r>
    </w:p>
    <w:p w:rsidR="009B5F15" w:rsidRDefault="009B5F15" w:rsidP="00024432">
      <w:pPr>
        <w:tabs>
          <w:tab w:val="center" w:pos="0"/>
        </w:tabs>
        <w:spacing w:line="360" w:lineRule="auto"/>
        <w:rPr>
          <w:rFonts w:ascii="Arial" w:hAnsi="Arial" w:cs="Arial"/>
          <w:sz w:val="20"/>
        </w:rPr>
      </w:pPr>
      <w:r>
        <w:rPr>
          <w:rFonts w:ascii="Arial" w:hAnsi="Arial" w:cs="Arial"/>
          <w:sz w:val="20"/>
        </w:rPr>
        <w:t>DATUM I MJESTO IZVOĐENJA RADOVA</w:t>
      </w:r>
      <w:r w:rsidRPr="001F15A1">
        <w:rPr>
          <w:rFonts w:ascii="Arial" w:hAnsi="Arial" w:cs="Arial"/>
          <w:sz w:val="20"/>
        </w:rPr>
        <w:t xml:space="preserve">: </w:t>
      </w:r>
    </w:p>
    <w:p w:rsidR="009B5F15" w:rsidRDefault="00446EF6" w:rsidP="00024432">
      <w:pPr>
        <w:tabs>
          <w:tab w:val="center" w:pos="0"/>
        </w:tabs>
        <w:spacing w:line="360" w:lineRule="auto"/>
        <w:rPr>
          <w:rFonts w:ascii="Arial" w:hAnsi="Arial" w:cs="Arial"/>
          <w:sz w:val="20"/>
        </w:rPr>
      </w:pPr>
      <w:r>
        <w:rPr>
          <w:b/>
          <w:bCs/>
          <w:sz w:val="24"/>
          <w:szCs w:val="24"/>
        </w:rPr>
        <w:pict>
          <v:rect id="_x0000_i1031" style="width:0;height:1.5pt" o:hralign="center" o:hrstd="t" o:hr="t" fillcolor="gray" stroked="f"/>
        </w:pict>
      </w:r>
    </w:p>
    <w:p w:rsidR="009B5F15" w:rsidRDefault="009B5F15" w:rsidP="00024432">
      <w:pPr>
        <w:tabs>
          <w:tab w:val="center" w:pos="0"/>
        </w:tabs>
        <w:spacing w:line="360" w:lineRule="auto"/>
        <w:rPr>
          <w:rFonts w:ascii="Arial" w:hAnsi="Arial" w:cs="Arial"/>
          <w:sz w:val="20"/>
        </w:rPr>
      </w:pPr>
      <w:r>
        <w:rPr>
          <w:rFonts w:ascii="Arial" w:hAnsi="Arial" w:cs="Arial"/>
          <w:sz w:val="20"/>
        </w:rPr>
        <w:t xml:space="preserve">NAVOD O UREDNO ISPUNJENOM UGOVORU: </w:t>
      </w:r>
    </w:p>
    <w:p w:rsidR="009B5F15" w:rsidRPr="00D82234" w:rsidRDefault="00446EF6" w:rsidP="00024432">
      <w:pPr>
        <w:tabs>
          <w:tab w:val="center" w:pos="0"/>
        </w:tabs>
        <w:spacing w:line="360" w:lineRule="auto"/>
        <w:rPr>
          <w:rFonts w:ascii="Arial" w:hAnsi="Arial" w:cs="Arial"/>
          <w:i/>
          <w:sz w:val="20"/>
        </w:rPr>
      </w:pPr>
      <w:r>
        <w:rPr>
          <w:b/>
          <w:bCs/>
          <w:sz w:val="24"/>
          <w:szCs w:val="24"/>
        </w:rPr>
        <w:pict>
          <v:rect id="_x0000_i1032" style="width:0;height:1.5pt" o:hralign="center" o:hrstd="t" o:hr="t" fillcolor="gray" stroked="f"/>
        </w:pict>
      </w:r>
    </w:p>
    <w:p w:rsidR="009B5F15" w:rsidRDefault="009B5F15" w:rsidP="00024432">
      <w:pPr>
        <w:tabs>
          <w:tab w:val="center" w:pos="1985"/>
        </w:tabs>
        <w:spacing w:line="360" w:lineRule="auto"/>
        <w:rPr>
          <w:rFonts w:ascii="Arial" w:hAnsi="Arial" w:cs="Arial"/>
          <w:sz w:val="20"/>
          <w:szCs w:val="20"/>
        </w:rPr>
      </w:pPr>
      <w:r w:rsidRPr="000F46D9">
        <w:rPr>
          <w:rFonts w:ascii="Arial" w:hAnsi="Arial" w:cs="Arial"/>
          <w:sz w:val="20"/>
          <w:szCs w:val="20"/>
        </w:rPr>
        <w:t>RADOVI IZVEDENI U SKLADU S PRAVILIMA STRUKE</w:t>
      </w:r>
      <w:r>
        <w:rPr>
          <w:rFonts w:ascii="Arial" w:hAnsi="Arial" w:cs="Arial"/>
          <w:sz w:val="20"/>
          <w:szCs w:val="20"/>
        </w:rPr>
        <w:t>:</w:t>
      </w:r>
    </w:p>
    <w:p w:rsidR="009B5F15" w:rsidRDefault="00446EF6" w:rsidP="00024432">
      <w:pPr>
        <w:tabs>
          <w:tab w:val="center" w:pos="1985"/>
        </w:tabs>
        <w:spacing w:line="360" w:lineRule="auto"/>
        <w:rPr>
          <w:b/>
          <w:bCs/>
          <w:sz w:val="24"/>
          <w:szCs w:val="24"/>
        </w:rPr>
      </w:pPr>
      <w:r>
        <w:rPr>
          <w:b/>
          <w:bCs/>
          <w:sz w:val="24"/>
          <w:szCs w:val="24"/>
        </w:rPr>
        <w:pict>
          <v:rect id="_x0000_i1033" style="width:0;height:1.5pt" o:hralign="center" o:hrstd="t" o:hr="t" fillcolor="gray" stroked="f"/>
        </w:pict>
      </w:r>
    </w:p>
    <w:p w:rsidR="009B5F15" w:rsidRDefault="009B5F15" w:rsidP="00024432">
      <w:pPr>
        <w:tabs>
          <w:tab w:val="center" w:pos="0"/>
        </w:tabs>
        <w:rPr>
          <w:rFonts w:ascii="Arial" w:hAnsi="Arial" w:cs="Arial"/>
          <w:sz w:val="20"/>
        </w:rPr>
      </w:pPr>
      <w:r w:rsidRPr="001565C9">
        <w:rPr>
          <w:rFonts w:ascii="Arial" w:hAnsi="Arial" w:cs="Arial"/>
          <w:sz w:val="20"/>
        </w:rPr>
        <w:t xml:space="preserve">U  </w:t>
      </w:r>
      <w:r>
        <w:rPr>
          <w:rFonts w:ascii="Arial" w:hAnsi="Arial" w:cs="Arial"/>
          <w:sz w:val="20"/>
        </w:rPr>
        <w:t xml:space="preserve">__________________________, dana __________________  </w:t>
      </w:r>
      <w:r w:rsidRPr="001565C9">
        <w:rPr>
          <w:rFonts w:ascii="Arial" w:hAnsi="Arial" w:cs="Arial"/>
          <w:sz w:val="20"/>
        </w:rPr>
        <w:t>godine</w:t>
      </w:r>
    </w:p>
    <w:p w:rsidR="009B5F15" w:rsidRDefault="009B5F15" w:rsidP="00024432">
      <w:pPr>
        <w:tabs>
          <w:tab w:val="center" w:pos="0"/>
        </w:tabs>
        <w:rPr>
          <w:rFonts w:ascii="Arial" w:hAnsi="Arial" w:cs="Arial"/>
          <w:sz w:val="20"/>
        </w:rPr>
      </w:pPr>
    </w:p>
    <w:p w:rsidR="009B5F15" w:rsidRPr="00245DBD" w:rsidRDefault="009B5F15" w:rsidP="00024432">
      <w:pPr>
        <w:tabs>
          <w:tab w:val="center" w:pos="0"/>
        </w:tabs>
        <w:ind w:firstLine="5529"/>
        <w:rPr>
          <w:rFonts w:ascii="Arial" w:hAnsi="Arial" w:cs="Arial"/>
          <w:sz w:val="20"/>
        </w:rPr>
      </w:pPr>
      <w:r>
        <w:rPr>
          <w:rFonts w:ascii="Arial" w:hAnsi="Arial" w:cs="Arial"/>
          <w:sz w:val="20"/>
        </w:rPr>
        <w:t xml:space="preserve">          NARUČITELJ</w:t>
      </w:r>
    </w:p>
    <w:p w:rsidR="009B5F15" w:rsidRPr="00245DBD" w:rsidRDefault="009B5F15" w:rsidP="00024432">
      <w:pPr>
        <w:tabs>
          <w:tab w:val="center" w:pos="0"/>
        </w:tabs>
        <w:spacing w:after="0"/>
        <w:ind w:firstLine="5529"/>
        <w:rPr>
          <w:rFonts w:ascii="Arial" w:hAnsi="Arial" w:cs="Arial"/>
          <w:sz w:val="20"/>
        </w:rPr>
      </w:pPr>
      <w:r w:rsidRPr="00245DBD">
        <w:rPr>
          <w:rFonts w:ascii="Arial" w:hAnsi="Arial" w:cs="Arial"/>
          <w:sz w:val="20"/>
        </w:rPr>
        <w:t>_________________</w:t>
      </w:r>
      <w:r>
        <w:rPr>
          <w:rFonts w:ascii="Arial" w:hAnsi="Arial" w:cs="Arial"/>
          <w:sz w:val="20"/>
        </w:rPr>
        <w:t>__</w:t>
      </w:r>
      <w:r w:rsidRPr="00245DBD">
        <w:rPr>
          <w:rFonts w:ascii="Arial" w:hAnsi="Arial" w:cs="Arial"/>
          <w:sz w:val="20"/>
        </w:rPr>
        <w:t>_</w:t>
      </w:r>
      <w:r>
        <w:rPr>
          <w:rFonts w:ascii="Arial" w:hAnsi="Arial" w:cs="Arial"/>
          <w:sz w:val="20"/>
        </w:rPr>
        <w:t>__</w:t>
      </w:r>
      <w:r w:rsidRPr="00245DBD">
        <w:rPr>
          <w:rFonts w:ascii="Arial" w:hAnsi="Arial" w:cs="Arial"/>
          <w:sz w:val="20"/>
        </w:rPr>
        <w:t>_</w:t>
      </w:r>
    </w:p>
    <w:p w:rsidR="009B5F15" w:rsidRDefault="009B5F15" w:rsidP="00024432">
      <w:pPr>
        <w:tabs>
          <w:tab w:val="center" w:pos="0"/>
        </w:tabs>
        <w:ind w:firstLine="5529"/>
        <w:rPr>
          <w:rFonts w:ascii="Arial" w:hAnsi="Arial" w:cs="Arial"/>
          <w:sz w:val="20"/>
        </w:rPr>
      </w:pPr>
      <w:r>
        <w:rPr>
          <w:rFonts w:ascii="Arial" w:hAnsi="Arial" w:cs="Arial"/>
          <w:sz w:val="20"/>
        </w:rPr>
        <w:t xml:space="preserve">    </w:t>
      </w:r>
      <w:r w:rsidRPr="00245DBD">
        <w:rPr>
          <w:rFonts w:ascii="Arial" w:hAnsi="Arial" w:cs="Arial"/>
          <w:sz w:val="20"/>
        </w:rPr>
        <w:t xml:space="preserve"> Ime i prezime i potpis</w:t>
      </w:r>
    </w:p>
    <w:p w:rsidR="009B5F15" w:rsidRDefault="009B5F15" w:rsidP="00024432">
      <w:pPr>
        <w:tabs>
          <w:tab w:val="center" w:pos="0"/>
        </w:tabs>
        <w:ind w:firstLine="5529"/>
        <w:rPr>
          <w:rFonts w:ascii="Arial" w:hAnsi="Arial" w:cs="Arial"/>
          <w:sz w:val="20"/>
        </w:rPr>
      </w:pPr>
    </w:p>
    <w:p w:rsidR="009B5F15" w:rsidRDefault="009B5F15" w:rsidP="00024432">
      <w:pPr>
        <w:tabs>
          <w:tab w:val="center" w:pos="0"/>
        </w:tabs>
        <w:ind w:firstLine="5529"/>
        <w:rPr>
          <w:rFonts w:ascii="Arial" w:hAnsi="Arial" w:cs="Arial"/>
          <w:sz w:val="20"/>
        </w:rPr>
      </w:pPr>
    </w:p>
    <w:p w:rsidR="009B5F15" w:rsidRDefault="009B5F15" w:rsidP="004B4AA7">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PRILOG VII.              </w:t>
      </w:r>
    </w:p>
    <w:p w:rsidR="009B5F15" w:rsidRDefault="009B5F15" w:rsidP="004B4AA7">
      <w:pPr>
        <w:rPr>
          <w:rFonts w:ascii="Times New Roman" w:hAnsi="Times New Roman" w:cs="Times New Roman"/>
          <w:b/>
          <w:bCs/>
          <w:sz w:val="24"/>
          <w:szCs w:val="24"/>
        </w:rPr>
      </w:pPr>
    </w:p>
    <w:p w:rsidR="009B5F15" w:rsidRDefault="009B5F15" w:rsidP="004B4AA7">
      <w:pPr>
        <w:spacing w:after="0" w:line="240" w:lineRule="auto"/>
        <w:rPr>
          <w:rFonts w:ascii="Times New Roman" w:hAnsi="Times New Roman" w:cs="Times New Roman"/>
          <w:b/>
          <w:bCs/>
          <w:sz w:val="24"/>
          <w:szCs w:val="24"/>
        </w:rPr>
      </w:pPr>
    </w:p>
    <w:p w:rsidR="009B5F15" w:rsidRPr="00171010" w:rsidRDefault="009B5F15" w:rsidP="004B4AA7">
      <w:pPr>
        <w:jc w:val="center"/>
        <w:rPr>
          <w:rFonts w:ascii="Times New Roman" w:hAnsi="Times New Roman" w:cs="Times New Roman"/>
          <w:b/>
          <w:sz w:val="24"/>
          <w:szCs w:val="24"/>
        </w:rPr>
      </w:pPr>
      <w:r w:rsidRPr="00171010">
        <w:rPr>
          <w:rFonts w:ascii="Times New Roman" w:hAnsi="Times New Roman" w:cs="Times New Roman"/>
          <w:b/>
          <w:sz w:val="24"/>
          <w:szCs w:val="24"/>
        </w:rPr>
        <w:t>IZJAVA O PROIZVODIMA I MATERIJALIMA</w:t>
      </w:r>
    </w:p>
    <w:p w:rsidR="009B5F15" w:rsidRPr="00795AAA" w:rsidRDefault="009B5F15" w:rsidP="004B4AA7">
      <w:pPr>
        <w:rPr>
          <w:rFonts w:ascii="Tahoma" w:hAnsi="Tahoma" w:cs="Tahoma"/>
        </w:rPr>
      </w:pPr>
    </w:p>
    <w:p w:rsidR="009B5F15" w:rsidRPr="009138AA" w:rsidRDefault="009B5F15" w:rsidP="0043614D">
      <w:pPr>
        <w:spacing w:line="360" w:lineRule="auto"/>
        <w:jc w:val="both"/>
        <w:rPr>
          <w:rFonts w:ascii="Times New Roman" w:hAnsi="Times New Roman" w:cs="Times New Roman"/>
          <w:sz w:val="24"/>
          <w:szCs w:val="24"/>
        </w:rPr>
      </w:pPr>
      <w:r w:rsidRPr="009138AA">
        <w:rPr>
          <w:rFonts w:ascii="Times New Roman" w:hAnsi="Times New Roman" w:cs="Times New Roman"/>
          <w:sz w:val="24"/>
          <w:szCs w:val="24"/>
        </w:rPr>
        <w:t>Izjavljujemo da ćemo sve radove izvoditi proizvodima i materijalima sukladno Zakonu o tehničkim zahtjevima za proizvode i ocjenjivanje sukladnosti (NN 20/10), Pravilniku o ocjenjivanju sukladnosti, ispravama o sukladnosti i označava</w:t>
      </w:r>
      <w:r>
        <w:rPr>
          <w:rFonts w:ascii="Times New Roman" w:hAnsi="Times New Roman" w:cs="Times New Roman"/>
          <w:sz w:val="24"/>
          <w:szCs w:val="24"/>
        </w:rPr>
        <w:t xml:space="preserve">nju građevnih proizvoda (NN </w:t>
      </w:r>
      <w:r w:rsidRPr="009138AA">
        <w:rPr>
          <w:rFonts w:ascii="Times New Roman" w:hAnsi="Times New Roman" w:cs="Times New Roman"/>
          <w:sz w:val="24"/>
          <w:szCs w:val="24"/>
        </w:rPr>
        <w:t>103/08, 147/09, 87/10 i 129/11), Zakonu o građevnim proizvodima (NN 86/08) i Zakonu o zaštiti okoliša (NN 110/07), za što ćemo predočiti i odgovarajuće dokaze.</w:t>
      </w:r>
    </w:p>
    <w:p w:rsidR="009B5F15" w:rsidRPr="00795AAA" w:rsidRDefault="009B5F15" w:rsidP="004B4AA7">
      <w:pPr>
        <w:rPr>
          <w:rFonts w:ascii="Tahoma" w:hAnsi="Tahoma" w:cs="Tahoma"/>
        </w:rPr>
      </w:pPr>
    </w:p>
    <w:p w:rsidR="009B5F15" w:rsidRPr="00795AAA" w:rsidRDefault="009B5F15" w:rsidP="004B4AA7">
      <w:pPr>
        <w:rPr>
          <w:rFonts w:ascii="Tahoma" w:hAnsi="Tahoma" w:cs="Tahoma"/>
        </w:rPr>
      </w:pPr>
    </w:p>
    <w:p w:rsidR="009B5F15" w:rsidRPr="003821E9" w:rsidRDefault="009B5F15" w:rsidP="004B4AA7">
      <w:pPr>
        <w:rPr>
          <w:rFonts w:ascii="Tahoma" w:hAnsi="Tahoma" w:cs="Tahoma"/>
        </w:rPr>
      </w:pPr>
    </w:p>
    <w:p w:rsidR="009B5F15" w:rsidRPr="003821E9" w:rsidRDefault="009B5F15" w:rsidP="004B4AA7">
      <w:pPr>
        <w:rPr>
          <w:rFonts w:ascii="Tahoma" w:hAnsi="Tahoma" w:cs="Tahoma"/>
        </w:rPr>
      </w:pPr>
    </w:p>
    <w:p w:rsidR="009B5F15" w:rsidRPr="00795AAA" w:rsidRDefault="009B5F15" w:rsidP="004B4AA7">
      <w:pPr>
        <w:rPr>
          <w:rFonts w:ascii="Tahoma" w:hAnsi="Tahoma" w:cs="Tahoma"/>
        </w:rPr>
      </w:pPr>
    </w:p>
    <w:p w:rsidR="009B5F15" w:rsidRPr="00C86C28" w:rsidRDefault="009B5F15" w:rsidP="004B4AA7">
      <w:pPr>
        <w:pStyle w:val="Obiantekst1"/>
        <w:jc w:val="left"/>
        <w:rPr>
          <w:rFonts w:ascii="Times New Roman" w:hAnsi="Times New Roman"/>
          <w:sz w:val="24"/>
        </w:rPr>
      </w:pPr>
      <w:r w:rsidRPr="00C86C28">
        <w:rPr>
          <w:rFonts w:ascii="Times New Roman" w:hAnsi="Times New Roman"/>
          <w:sz w:val="24"/>
        </w:rPr>
        <w:t>U ________________,______________ godine</w:t>
      </w:r>
    </w:p>
    <w:p w:rsidR="009B5F15" w:rsidRPr="00C86C28" w:rsidRDefault="009B5F15" w:rsidP="004B4AA7">
      <w:pPr>
        <w:pStyle w:val="Obiantekst1"/>
        <w:jc w:val="left"/>
        <w:rPr>
          <w:rFonts w:ascii="Times New Roman" w:hAnsi="Times New Roman"/>
          <w:sz w:val="24"/>
        </w:rPr>
      </w:pPr>
    </w:p>
    <w:p w:rsidR="009B5F15" w:rsidRPr="00C86C28" w:rsidRDefault="009B5F15" w:rsidP="004B4AA7">
      <w:pPr>
        <w:jc w:val="center"/>
        <w:rPr>
          <w:rFonts w:ascii="Times New Roman" w:hAnsi="Times New Roman" w:cs="Times New Roman"/>
          <w:sz w:val="24"/>
          <w:szCs w:val="24"/>
        </w:rPr>
      </w:pPr>
      <w:r w:rsidRPr="00C86C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6C28">
        <w:rPr>
          <w:rFonts w:ascii="Times New Roman" w:hAnsi="Times New Roman" w:cs="Times New Roman"/>
          <w:sz w:val="24"/>
          <w:szCs w:val="24"/>
        </w:rPr>
        <w:t>Ponuditelj:</w:t>
      </w:r>
    </w:p>
    <w:p w:rsidR="009B5F15" w:rsidRPr="00C86C28" w:rsidRDefault="009B5F15" w:rsidP="004B4AA7">
      <w:pPr>
        <w:spacing w:after="0" w:line="240" w:lineRule="auto"/>
        <w:rPr>
          <w:rFonts w:ascii="Times New Roman" w:hAnsi="Times New Roman" w:cs="Times New Roman"/>
          <w:sz w:val="24"/>
          <w:szCs w:val="24"/>
        </w:rPr>
      </w:pPr>
      <w:r w:rsidRPr="00C86C28">
        <w:rPr>
          <w:rFonts w:ascii="Times New Roman" w:hAnsi="Times New Roman" w:cs="Times New Roman"/>
          <w:sz w:val="24"/>
          <w:szCs w:val="24"/>
        </w:rPr>
        <w:t xml:space="preserve">                                                                        MP                  __________________________</w:t>
      </w:r>
    </w:p>
    <w:p w:rsidR="009B5F15" w:rsidRPr="00C86C28" w:rsidRDefault="009B5F15" w:rsidP="004B4AA7">
      <w:pPr>
        <w:rPr>
          <w:rFonts w:ascii="Times New Roman" w:hAnsi="Times New Roman" w:cs="Times New Roman"/>
          <w:sz w:val="24"/>
          <w:szCs w:val="24"/>
        </w:rPr>
      </w:pPr>
      <w:r w:rsidRPr="00C86C28">
        <w:rPr>
          <w:rFonts w:ascii="Times New Roman" w:hAnsi="Times New Roman" w:cs="Times New Roman"/>
          <w:sz w:val="24"/>
          <w:szCs w:val="24"/>
        </w:rPr>
        <w:t xml:space="preserve">                                                                                                       (potpis )</w:t>
      </w:r>
    </w:p>
    <w:p w:rsidR="009B5F15" w:rsidRDefault="009B5F15" w:rsidP="003B6C25">
      <w:pPr>
        <w:spacing w:after="0" w:line="240" w:lineRule="auto"/>
        <w:rPr>
          <w:rFonts w:ascii="Times New Roman" w:hAnsi="Times New Roman" w:cs="Times New Roman"/>
          <w:b/>
          <w:bCs/>
          <w:sz w:val="24"/>
          <w:szCs w:val="24"/>
        </w:rPr>
      </w:pPr>
    </w:p>
    <w:p w:rsidR="009B5F15" w:rsidRDefault="009B5F15" w:rsidP="003B6C25">
      <w:pPr>
        <w:spacing w:after="0" w:line="240" w:lineRule="auto"/>
        <w:rPr>
          <w:rFonts w:ascii="Times New Roman" w:hAnsi="Times New Roman" w:cs="Times New Roman"/>
          <w:b/>
          <w:bCs/>
          <w:sz w:val="24"/>
          <w:szCs w:val="24"/>
        </w:rPr>
      </w:pPr>
    </w:p>
    <w:p w:rsidR="009B5F15" w:rsidRDefault="009B5F15" w:rsidP="003B6C25">
      <w:pPr>
        <w:spacing w:after="0" w:line="240" w:lineRule="auto"/>
        <w:rPr>
          <w:rFonts w:ascii="Times New Roman" w:hAnsi="Times New Roman" w:cs="Times New Roman"/>
          <w:b/>
          <w:bCs/>
          <w:sz w:val="24"/>
          <w:szCs w:val="24"/>
        </w:rPr>
      </w:pPr>
    </w:p>
    <w:p w:rsidR="009B5F15" w:rsidRDefault="009B5F15" w:rsidP="003B6C25">
      <w:pPr>
        <w:spacing w:after="0" w:line="240" w:lineRule="auto"/>
        <w:rPr>
          <w:rFonts w:ascii="Times New Roman" w:hAnsi="Times New Roman" w:cs="Times New Roman"/>
          <w:b/>
          <w:bCs/>
          <w:sz w:val="24"/>
          <w:szCs w:val="24"/>
        </w:rPr>
      </w:pPr>
    </w:p>
    <w:p w:rsidR="009B5F15" w:rsidRDefault="009B5F15" w:rsidP="003B6C25">
      <w:pPr>
        <w:spacing w:after="0" w:line="240" w:lineRule="auto"/>
        <w:rPr>
          <w:rFonts w:ascii="Times New Roman" w:hAnsi="Times New Roman" w:cs="Times New Roman"/>
          <w:b/>
          <w:bCs/>
          <w:sz w:val="24"/>
          <w:szCs w:val="24"/>
        </w:rPr>
      </w:pPr>
    </w:p>
    <w:p w:rsidR="009B5F15" w:rsidRDefault="009B5F15" w:rsidP="003B6C25">
      <w:pPr>
        <w:spacing w:after="0" w:line="240" w:lineRule="auto"/>
        <w:rPr>
          <w:rFonts w:ascii="Times New Roman" w:hAnsi="Times New Roman" w:cs="Times New Roman"/>
          <w:b/>
          <w:bCs/>
          <w:sz w:val="24"/>
          <w:szCs w:val="24"/>
        </w:rPr>
      </w:pPr>
    </w:p>
    <w:p w:rsidR="009B5F15" w:rsidRDefault="009B5F15" w:rsidP="003B6C25">
      <w:pPr>
        <w:spacing w:after="0" w:line="240" w:lineRule="auto"/>
        <w:rPr>
          <w:rFonts w:ascii="Times New Roman" w:hAnsi="Times New Roman" w:cs="Times New Roman"/>
          <w:b/>
          <w:bCs/>
          <w:sz w:val="24"/>
          <w:szCs w:val="24"/>
        </w:rPr>
      </w:pPr>
    </w:p>
    <w:p w:rsidR="009B5F15" w:rsidRDefault="009B5F15" w:rsidP="003B6C25">
      <w:pPr>
        <w:spacing w:after="0" w:line="240" w:lineRule="auto"/>
        <w:rPr>
          <w:rFonts w:ascii="Times New Roman" w:hAnsi="Times New Roman" w:cs="Times New Roman"/>
          <w:b/>
          <w:bCs/>
          <w:sz w:val="24"/>
          <w:szCs w:val="24"/>
        </w:rPr>
      </w:pPr>
    </w:p>
    <w:p w:rsidR="009B5F15" w:rsidRDefault="009B5F15" w:rsidP="003B6C25">
      <w:pPr>
        <w:spacing w:after="0" w:line="240" w:lineRule="auto"/>
        <w:rPr>
          <w:rFonts w:ascii="Times New Roman" w:hAnsi="Times New Roman" w:cs="Times New Roman"/>
          <w:b/>
          <w:bCs/>
          <w:sz w:val="24"/>
          <w:szCs w:val="24"/>
        </w:rPr>
      </w:pPr>
    </w:p>
    <w:p w:rsidR="009B5F15" w:rsidRDefault="009B5F15" w:rsidP="003B6C25">
      <w:pPr>
        <w:spacing w:after="0" w:line="240" w:lineRule="auto"/>
        <w:rPr>
          <w:rFonts w:ascii="Times New Roman" w:hAnsi="Times New Roman" w:cs="Times New Roman"/>
          <w:b/>
          <w:bCs/>
          <w:sz w:val="24"/>
          <w:szCs w:val="24"/>
        </w:rPr>
      </w:pPr>
    </w:p>
    <w:p w:rsidR="009B5F15" w:rsidRDefault="009B5F15" w:rsidP="003B6C25">
      <w:pPr>
        <w:spacing w:after="0" w:line="240" w:lineRule="auto"/>
        <w:rPr>
          <w:rFonts w:ascii="Times New Roman" w:hAnsi="Times New Roman" w:cs="Times New Roman"/>
          <w:b/>
          <w:bCs/>
          <w:sz w:val="24"/>
          <w:szCs w:val="24"/>
        </w:rPr>
      </w:pPr>
    </w:p>
    <w:p w:rsidR="009B5F15" w:rsidRDefault="009B5F15" w:rsidP="003B6C25">
      <w:pPr>
        <w:spacing w:after="0" w:line="240" w:lineRule="auto"/>
        <w:rPr>
          <w:rFonts w:ascii="Times New Roman" w:hAnsi="Times New Roman" w:cs="Times New Roman"/>
          <w:b/>
          <w:bCs/>
          <w:sz w:val="24"/>
          <w:szCs w:val="24"/>
        </w:rPr>
      </w:pPr>
    </w:p>
    <w:p w:rsidR="009B5F15" w:rsidRDefault="009B5F15" w:rsidP="003B6C25">
      <w:pPr>
        <w:spacing w:after="0" w:line="240" w:lineRule="auto"/>
        <w:rPr>
          <w:rFonts w:ascii="Times New Roman" w:hAnsi="Times New Roman" w:cs="Times New Roman"/>
          <w:b/>
          <w:bCs/>
          <w:sz w:val="24"/>
          <w:szCs w:val="24"/>
        </w:rPr>
      </w:pPr>
    </w:p>
    <w:p w:rsidR="009B5F15" w:rsidRDefault="009B5F15" w:rsidP="003B6C25">
      <w:pPr>
        <w:spacing w:after="0" w:line="240" w:lineRule="auto"/>
        <w:rPr>
          <w:rFonts w:ascii="Times New Roman" w:hAnsi="Times New Roman" w:cs="Times New Roman"/>
          <w:b/>
          <w:bCs/>
          <w:sz w:val="24"/>
          <w:szCs w:val="24"/>
        </w:rPr>
      </w:pPr>
    </w:p>
    <w:p w:rsidR="009B5F15" w:rsidRDefault="009B5F15" w:rsidP="003B6C25">
      <w:pPr>
        <w:spacing w:after="0" w:line="240" w:lineRule="auto"/>
        <w:rPr>
          <w:rFonts w:ascii="Times New Roman" w:hAnsi="Times New Roman" w:cs="Times New Roman"/>
          <w:b/>
          <w:bCs/>
          <w:sz w:val="24"/>
          <w:szCs w:val="24"/>
        </w:rPr>
      </w:pPr>
    </w:p>
    <w:p w:rsidR="009B5F15" w:rsidRDefault="009B5F15" w:rsidP="003B6C25">
      <w:pPr>
        <w:spacing w:after="0" w:line="240" w:lineRule="auto"/>
        <w:rPr>
          <w:rFonts w:ascii="Times New Roman" w:hAnsi="Times New Roman" w:cs="Times New Roman"/>
          <w:b/>
          <w:bCs/>
          <w:sz w:val="24"/>
          <w:szCs w:val="24"/>
        </w:rPr>
      </w:pPr>
    </w:p>
    <w:p w:rsidR="009B5F15" w:rsidRDefault="009B5F15" w:rsidP="00AA4D35">
      <w:pPr>
        <w:ind w:right="44"/>
        <w:rPr>
          <w:rFonts w:ascii="Times New Roman" w:hAnsi="Times New Roman" w:cs="Times New Roman"/>
          <w:b/>
          <w:sz w:val="24"/>
          <w:szCs w:val="24"/>
        </w:rPr>
      </w:pPr>
      <w:r>
        <w:rPr>
          <w:rFonts w:ascii="Times New Roman" w:hAnsi="Times New Roman" w:cs="Times New Roman"/>
          <w:b/>
          <w:sz w:val="24"/>
          <w:szCs w:val="24"/>
        </w:rPr>
        <w:t>PRILOG VIII</w:t>
      </w:r>
      <w:r w:rsidRPr="009C7CB5">
        <w:rPr>
          <w:rFonts w:ascii="Times New Roman" w:hAnsi="Times New Roman" w:cs="Times New Roman"/>
          <w:b/>
          <w:sz w:val="24"/>
          <w:szCs w:val="24"/>
        </w:rPr>
        <w:t>.</w:t>
      </w:r>
    </w:p>
    <w:p w:rsidR="009B5F15" w:rsidRDefault="009B5F15" w:rsidP="00AA4D35">
      <w:pPr>
        <w:ind w:right="44"/>
        <w:rPr>
          <w:rFonts w:ascii="Times New Roman" w:hAnsi="Times New Roman" w:cs="Times New Roman"/>
          <w:b/>
          <w:sz w:val="24"/>
          <w:szCs w:val="24"/>
        </w:rPr>
      </w:pPr>
    </w:p>
    <w:p w:rsidR="009B5F15" w:rsidRDefault="009B5F15" w:rsidP="00AA4D35">
      <w:pPr>
        <w:ind w:right="44"/>
        <w:rPr>
          <w:rFonts w:ascii="Times New Roman" w:hAnsi="Times New Roman" w:cs="Times New Roman"/>
          <w:b/>
          <w:sz w:val="24"/>
          <w:szCs w:val="24"/>
        </w:rPr>
      </w:pPr>
    </w:p>
    <w:p w:rsidR="009B5F15" w:rsidRDefault="009B5F15" w:rsidP="00AA4D35">
      <w:pPr>
        <w:ind w:right="44"/>
        <w:jc w:val="center"/>
        <w:rPr>
          <w:rFonts w:ascii="Times New Roman" w:hAnsi="Times New Roman" w:cs="Times New Roman"/>
          <w:b/>
          <w:sz w:val="24"/>
          <w:szCs w:val="24"/>
        </w:rPr>
      </w:pPr>
      <w:r>
        <w:rPr>
          <w:rFonts w:ascii="Times New Roman" w:hAnsi="Times New Roman" w:cs="Times New Roman"/>
          <w:b/>
          <w:sz w:val="24"/>
          <w:szCs w:val="24"/>
        </w:rPr>
        <w:t>IZJAVA O ISKORIŠTAVANJU RUDNOG BLAGA</w:t>
      </w:r>
    </w:p>
    <w:p w:rsidR="009B5F15" w:rsidRDefault="009B5F15" w:rsidP="00AA4D35">
      <w:pPr>
        <w:tabs>
          <w:tab w:val="left" w:pos="7890"/>
        </w:tabs>
        <w:ind w:right="44"/>
        <w:rPr>
          <w:rFonts w:ascii="Times New Roman" w:hAnsi="Times New Roman" w:cs="Times New Roman"/>
          <w:b/>
          <w:sz w:val="24"/>
          <w:szCs w:val="24"/>
        </w:rPr>
      </w:pPr>
      <w:r>
        <w:rPr>
          <w:rFonts w:ascii="Times New Roman" w:hAnsi="Times New Roman" w:cs="Times New Roman"/>
          <w:b/>
          <w:sz w:val="24"/>
          <w:szCs w:val="24"/>
        </w:rPr>
        <w:tab/>
      </w:r>
    </w:p>
    <w:p w:rsidR="009B5F15" w:rsidRDefault="009B5F15" w:rsidP="00AA4D35">
      <w:pPr>
        <w:tabs>
          <w:tab w:val="left" w:pos="7890"/>
        </w:tabs>
        <w:ind w:right="44"/>
        <w:rPr>
          <w:rFonts w:ascii="Times New Roman" w:hAnsi="Times New Roman" w:cs="Times New Roman"/>
          <w:b/>
          <w:sz w:val="24"/>
          <w:szCs w:val="24"/>
        </w:rPr>
      </w:pPr>
    </w:p>
    <w:p w:rsidR="009B5F15" w:rsidRDefault="009B5F15" w:rsidP="00AA4D35">
      <w:pPr>
        <w:ind w:right="44"/>
        <w:jc w:val="both"/>
        <w:rPr>
          <w:rFonts w:ascii="Times New Roman" w:hAnsi="Times New Roman" w:cs="Times New Roman"/>
          <w:sz w:val="24"/>
          <w:szCs w:val="24"/>
        </w:rPr>
      </w:pPr>
      <w:r>
        <w:rPr>
          <w:rFonts w:ascii="Times New Roman" w:hAnsi="Times New Roman" w:cs="Times New Roman"/>
          <w:sz w:val="24"/>
          <w:szCs w:val="24"/>
        </w:rPr>
        <w:t xml:space="preserve">Izjavljujemo da ćemo poštivati sve pozitivno pravne propise, a posebno Zakon o rudarstvu (NN 56/13 i 14/14), ukoliko ćemo pojedini materijal pribavljati iskorištavanjem rudnog blaga Republike Hrvatske, bilo samostalno, bilo putem naših </w:t>
      </w:r>
      <w:proofErr w:type="spellStart"/>
      <w:r>
        <w:rPr>
          <w:rFonts w:ascii="Times New Roman" w:hAnsi="Times New Roman" w:cs="Times New Roman"/>
          <w:sz w:val="24"/>
          <w:szCs w:val="24"/>
        </w:rPr>
        <w:t>podizvoditelja</w:t>
      </w:r>
      <w:proofErr w:type="spellEnd"/>
      <w:r>
        <w:rPr>
          <w:rFonts w:ascii="Times New Roman" w:hAnsi="Times New Roman" w:cs="Times New Roman"/>
          <w:sz w:val="24"/>
          <w:szCs w:val="24"/>
        </w:rPr>
        <w:t>.</w:t>
      </w:r>
    </w:p>
    <w:p w:rsidR="009B5F15" w:rsidRDefault="009B5F15" w:rsidP="00AA4D35">
      <w:pPr>
        <w:ind w:right="44"/>
        <w:rPr>
          <w:rFonts w:ascii="Times New Roman" w:hAnsi="Times New Roman" w:cs="Times New Roman"/>
          <w:sz w:val="24"/>
          <w:szCs w:val="24"/>
        </w:rPr>
      </w:pPr>
    </w:p>
    <w:p w:rsidR="009B5F15" w:rsidRDefault="009B5F15" w:rsidP="00AA4D35">
      <w:pPr>
        <w:ind w:right="44"/>
        <w:rPr>
          <w:rFonts w:ascii="Times New Roman" w:hAnsi="Times New Roman" w:cs="Times New Roman"/>
          <w:sz w:val="24"/>
          <w:szCs w:val="24"/>
        </w:rPr>
      </w:pPr>
    </w:p>
    <w:p w:rsidR="009B5F15" w:rsidRDefault="009B5F15" w:rsidP="00AA4D35">
      <w:pPr>
        <w:ind w:right="44"/>
        <w:rPr>
          <w:rFonts w:ascii="Times New Roman" w:hAnsi="Times New Roman" w:cs="Times New Roman"/>
          <w:sz w:val="24"/>
          <w:szCs w:val="24"/>
        </w:rPr>
      </w:pPr>
    </w:p>
    <w:p w:rsidR="009B5F15" w:rsidRDefault="009B5F15" w:rsidP="00AA4D35">
      <w:pPr>
        <w:ind w:right="44"/>
        <w:rPr>
          <w:rFonts w:ascii="Times New Roman" w:hAnsi="Times New Roman" w:cs="Times New Roman"/>
          <w:sz w:val="24"/>
          <w:szCs w:val="24"/>
        </w:rPr>
      </w:pPr>
    </w:p>
    <w:p w:rsidR="009B5F15" w:rsidRDefault="009B5F15" w:rsidP="00AA4D35">
      <w:pPr>
        <w:ind w:right="44"/>
        <w:rPr>
          <w:rFonts w:ascii="Times New Roman" w:hAnsi="Times New Roman" w:cs="Times New Roman"/>
          <w:sz w:val="24"/>
          <w:szCs w:val="24"/>
        </w:rPr>
      </w:pPr>
    </w:p>
    <w:p w:rsidR="009B5F15" w:rsidRPr="00C86C28" w:rsidRDefault="009B5F15" w:rsidP="00AA4D35">
      <w:pPr>
        <w:pStyle w:val="Obiantekst1"/>
        <w:jc w:val="left"/>
        <w:rPr>
          <w:rFonts w:ascii="Times New Roman" w:hAnsi="Times New Roman"/>
          <w:sz w:val="24"/>
        </w:rPr>
      </w:pPr>
      <w:r w:rsidRPr="00C86C28">
        <w:rPr>
          <w:rFonts w:ascii="Times New Roman" w:hAnsi="Times New Roman"/>
          <w:sz w:val="24"/>
        </w:rPr>
        <w:t>U ________________,______________ godine</w:t>
      </w:r>
    </w:p>
    <w:p w:rsidR="009B5F15" w:rsidRPr="00C86C28" w:rsidRDefault="009B5F15" w:rsidP="00AA4D35">
      <w:pPr>
        <w:pStyle w:val="Obiantekst1"/>
        <w:jc w:val="left"/>
        <w:rPr>
          <w:rFonts w:ascii="Times New Roman" w:hAnsi="Times New Roman"/>
          <w:sz w:val="24"/>
        </w:rPr>
      </w:pPr>
    </w:p>
    <w:p w:rsidR="009B5F15" w:rsidRPr="00C86C28" w:rsidRDefault="009B5F15" w:rsidP="00AA4D35">
      <w:pPr>
        <w:jc w:val="center"/>
        <w:rPr>
          <w:rFonts w:ascii="Times New Roman" w:hAnsi="Times New Roman" w:cs="Times New Roman"/>
          <w:sz w:val="24"/>
          <w:szCs w:val="24"/>
        </w:rPr>
      </w:pPr>
      <w:r w:rsidRPr="00C86C28">
        <w:rPr>
          <w:rFonts w:ascii="Times New Roman" w:hAnsi="Times New Roman" w:cs="Times New Roman"/>
          <w:sz w:val="24"/>
          <w:szCs w:val="24"/>
        </w:rPr>
        <w:t xml:space="preserve">                                                 Ponuditelj:</w:t>
      </w:r>
    </w:p>
    <w:p w:rsidR="009B5F15" w:rsidRPr="00C86C28" w:rsidRDefault="009B5F15" w:rsidP="00AA4D35">
      <w:pPr>
        <w:spacing w:after="0" w:line="240" w:lineRule="auto"/>
        <w:rPr>
          <w:rFonts w:ascii="Times New Roman" w:hAnsi="Times New Roman" w:cs="Times New Roman"/>
          <w:sz w:val="24"/>
          <w:szCs w:val="24"/>
        </w:rPr>
      </w:pPr>
      <w:r w:rsidRPr="00C86C28">
        <w:rPr>
          <w:rFonts w:ascii="Times New Roman" w:hAnsi="Times New Roman" w:cs="Times New Roman"/>
          <w:sz w:val="24"/>
          <w:szCs w:val="24"/>
        </w:rPr>
        <w:t xml:space="preserve">                                                                        MP                  __________________________</w:t>
      </w:r>
    </w:p>
    <w:p w:rsidR="009B5F15" w:rsidRDefault="009B5F15" w:rsidP="00B35C02">
      <w:pPr>
        <w:rPr>
          <w:rFonts w:ascii="Times New Roman" w:hAnsi="Times New Roman" w:cs="Times New Roman"/>
          <w:b/>
          <w:bCs/>
          <w:sz w:val="24"/>
          <w:szCs w:val="24"/>
        </w:rPr>
      </w:pPr>
      <w:r w:rsidRPr="00C86C28">
        <w:rPr>
          <w:rFonts w:ascii="Times New Roman" w:hAnsi="Times New Roman" w:cs="Times New Roman"/>
          <w:sz w:val="24"/>
          <w:szCs w:val="24"/>
        </w:rPr>
        <w:t xml:space="preserve">                                                                                                       (potpis</w:t>
      </w:r>
      <w:r>
        <w:rPr>
          <w:rFonts w:ascii="Times New Roman" w:hAnsi="Times New Roman" w:cs="Times New Roman"/>
          <w:sz w:val="24"/>
          <w:szCs w:val="24"/>
        </w:rPr>
        <w:t>)</w:t>
      </w:r>
    </w:p>
    <w:p w:rsidR="009B5F15" w:rsidRDefault="009B5F15" w:rsidP="003B6C25">
      <w:pPr>
        <w:spacing w:after="0" w:line="240" w:lineRule="auto"/>
        <w:rPr>
          <w:rFonts w:ascii="Times New Roman" w:hAnsi="Times New Roman" w:cs="Times New Roman"/>
          <w:b/>
          <w:bCs/>
          <w:sz w:val="24"/>
          <w:szCs w:val="24"/>
        </w:rPr>
      </w:pPr>
    </w:p>
    <w:p w:rsidR="009B5F15" w:rsidRDefault="009B5F15" w:rsidP="003B6C25">
      <w:pPr>
        <w:spacing w:after="0" w:line="240" w:lineRule="auto"/>
        <w:rPr>
          <w:rFonts w:ascii="Times New Roman" w:hAnsi="Times New Roman" w:cs="Times New Roman"/>
          <w:b/>
          <w:bCs/>
          <w:sz w:val="24"/>
          <w:szCs w:val="24"/>
        </w:rPr>
      </w:pPr>
    </w:p>
    <w:p w:rsidR="009B5F15" w:rsidRDefault="009B5F15" w:rsidP="003B6C25">
      <w:pPr>
        <w:spacing w:after="0" w:line="240" w:lineRule="auto"/>
        <w:rPr>
          <w:rFonts w:ascii="Times New Roman" w:hAnsi="Times New Roman" w:cs="Times New Roman"/>
          <w:b/>
          <w:bCs/>
          <w:sz w:val="24"/>
          <w:szCs w:val="24"/>
        </w:rPr>
      </w:pPr>
    </w:p>
    <w:p w:rsidR="009B5F15" w:rsidRDefault="009B5F15" w:rsidP="003B6C25">
      <w:pPr>
        <w:spacing w:after="0" w:line="240" w:lineRule="auto"/>
        <w:rPr>
          <w:rFonts w:ascii="Times New Roman" w:hAnsi="Times New Roman" w:cs="Times New Roman"/>
          <w:b/>
          <w:bCs/>
          <w:sz w:val="24"/>
          <w:szCs w:val="24"/>
        </w:rPr>
      </w:pPr>
    </w:p>
    <w:p w:rsidR="009B5F15" w:rsidRDefault="009B5F15" w:rsidP="003B6C25">
      <w:pPr>
        <w:spacing w:after="0" w:line="240" w:lineRule="auto"/>
        <w:rPr>
          <w:rFonts w:ascii="Times New Roman" w:hAnsi="Times New Roman" w:cs="Times New Roman"/>
          <w:b/>
          <w:bCs/>
          <w:sz w:val="24"/>
          <w:szCs w:val="24"/>
        </w:rPr>
      </w:pPr>
    </w:p>
    <w:p w:rsidR="009B5F15" w:rsidRDefault="009B5F15" w:rsidP="003B6C25">
      <w:pPr>
        <w:spacing w:after="0" w:line="240" w:lineRule="auto"/>
        <w:rPr>
          <w:rFonts w:ascii="Times New Roman" w:hAnsi="Times New Roman" w:cs="Times New Roman"/>
          <w:b/>
          <w:bCs/>
          <w:sz w:val="24"/>
          <w:szCs w:val="24"/>
        </w:rPr>
      </w:pPr>
    </w:p>
    <w:p w:rsidR="009B5F15" w:rsidRDefault="009B5F15" w:rsidP="003B6C25">
      <w:pPr>
        <w:spacing w:after="0" w:line="240" w:lineRule="auto"/>
        <w:rPr>
          <w:rFonts w:ascii="Times New Roman" w:hAnsi="Times New Roman" w:cs="Times New Roman"/>
          <w:b/>
          <w:bCs/>
          <w:sz w:val="24"/>
          <w:szCs w:val="24"/>
        </w:rPr>
      </w:pPr>
    </w:p>
    <w:p w:rsidR="009B5F15" w:rsidRDefault="009B5F15" w:rsidP="003B6C25">
      <w:pPr>
        <w:spacing w:after="0" w:line="240" w:lineRule="auto"/>
        <w:rPr>
          <w:rFonts w:ascii="Times New Roman" w:hAnsi="Times New Roman" w:cs="Times New Roman"/>
          <w:b/>
          <w:bCs/>
          <w:sz w:val="24"/>
          <w:szCs w:val="24"/>
        </w:rPr>
      </w:pPr>
    </w:p>
    <w:p w:rsidR="009B5F15" w:rsidRDefault="009B5F15" w:rsidP="003B6C25">
      <w:pPr>
        <w:spacing w:after="0" w:line="240" w:lineRule="auto"/>
        <w:rPr>
          <w:rFonts w:ascii="Times New Roman" w:hAnsi="Times New Roman" w:cs="Times New Roman"/>
          <w:b/>
          <w:bCs/>
          <w:sz w:val="24"/>
          <w:szCs w:val="24"/>
        </w:rPr>
      </w:pPr>
    </w:p>
    <w:p w:rsidR="009B5F15" w:rsidRDefault="009B5F15" w:rsidP="003B6C25">
      <w:pPr>
        <w:spacing w:after="0" w:line="240" w:lineRule="auto"/>
        <w:rPr>
          <w:rFonts w:ascii="Times New Roman" w:hAnsi="Times New Roman" w:cs="Times New Roman"/>
          <w:b/>
          <w:bCs/>
          <w:sz w:val="24"/>
          <w:szCs w:val="24"/>
        </w:rPr>
      </w:pPr>
    </w:p>
    <w:p w:rsidR="009B5F15" w:rsidRDefault="009B5F15" w:rsidP="003B6C25">
      <w:pPr>
        <w:spacing w:after="0" w:line="240" w:lineRule="auto"/>
        <w:rPr>
          <w:rFonts w:ascii="Times New Roman" w:hAnsi="Times New Roman" w:cs="Times New Roman"/>
          <w:b/>
          <w:bCs/>
          <w:sz w:val="24"/>
          <w:szCs w:val="24"/>
        </w:rPr>
      </w:pPr>
    </w:p>
    <w:p w:rsidR="009B5F15" w:rsidRDefault="009B5F15" w:rsidP="003B6C25">
      <w:pPr>
        <w:spacing w:after="0" w:line="240" w:lineRule="auto"/>
        <w:rPr>
          <w:rFonts w:ascii="Times New Roman" w:hAnsi="Times New Roman" w:cs="Times New Roman"/>
          <w:b/>
          <w:bCs/>
          <w:sz w:val="24"/>
          <w:szCs w:val="24"/>
        </w:rPr>
      </w:pPr>
    </w:p>
    <w:p w:rsidR="009B5F15" w:rsidRDefault="009B5F15" w:rsidP="003B6C25">
      <w:pPr>
        <w:spacing w:after="0" w:line="240" w:lineRule="auto"/>
        <w:rPr>
          <w:rFonts w:ascii="Times New Roman" w:hAnsi="Times New Roman" w:cs="Times New Roman"/>
          <w:b/>
          <w:bCs/>
          <w:sz w:val="24"/>
          <w:szCs w:val="24"/>
        </w:rPr>
      </w:pPr>
    </w:p>
    <w:p w:rsidR="009B5F15" w:rsidRDefault="009B5F15" w:rsidP="003B6C25">
      <w:pPr>
        <w:spacing w:after="0" w:line="240" w:lineRule="auto"/>
        <w:rPr>
          <w:rFonts w:ascii="Times New Roman" w:hAnsi="Times New Roman" w:cs="Times New Roman"/>
          <w:b/>
          <w:bCs/>
          <w:sz w:val="24"/>
          <w:szCs w:val="24"/>
        </w:rPr>
      </w:pPr>
    </w:p>
    <w:p w:rsidR="009B5F15" w:rsidRDefault="009B5F15" w:rsidP="003B6C25">
      <w:pPr>
        <w:spacing w:after="0" w:line="240" w:lineRule="auto"/>
        <w:rPr>
          <w:rFonts w:ascii="Times New Roman" w:hAnsi="Times New Roman" w:cs="Times New Roman"/>
          <w:b/>
          <w:bCs/>
          <w:sz w:val="24"/>
          <w:szCs w:val="24"/>
        </w:rPr>
      </w:pPr>
    </w:p>
    <w:p w:rsidR="009B5F15" w:rsidRDefault="009B5F15" w:rsidP="003B6C25">
      <w:pPr>
        <w:spacing w:after="0" w:line="240" w:lineRule="auto"/>
        <w:rPr>
          <w:rFonts w:ascii="Times New Roman" w:hAnsi="Times New Roman" w:cs="Times New Roman"/>
          <w:b/>
          <w:bCs/>
          <w:sz w:val="24"/>
          <w:szCs w:val="24"/>
        </w:rPr>
      </w:pPr>
    </w:p>
    <w:p w:rsidR="009B5F15" w:rsidRDefault="009B5F15" w:rsidP="003B6C25">
      <w:pPr>
        <w:spacing w:after="0" w:line="240" w:lineRule="auto"/>
        <w:rPr>
          <w:rFonts w:ascii="Times New Roman" w:hAnsi="Times New Roman" w:cs="Times New Roman"/>
          <w:b/>
          <w:bCs/>
          <w:sz w:val="24"/>
          <w:szCs w:val="24"/>
        </w:rPr>
      </w:pPr>
    </w:p>
    <w:p w:rsidR="009B5F15" w:rsidRPr="000223AB" w:rsidRDefault="009B5F15" w:rsidP="003B6C25">
      <w:pPr>
        <w:spacing w:after="0" w:line="240" w:lineRule="auto"/>
        <w:rPr>
          <w:rFonts w:ascii="Times New Roman" w:hAnsi="Times New Roman" w:cs="Times New Roman"/>
          <w:b/>
          <w:bCs/>
          <w:sz w:val="24"/>
          <w:szCs w:val="24"/>
        </w:rPr>
      </w:pPr>
      <w:r w:rsidRPr="000223AB">
        <w:rPr>
          <w:rFonts w:ascii="Times New Roman" w:hAnsi="Times New Roman" w:cs="Times New Roman"/>
          <w:b/>
          <w:bCs/>
          <w:sz w:val="24"/>
          <w:szCs w:val="24"/>
        </w:rPr>
        <w:t>P</w:t>
      </w:r>
      <w:r>
        <w:rPr>
          <w:rFonts w:ascii="Times New Roman" w:hAnsi="Times New Roman" w:cs="Times New Roman"/>
          <w:b/>
          <w:bCs/>
          <w:sz w:val="24"/>
          <w:szCs w:val="24"/>
        </w:rPr>
        <w:t>RILOG</w:t>
      </w:r>
      <w:r w:rsidRPr="000223AB">
        <w:rPr>
          <w:rFonts w:ascii="Times New Roman" w:hAnsi="Times New Roman" w:cs="Times New Roman"/>
          <w:b/>
          <w:bCs/>
          <w:sz w:val="24"/>
          <w:szCs w:val="24"/>
        </w:rPr>
        <w:t xml:space="preserve"> </w:t>
      </w:r>
      <w:r>
        <w:rPr>
          <w:rFonts w:ascii="Times New Roman" w:hAnsi="Times New Roman" w:cs="Times New Roman"/>
          <w:b/>
          <w:bCs/>
          <w:sz w:val="24"/>
          <w:szCs w:val="24"/>
        </w:rPr>
        <w:t>IX.</w:t>
      </w:r>
    </w:p>
    <w:p w:rsidR="009B5F15" w:rsidRPr="000223AB" w:rsidRDefault="009B5F15" w:rsidP="00BF4E77">
      <w:pPr>
        <w:rPr>
          <w:rFonts w:ascii="Times New Roman" w:hAnsi="Times New Roman" w:cs="Times New Roman"/>
          <w:b/>
          <w:bCs/>
          <w:sz w:val="24"/>
          <w:szCs w:val="24"/>
        </w:rPr>
      </w:pPr>
      <w:r w:rsidRPr="000223AB">
        <w:rPr>
          <w:rFonts w:ascii="Times New Roman" w:hAnsi="Times New Roman" w:cs="Times New Roman"/>
          <w:b/>
          <w:bCs/>
          <w:sz w:val="24"/>
          <w:szCs w:val="24"/>
        </w:rPr>
        <w:t>Ponuditelj je dužan u znak prihvaćanja potpisati tekst prijedloga ugovora.</w:t>
      </w:r>
    </w:p>
    <w:p w:rsidR="009B5F15" w:rsidRPr="00F35C3C" w:rsidRDefault="009B5F15" w:rsidP="00BE76DF">
      <w:pPr>
        <w:spacing w:after="0"/>
        <w:rPr>
          <w:rFonts w:ascii="Arial Narrow" w:hAnsi="Arial Narrow"/>
          <w:b/>
        </w:rPr>
      </w:pPr>
      <w:r>
        <w:rPr>
          <w:rFonts w:ascii="Arial Narrow" w:hAnsi="Arial Narrow"/>
          <w:b/>
        </w:rPr>
        <w:lastRenderedPageBreak/>
        <w:t>OPĆINA BABINA GREDA</w:t>
      </w:r>
      <w:r w:rsidRPr="00F35C3C">
        <w:rPr>
          <w:rFonts w:ascii="Arial Narrow" w:hAnsi="Arial Narrow"/>
          <w:b/>
        </w:rPr>
        <w:t xml:space="preserve">, </w:t>
      </w:r>
      <w:r w:rsidRPr="004A75F5">
        <w:rPr>
          <w:rFonts w:ascii="Arial Narrow" w:hAnsi="Arial Narrow"/>
        </w:rPr>
        <w:t>Vladimira nazora 3, 32 276 Babina Greda</w:t>
      </w:r>
      <w:r w:rsidRPr="00F35C3C">
        <w:rPr>
          <w:rFonts w:ascii="Arial Narrow" w:hAnsi="Arial Narrow"/>
        </w:rPr>
        <w:t xml:space="preserve">, OIB: </w:t>
      </w:r>
      <w:r>
        <w:rPr>
          <w:rFonts w:ascii="Arial Narrow" w:hAnsi="Arial Narrow"/>
        </w:rPr>
        <w:t>45800936748</w:t>
      </w:r>
      <w:r w:rsidRPr="00F35C3C">
        <w:rPr>
          <w:rFonts w:ascii="Arial Narrow" w:hAnsi="Arial Narrow"/>
        </w:rPr>
        <w:t xml:space="preserve"> koju zastupa</w:t>
      </w:r>
      <w:r>
        <w:rPr>
          <w:rFonts w:ascii="Arial Narrow" w:hAnsi="Arial Narrow"/>
        </w:rPr>
        <w:t xml:space="preserve"> </w:t>
      </w:r>
      <w:r w:rsidRPr="000D3A99">
        <w:rPr>
          <w:rFonts w:ascii="Arial Narrow" w:hAnsi="Arial Narrow"/>
        </w:rPr>
        <w:t xml:space="preserve">načelnik, </w:t>
      </w:r>
      <w:r w:rsidRPr="004A75F5">
        <w:rPr>
          <w:rFonts w:ascii="Arial Narrow" w:hAnsi="Arial Narrow"/>
        </w:rPr>
        <w:t xml:space="preserve">Josip Krnić </w:t>
      </w:r>
      <w:r w:rsidRPr="00F35C3C">
        <w:rPr>
          <w:rFonts w:ascii="Arial Narrow" w:hAnsi="Arial Narrow"/>
        </w:rPr>
        <w:t>(u daljnjem tekstu: Naručitelj)</w:t>
      </w:r>
    </w:p>
    <w:p w:rsidR="009B5F15" w:rsidRPr="00F35C3C" w:rsidRDefault="009B5F15" w:rsidP="00BE76DF">
      <w:pPr>
        <w:shd w:val="clear" w:color="auto" w:fill="FFFFFF"/>
        <w:spacing w:after="0"/>
        <w:rPr>
          <w:rFonts w:ascii="Arial Narrow" w:hAnsi="Arial Narrow"/>
        </w:rPr>
      </w:pPr>
      <w:r w:rsidRPr="00F35C3C">
        <w:rPr>
          <w:rFonts w:ascii="Arial Narrow" w:hAnsi="Arial Narrow"/>
        </w:rPr>
        <w:t>i</w:t>
      </w:r>
    </w:p>
    <w:p w:rsidR="009B5F15" w:rsidRPr="00F35C3C" w:rsidRDefault="009B5F15" w:rsidP="00BE76DF">
      <w:pPr>
        <w:shd w:val="clear" w:color="auto" w:fill="FFFFFF"/>
        <w:spacing w:after="0"/>
        <w:rPr>
          <w:rFonts w:ascii="Arial Narrow" w:hAnsi="Arial Narrow"/>
        </w:rPr>
      </w:pPr>
      <w:r w:rsidRPr="00F35C3C">
        <w:rPr>
          <w:rFonts w:ascii="Arial Narrow" w:hAnsi="Arial Narrow"/>
          <w:bCs/>
        </w:rPr>
        <w:t xml:space="preserve">          , </w:t>
      </w:r>
      <w:r w:rsidRPr="00F35C3C">
        <w:rPr>
          <w:rFonts w:ascii="Arial Narrow" w:hAnsi="Arial Narrow"/>
          <w:iCs/>
        </w:rPr>
        <w:t xml:space="preserve">OIB:        , </w:t>
      </w:r>
      <w:r w:rsidRPr="00F35C3C">
        <w:rPr>
          <w:rFonts w:ascii="Arial Narrow" w:hAnsi="Arial Narrow"/>
        </w:rPr>
        <w:t xml:space="preserve">kojeg zastupa direktor/ predsjednik uprave                      ( u daljnjem tekstu: Izvoditelj), s druge strane </w:t>
      </w:r>
    </w:p>
    <w:p w:rsidR="009B5F15" w:rsidRPr="00F35C3C" w:rsidRDefault="009B5F15" w:rsidP="00BE76DF">
      <w:pPr>
        <w:shd w:val="clear" w:color="auto" w:fill="FFFFFF"/>
        <w:spacing w:after="0" w:line="240" w:lineRule="auto"/>
        <w:rPr>
          <w:rFonts w:ascii="Arial Narrow" w:hAnsi="Arial Narrow"/>
        </w:rPr>
      </w:pPr>
    </w:p>
    <w:p w:rsidR="009B5F15" w:rsidRPr="00F35C3C" w:rsidRDefault="009B5F15" w:rsidP="00BE76DF">
      <w:pPr>
        <w:shd w:val="clear" w:color="auto" w:fill="FFFFFF"/>
        <w:spacing w:after="0" w:line="240" w:lineRule="auto"/>
        <w:rPr>
          <w:rFonts w:ascii="Arial Narrow" w:hAnsi="Arial Narrow"/>
        </w:rPr>
      </w:pPr>
      <w:r w:rsidRPr="00F35C3C">
        <w:rPr>
          <w:rFonts w:ascii="Arial Narrow" w:hAnsi="Arial Narrow"/>
        </w:rPr>
        <w:t xml:space="preserve">zaključuju </w:t>
      </w:r>
    </w:p>
    <w:p w:rsidR="009B5F15" w:rsidRPr="00F35C3C" w:rsidRDefault="009B5F15" w:rsidP="00BE76DF">
      <w:pPr>
        <w:spacing w:after="0" w:line="240" w:lineRule="auto"/>
        <w:ind w:left="142"/>
        <w:jc w:val="center"/>
        <w:rPr>
          <w:rFonts w:ascii="Arial Narrow" w:hAnsi="Arial Narrow"/>
          <w:b/>
          <w:sz w:val="28"/>
          <w:szCs w:val="24"/>
        </w:rPr>
      </w:pPr>
    </w:p>
    <w:p w:rsidR="009B5F15" w:rsidRPr="00F35C3C" w:rsidRDefault="009B5F15" w:rsidP="00BE76DF">
      <w:pPr>
        <w:spacing w:after="0" w:line="240" w:lineRule="auto"/>
        <w:ind w:left="142"/>
        <w:jc w:val="center"/>
        <w:rPr>
          <w:rFonts w:ascii="Arial Narrow" w:hAnsi="Arial Narrow"/>
          <w:b/>
          <w:sz w:val="28"/>
          <w:szCs w:val="24"/>
        </w:rPr>
      </w:pPr>
      <w:r>
        <w:rPr>
          <w:rFonts w:ascii="Arial Narrow" w:hAnsi="Arial Narrow"/>
          <w:b/>
          <w:sz w:val="28"/>
          <w:szCs w:val="24"/>
        </w:rPr>
        <w:t xml:space="preserve">PRIJEDLOG </w:t>
      </w:r>
      <w:r w:rsidRPr="00F35C3C">
        <w:rPr>
          <w:rFonts w:ascii="Arial Narrow" w:hAnsi="Arial Narrow"/>
          <w:b/>
          <w:sz w:val="28"/>
          <w:szCs w:val="24"/>
        </w:rPr>
        <w:t>UGOVOR</w:t>
      </w:r>
      <w:r>
        <w:rPr>
          <w:rFonts w:ascii="Arial Narrow" w:hAnsi="Arial Narrow"/>
          <w:b/>
          <w:sz w:val="28"/>
          <w:szCs w:val="24"/>
        </w:rPr>
        <w:t>A</w:t>
      </w:r>
      <w:r w:rsidRPr="00F35C3C">
        <w:rPr>
          <w:rFonts w:ascii="Arial Narrow" w:hAnsi="Arial Narrow"/>
          <w:b/>
          <w:sz w:val="28"/>
          <w:szCs w:val="24"/>
        </w:rPr>
        <w:t xml:space="preserve"> O JAVNIM RADOVIMA</w:t>
      </w:r>
    </w:p>
    <w:p w:rsidR="009B5F15" w:rsidRPr="00F35C3C" w:rsidRDefault="009B5F15" w:rsidP="00BE76DF">
      <w:pPr>
        <w:spacing w:after="0" w:line="240" w:lineRule="auto"/>
        <w:ind w:left="142"/>
        <w:jc w:val="center"/>
        <w:rPr>
          <w:rFonts w:ascii="Arial Narrow" w:hAnsi="Arial Narrow"/>
        </w:rPr>
      </w:pPr>
    </w:p>
    <w:p w:rsidR="009B5F15" w:rsidRPr="00F35C3C" w:rsidRDefault="009B5F15" w:rsidP="00BE76DF">
      <w:pPr>
        <w:keepNext/>
        <w:overflowPunct w:val="0"/>
        <w:autoSpaceDE w:val="0"/>
        <w:autoSpaceDN w:val="0"/>
        <w:adjustRightInd w:val="0"/>
        <w:spacing w:after="0" w:line="240" w:lineRule="auto"/>
        <w:jc w:val="center"/>
        <w:textAlignment w:val="baseline"/>
        <w:outlineLvl w:val="1"/>
        <w:rPr>
          <w:rFonts w:ascii="Arial Narrow" w:hAnsi="Arial Narrow"/>
          <w:b/>
          <w:kern w:val="28"/>
        </w:rPr>
      </w:pPr>
      <w:r w:rsidRPr="00F35C3C">
        <w:rPr>
          <w:rFonts w:ascii="Arial Narrow" w:hAnsi="Arial Narrow"/>
          <w:b/>
          <w:kern w:val="28"/>
        </w:rPr>
        <w:t>PREDMET UGOVORA</w:t>
      </w:r>
    </w:p>
    <w:p w:rsidR="009B5F15" w:rsidRPr="00F35C3C" w:rsidRDefault="009B5F15" w:rsidP="00BE76DF">
      <w:pPr>
        <w:spacing w:after="0" w:line="240" w:lineRule="auto"/>
        <w:ind w:left="142"/>
        <w:jc w:val="center"/>
        <w:rPr>
          <w:rFonts w:ascii="Arial Narrow" w:hAnsi="Arial Narrow"/>
          <w:b/>
        </w:rPr>
      </w:pPr>
    </w:p>
    <w:p w:rsidR="009B5F15" w:rsidRPr="00F35C3C" w:rsidRDefault="009B5F15" w:rsidP="005C61D2">
      <w:pPr>
        <w:spacing w:after="0"/>
        <w:ind w:left="142"/>
        <w:jc w:val="center"/>
        <w:rPr>
          <w:rFonts w:ascii="Arial Narrow" w:hAnsi="Arial Narrow"/>
          <w:b/>
        </w:rPr>
      </w:pPr>
      <w:r w:rsidRPr="00F35C3C">
        <w:rPr>
          <w:rFonts w:ascii="Arial Narrow" w:hAnsi="Arial Narrow"/>
          <w:b/>
        </w:rPr>
        <w:t>Članak 1.</w:t>
      </w:r>
    </w:p>
    <w:p w:rsidR="009B5F15" w:rsidRPr="002D50EE" w:rsidRDefault="009B5F15" w:rsidP="00BE76DF">
      <w:pPr>
        <w:jc w:val="both"/>
        <w:rPr>
          <w:rFonts w:ascii="Arial Narrow" w:hAnsi="Arial Narrow"/>
          <w:color w:val="FF0000"/>
        </w:rPr>
      </w:pPr>
      <w:r w:rsidRPr="00F35C3C">
        <w:rPr>
          <w:rFonts w:ascii="Arial Narrow" w:hAnsi="Arial Narrow"/>
        </w:rPr>
        <w:t>Ovaj Ugovor se temelji na provedenom otvorenom postupku javne nabave male  vrijednosti za</w:t>
      </w:r>
      <w:r w:rsidRPr="00F35C3C">
        <w:rPr>
          <w:rFonts w:ascii="Arial Narrow" w:hAnsi="Arial Narrow"/>
          <w:b/>
          <w:bCs/>
        </w:rPr>
        <w:t xml:space="preserve"> </w:t>
      </w:r>
      <w:r w:rsidRPr="00F35C3C">
        <w:rPr>
          <w:rFonts w:ascii="Arial Narrow" w:hAnsi="Arial Narrow"/>
          <w:bCs/>
        </w:rPr>
        <w:t xml:space="preserve">izvođenju radova </w:t>
      </w:r>
      <w:r>
        <w:rPr>
          <w:rFonts w:ascii="Arial Narrow" w:hAnsi="Arial Narrow"/>
          <w:bCs/>
        </w:rPr>
        <w:t xml:space="preserve">gradnje </w:t>
      </w:r>
      <w:r w:rsidRPr="00F35C3C">
        <w:rPr>
          <w:rFonts w:ascii="Arial Narrow" w:hAnsi="Arial Narrow"/>
        </w:rPr>
        <w:t xml:space="preserve"> koji se vodi pod evidencijskim brojem</w:t>
      </w:r>
      <w:r w:rsidRPr="0078328E">
        <w:rPr>
          <w:rFonts w:ascii="Arial Narrow" w:hAnsi="Arial Narrow"/>
          <w:b/>
        </w:rPr>
        <w:t xml:space="preserve">: </w:t>
      </w:r>
      <w:r w:rsidRPr="0078328E">
        <w:rPr>
          <w:rFonts w:ascii="Arial Narrow" w:hAnsi="Arial Narrow"/>
        </w:rPr>
        <w:t>1-</w:t>
      </w:r>
      <w:r>
        <w:rPr>
          <w:rFonts w:ascii="Arial Narrow" w:hAnsi="Arial Narrow"/>
        </w:rPr>
        <w:t>2015</w:t>
      </w:r>
      <w:r w:rsidRPr="0078328E">
        <w:rPr>
          <w:rFonts w:ascii="Arial Narrow" w:hAnsi="Arial Narrow"/>
        </w:rPr>
        <w:t xml:space="preserve"> i ponudi </w:t>
      </w:r>
      <w:r w:rsidRPr="00F35C3C">
        <w:rPr>
          <w:rFonts w:ascii="Arial Narrow" w:hAnsi="Arial Narrow"/>
        </w:rPr>
        <w:t xml:space="preserve">IZVODITELJA  broj: </w:t>
      </w:r>
      <w:r>
        <w:rPr>
          <w:rFonts w:ascii="Arial Narrow" w:hAnsi="Arial Narrow"/>
        </w:rPr>
        <w:t>______      od 2015</w:t>
      </w:r>
      <w:r w:rsidRPr="00F35C3C">
        <w:rPr>
          <w:rFonts w:ascii="Arial Narrow" w:hAnsi="Arial Narrow"/>
        </w:rPr>
        <w:t xml:space="preserve">. godine, koja je u navedenom postupku javne nabave odabrana kao najpovoljnija </w:t>
      </w:r>
      <w:r w:rsidRPr="002D50EE">
        <w:rPr>
          <w:rFonts w:ascii="Arial Narrow" w:hAnsi="Arial Narrow"/>
          <w:color w:val="000000"/>
        </w:rPr>
        <w:t>i čini sastavni  dio Ugovora.</w:t>
      </w:r>
    </w:p>
    <w:p w:rsidR="009B5F15" w:rsidRDefault="009B5F15" w:rsidP="00BE76DF">
      <w:pPr>
        <w:jc w:val="center"/>
        <w:rPr>
          <w:rFonts w:ascii="Arial Narrow" w:hAnsi="Arial Narrow"/>
          <w:b/>
          <w:bCs/>
        </w:rPr>
      </w:pPr>
    </w:p>
    <w:p w:rsidR="009B5F15" w:rsidRPr="00F35C3C" w:rsidRDefault="009B5F15" w:rsidP="00BE76DF">
      <w:pPr>
        <w:jc w:val="center"/>
        <w:rPr>
          <w:rFonts w:ascii="Arial Narrow" w:hAnsi="Arial Narrow"/>
        </w:rPr>
      </w:pPr>
      <w:r w:rsidRPr="00F35C3C">
        <w:rPr>
          <w:rFonts w:ascii="Arial Narrow" w:hAnsi="Arial Narrow"/>
          <w:b/>
          <w:bCs/>
        </w:rPr>
        <w:t>NAČELA UGOVORA</w:t>
      </w:r>
    </w:p>
    <w:p w:rsidR="009B5F15" w:rsidRDefault="009B5F15" w:rsidP="005C61D2">
      <w:pPr>
        <w:spacing w:after="0"/>
        <w:jc w:val="center"/>
        <w:rPr>
          <w:rFonts w:ascii="Arial Narrow" w:hAnsi="Arial Narrow"/>
          <w:b/>
          <w:bCs/>
        </w:rPr>
      </w:pPr>
      <w:r w:rsidRPr="00F35C3C">
        <w:rPr>
          <w:rFonts w:ascii="Arial Narrow" w:hAnsi="Arial Narrow"/>
          <w:b/>
          <w:bCs/>
        </w:rPr>
        <w:t>Članak 2.</w:t>
      </w:r>
    </w:p>
    <w:p w:rsidR="009B5F15" w:rsidRPr="00F35C3C" w:rsidRDefault="009B5F15" w:rsidP="006B67C3">
      <w:pPr>
        <w:jc w:val="both"/>
        <w:rPr>
          <w:rFonts w:ascii="Arial Narrow" w:hAnsi="Arial Narrow"/>
        </w:rPr>
      </w:pPr>
      <w:r w:rsidRPr="00F35C3C">
        <w:rPr>
          <w:rFonts w:ascii="Arial Narrow" w:hAnsi="Arial Narrow"/>
        </w:rPr>
        <w:t>IZVODITELJ potpisom ovog Ugovora potvrđuje da su mu poznati svi uvjeti za predmet nabave, da je proučio projektno-tehničku dokumentaciju, lokalne prilike, pristup prometnicama i uvjetima pristupa predmetu nabave,  te tehnička složenost predmeta nabave.</w:t>
      </w:r>
    </w:p>
    <w:p w:rsidR="009B5F15" w:rsidRPr="00F35C3C" w:rsidRDefault="009B5F15" w:rsidP="00FB2227">
      <w:pPr>
        <w:jc w:val="both"/>
        <w:rPr>
          <w:rFonts w:ascii="Arial Narrow" w:hAnsi="Arial Narrow"/>
          <w:b/>
        </w:rPr>
      </w:pPr>
      <w:r w:rsidRPr="00F35C3C">
        <w:rPr>
          <w:rFonts w:ascii="Arial Narrow" w:hAnsi="Arial Narrow"/>
        </w:rPr>
        <w:t xml:space="preserve">IZVODITELJ se potpisom ovog Ugovora odriče prava na moguće prigovore s osnova nepoznavanja uvjeta i načina izgradnje. </w:t>
      </w:r>
    </w:p>
    <w:p w:rsidR="009B5F15" w:rsidRPr="00F35C3C" w:rsidRDefault="009B5F15" w:rsidP="00BE76DF">
      <w:pPr>
        <w:keepNext/>
        <w:overflowPunct w:val="0"/>
        <w:autoSpaceDE w:val="0"/>
        <w:autoSpaceDN w:val="0"/>
        <w:adjustRightInd w:val="0"/>
        <w:spacing w:after="0" w:line="240" w:lineRule="auto"/>
        <w:jc w:val="center"/>
        <w:textAlignment w:val="baseline"/>
        <w:outlineLvl w:val="2"/>
        <w:rPr>
          <w:rFonts w:ascii="Arial Narrow" w:hAnsi="Arial Narrow"/>
          <w:b/>
          <w:kern w:val="28"/>
        </w:rPr>
      </w:pPr>
    </w:p>
    <w:p w:rsidR="009B5F15" w:rsidRPr="00F35C3C" w:rsidRDefault="009B5F15" w:rsidP="00BE76DF">
      <w:pPr>
        <w:keepNext/>
        <w:overflowPunct w:val="0"/>
        <w:autoSpaceDE w:val="0"/>
        <w:autoSpaceDN w:val="0"/>
        <w:adjustRightInd w:val="0"/>
        <w:spacing w:after="0" w:line="240" w:lineRule="auto"/>
        <w:jc w:val="center"/>
        <w:textAlignment w:val="baseline"/>
        <w:outlineLvl w:val="2"/>
        <w:rPr>
          <w:rFonts w:ascii="Arial Narrow" w:hAnsi="Arial Narrow"/>
          <w:b/>
          <w:kern w:val="28"/>
        </w:rPr>
      </w:pPr>
      <w:r w:rsidRPr="00F35C3C">
        <w:rPr>
          <w:rFonts w:ascii="Arial Narrow" w:hAnsi="Arial Narrow"/>
          <w:b/>
          <w:kern w:val="28"/>
        </w:rPr>
        <w:t>VRIJEDNOST RADOVA</w:t>
      </w:r>
    </w:p>
    <w:p w:rsidR="009B5F15" w:rsidRPr="00F35C3C" w:rsidRDefault="009B5F15" w:rsidP="00BE76DF">
      <w:pPr>
        <w:spacing w:after="0" w:line="240" w:lineRule="auto"/>
        <w:ind w:left="142"/>
        <w:jc w:val="center"/>
        <w:rPr>
          <w:rFonts w:ascii="Arial Narrow" w:hAnsi="Arial Narrow"/>
          <w:b/>
        </w:rPr>
      </w:pPr>
    </w:p>
    <w:p w:rsidR="009B5F15" w:rsidRPr="00F35C3C" w:rsidRDefault="009B5F15" w:rsidP="005C61D2">
      <w:pPr>
        <w:spacing w:after="0"/>
        <w:ind w:left="142"/>
        <w:jc w:val="center"/>
        <w:rPr>
          <w:rFonts w:ascii="Arial Narrow" w:hAnsi="Arial Narrow"/>
          <w:b/>
          <w:color w:val="000000"/>
        </w:rPr>
      </w:pPr>
      <w:r w:rsidRPr="00F35C3C">
        <w:rPr>
          <w:rFonts w:ascii="Arial Narrow" w:hAnsi="Arial Narrow"/>
          <w:b/>
          <w:color w:val="000000"/>
        </w:rPr>
        <w:t>Članak 3.</w:t>
      </w:r>
    </w:p>
    <w:p w:rsidR="009B5F15" w:rsidRPr="000E42B1" w:rsidRDefault="009B5F15" w:rsidP="006B67C3">
      <w:pPr>
        <w:spacing w:after="0"/>
        <w:jc w:val="both"/>
        <w:rPr>
          <w:rFonts w:ascii="Arial Narrow" w:hAnsi="Arial Narrow"/>
          <w:color w:val="000000"/>
        </w:rPr>
      </w:pPr>
      <w:r w:rsidRPr="000E42B1">
        <w:rPr>
          <w:rFonts w:ascii="Arial Narrow" w:hAnsi="Arial Narrow"/>
          <w:color w:val="000000"/>
        </w:rPr>
        <w:t>Za izvođenje radova iz prethodnog članka ovog ugovora ugovaraju se jedinične cijene prema troškovniku u privitku, slijedom kojih se ugovara cijena radova u iznosu:</w:t>
      </w:r>
    </w:p>
    <w:p w:rsidR="009B5F15" w:rsidRPr="00F35C3C" w:rsidRDefault="009B5F15" w:rsidP="00BE76DF">
      <w:pPr>
        <w:spacing w:after="0"/>
        <w:ind w:left="142"/>
        <w:jc w:val="both"/>
        <w:rPr>
          <w:rFonts w:ascii="Arial Narrow" w:hAnsi="Arial Narrow"/>
        </w:rPr>
      </w:pPr>
    </w:p>
    <w:p w:rsidR="009B5F15" w:rsidRPr="00F35C3C" w:rsidRDefault="009B5F15" w:rsidP="006B67C3">
      <w:pPr>
        <w:spacing w:before="40" w:after="40" w:line="360" w:lineRule="auto"/>
        <w:jc w:val="both"/>
        <w:rPr>
          <w:rFonts w:ascii="Arial Narrow" w:hAnsi="Arial Narrow"/>
        </w:rPr>
      </w:pPr>
      <w:r w:rsidRPr="00F35C3C">
        <w:rPr>
          <w:rFonts w:ascii="Arial Narrow" w:hAnsi="Arial Narrow"/>
        </w:rPr>
        <w:t xml:space="preserve">Vrijednost radova:                                 </w:t>
      </w:r>
      <w:r>
        <w:rPr>
          <w:rFonts w:ascii="Arial Narrow" w:hAnsi="Arial Narrow"/>
        </w:rPr>
        <w:t xml:space="preserve">         </w:t>
      </w:r>
      <w:r w:rsidRPr="00F35C3C">
        <w:rPr>
          <w:rFonts w:ascii="Arial Narrow" w:hAnsi="Arial Narrow"/>
        </w:rPr>
        <w:t>kn</w:t>
      </w:r>
    </w:p>
    <w:p w:rsidR="009B5F15" w:rsidRPr="00F35C3C" w:rsidRDefault="009B5F15" w:rsidP="006B67C3">
      <w:pPr>
        <w:spacing w:before="40" w:after="40" w:line="360" w:lineRule="auto"/>
        <w:jc w:val="both"/>
        <w:rPr>
          <w:rFonts w:ascii="Arial Narrow" w:hAnsi="Arial Narrow"/>
        </w:rPr>
      </w:pPr>
      <w:r w:rsidRPr="00F35C3C">
        <w:rPr>
          <w:rFonts w:ascii="Arial Narrow" w:hAnsi="Arial Narrow"/>
        </w:rPr>
        <w:t>PDV (25%):</w:t>
      </w:r>
      <w:r w:rsidRPr="00F35C3C">
        <w:rPr>
          <w:rFonts w:ascii="Arial Narrow" w:hAnsi="Arial Narrow"/>
        </w:rPr>
        <w:tab/>
      </w:r>
      <w:r w:rsidRPr="00F35C3C">
        <w:rPr>
          <w:rFonts w:ascii="Arial Narrow" w:hAnsi="Arial Narrow"/>
        </w:rPr>
        <w:tab/>
        <w:t xml:space="preserve">                            </w:t>
      </w:r>
      <w:r>
        <w:rPr>
          <w:rFonts w:ascii="Arial Narrow" w:hAnsi="Arial Narrow"/>
        </w:rPr>
        <w:t xml:space="preserve">   </w:t>
      </w:r>
      <w:r w:rsidRPr="00F35C3C">
        <w:rPr>
          <w:rFonts w:ascii="Arial Narrow" w:hAnsi="Arial Narrow"/>
        </w:rPr>
        <w:t>kn</w:t>
      </w:r>
    </w:p>
    <w:p w:rsidR="009B5F15" w:rsidRPr="00F35C3C" w:rsidRDefault="009B5F15" w:rsidP="00BE76DF">
      <w:pPr>
        <w:keepNext/>
        <w:overflowPunct w:val="0"/>
        <w:autoSpaceDE w:val="0"/>
        <w:autoSpaceDN w:val="0"/>
        <w:adjustRightInd w:val="0"/>
        <w:spacing w:before="40" w:after="40" w:line="360" w:lineRule="auto"/>
        <w:jc w:val="both"/>
        <w:textAlignment w:val="baseline"/>
        <w:outlineLvl w:val="3"/>
        <w:rPr>
          <w:rFonts w:ascii="Arial Narrow" w:hAnsi="Arial Narrow"/>
          <w:b/>
        </w:rPr>
      </w:pPr>
      <w:r w:rsidRPr="00F35C3C">
        <w:rPr>
          <w:rFonts w:ascii="Arial Narrow" w:hAnsi="Arial Narrow"/>
          <w:b/>
        </w:rPr>
        <w:t xml:space="preserve">Ukupna cijena s PDV-om: </w:t>
      </w:r>
      <w:r w:rsidRPr="00F35C3C">
        <w:rPr>
          <w:rFonts w:ascii="Arial Narrow" w:hAnsi="Arial Narrow"/>
          <w:b/>
        </w:rPr>
        <w:tab/>
        <w:t xml:space="preserve">               </w:t>
      </w:r>
      <w:r>
        <w:rPr>
          <w:rFonts w:ascii="Arial Narrow" w:hAnsi="Arial Narrow"/>
          <w:b/>
        </w:rPr>
        <w:t xml:space="preserve">  </w:t>
      </w:r>
      <w:r w:rsidRPr="00F35C3C">
        <w:rPr>
          <w:rFonts w:ascii="Arial Narrow" w:hAnsi="Arial Narrow"/>
          <w:b/>
        </w:rPr>
        <w:t>kn</w:t>
      </w:r>
    </w:p>
    <w:p w:rsidR="009B5F15" w:rsidRPr="00F35C3C" w:rsidRDefault="009B5F15" w:rsidP="006B67C3">
      <w:pPr>
        <w:spacing w:before="40" w:after="40" w:line="360" w:lineRule="auto"/>
        <w:jc w:val="both"/>
        <w:rPr>
          <w:rFonts w:ascii="Arial Narrow" w:hAnsi="Arial Narrow"/>
          <w:b/>
        </w:rPr>
      </w:pPr>
      <w:r w:rsidRPr="00F35C3C">
        <w:rPr>
          <w:rFonts w:ascii="Arial Narrow" w:hAnsi="Arial Narrow"/>
          <w:b/>
        </w:rPr>
        <w:t xml:space="preserve">Slovima: </w:t>
      </w:r>
      <w:r>
        <w:rPr>
          <w:rFonts w:ascii="Arial Narrow" w:hAnsi="Arial Narrow"/>
          <w:b/>
        </w:rPr>
        <w:t>(</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w:t>
      </w:r>
    </w:p>
    <w:p w:rsidR="009B5F15" w:rsidRDefault="009B5F15" w:rsidP="006B67C3">
      <w:pPr>
        <w:spacing w:after="0" w:line="240" w:lineRule="auto"/>
        <w:jc w:val="both"/>
        <w:rPr>
          <w:rFonts w:ascii="Arial Narrow" w:hAnsi="Arial Narrow"/>
        </w:rPr>
      </w:pPr>
    </w:p>
    <w:p w:rsidR="009B5F15" w:rsidRPr="00446C48" w:rsidRDefault="009B5F15" w:rsidP="006B67C3">
      <w:pPr>
        <w:spacing w:after="0" w:line="240" w:lineRule="auto"/>
        <w:jc w:val="both"/>
        <w:rPr>
          <w:rFonts w:ascii="Arial Narrow" w:hAnsi="Arial Narrow"/>
          <w:color w:val="000000"/>
        </w:rPr>
      </w:pPr>
      <w:r w:rsidRPr="00446C48">
        <w:rPr>
          <w:rFonts w:ascii="Arial Narrow" w:hAnsi="Arial Narrow"/>
          <w:color w:val="000000"/>
        </w:rPr>
        <w:t>Ovim Ugovorom IZVODITELJ preuzima obvezu izvođenja radova iz ovog Ugovora u iznosu iz ovog članka po jediničnim cijena</w:t>
      </w:r>
      <w:r>
        <w:rPr>
          <w:rFonts w:ascii="Arial Narrow" w:hAnsi="Arial Narrow"/>
          <w:color w:val="000000"/>
        </w:rPr>
        <w:t xml:space="preserve">ma </w:t>
      </w:r>
      <w:r w:rsidRPr="00446C48">
        <w:rPr>
          <w:rFonts w:ascii="Arial Narrow" w:hAnsi="Arial Narrow"/>
          <w:color w:val="000000"/>
        </w:rPr>
        <w:t>utvrđenim za pojedine vrste radova koji su navedeni i upisani u stavkama troškovnika, a konačan obračun izvršit će se na temelju stvarno izvedenih radova, primjenom ugovorenih jediničnih cijena.</w:t>
      </w:r>
    </w:p>
    <w:p w:rsidR="009B5F15" w:rsidRPr="00446C48" w:rsidRDefault="009B5F15" w:rsidP="00BE76DF">
      <w:pPr>
        <w:spacing w:after="0" w:line="240" w:lineRule="auto"/>
        <w:ind w:left="142"/>
        <w:jc w:val="both"/>
        <w:rPr>
          <w:rFonts w:ascii="Arial Narrow" w:hAnsi="Arial Narrow"/>
          <w:color w:val="000000"/>
        </w:rPr>
      </w:pPr>
    </w:p>
    <w:p w:rsidR="009B5F15" w:rsidRPr="000E42B1" w:rsidRDefault="009B5F15" w:rsidP="006B67C3">
      <w:pPr>
        <w:spacing w:after="0" w:line="240" w:lineRule="auto"/>
        <w:jc w:val="both"/>
        <w:rPr>
          <w:rFonts w:ascii="Arial Narrow" w:hAnsi="Arial Narrow"/>
          <w:b/>
          <w:color w:val="000000"/>
        </w:rPr>
      </w:pPr>
      <w:r w:rsidRPr="00446C48">
        <w:rPr>
          <w:rFonts w:ascii="Arial Narrow" w:hAnsi="Arial Narrow"/>
          <w:color w:val="000000"/>
        </w:rPr>
        <w:t xml:space="preserve">Ugovorne strane ugovaraju nepromjenjivost jediničnih cijena navedenih i upisanih u troškovniku te je </w:t>
      </w:r>
      <w:r>
        <w:rPr>
          <w:rFonts w:ascii="Arial Narrow" w:hAnsi="Arial Narrow"/>
          <w:color w:val="000000"/>
        </w:rPr>
        <w:t xml:space="preserve">jedinična </w:t>
      </w:r>
      <w:r w:rsidRPr="00446C48">
        <w:rPr>
          <w:rFonts w:ascii="Arial Narrow" w:hAnsi="Arial Narrow"/>
          <w:color w:val="000000"/>
        </w:rPr>
        <w:t>cijena</w:t>
      </w:r>
      <w:r w:rsidRPr="000E42B1">
        <w:rPr>
          <w:rFonts w:ascii="Arial Narrow" w:hAnsi="Arial Narrow"/>
          <w:b/>
          <w:color w:val="000000"/>
        </w:rPr>
        <w:t xml:space="preserve"> </w:t>
      </w:r>
      <w:r w:rsidRPr="00446C48">
        <w:rPr>
          <w:rFonts w:ascii="Arial Narrow" w:hAnsi="Arial Narrow"/>
          <w:color w:val="000000"/>
        </w:rPr>
        <w:t>radova</w:t>
      </w:r>
      <w:r w:rsidRPr="000E42B1">
        <w:rPr>
          <w:rFonts w:ascii="Arial Narrow" w:hAnsi="Arial Narrow"/>
          <w:b/>
          <w:color w:val="000000"/>
        </w:rPr>
        <w:t xml:space="preserve"> nepromjenjiva.</w:t>
      </w:r>
    </w:p>
    <w:p w:rsidR="009B5F15" w:rsidRDefault="009B5F15" w:rsidP="00B367FE">
      <w:pPr>
        <w:spacing w:after="0" w:line="240" w:lineRule="auto"/>
        <w:rPr>
          <w:rFonts w:ascii="Times New Roman" w:hAnsi="Times New Roman" w:cs="Times New Roman"/>
          <w:sz w:val="24"/>
          <w:szCs w:val="24"/>
        </w:rPr>
      </w:pPr>
    </w:p>
    <w:p w:rsidR="009B5F15" w:rsidRDefault="009B5F15" w:rsidP="00B367FE">
      <w:pPr>
        <w:spacing w:after="0" w:line="240" w:lineRule="auto"/>
        <w:rPr>
          <w:rFonts w:ascii="Times New Roman" w:hAnsi="Times New Roman" w:cs="Times New Roman"/>
          <w:sz w:val="24"/>
          <w:szCs w:val="24"/>
        </w:rPr>
      </w:pPr>
    </w:p>
    <w:p w:rsidR="009B5F15" w:rsidRPr="00446C48" w:rsidRDefault="009B5F15" w:rsidP="006B67C3">
      <w:pPr>
        <w:spacing w:after="0" w:line="240" w:lineRule="auto"/>
        <w:jc w:val="both"/>
        <w:rPr>
          <w:rFonts w:ascii="Arial Narrow" w:hAnsi="Arial Narrow"/>
          <w:color w:val="000000"/>
        </w:rPr>
      </w:pPr>
      <w:r w:rsidRPr="00446C48">
        <w:rPr>
          <w:rFonts w:ascii="Arial Narrow" w:hAnsi="Arial Narrow"/>
          <w:color w:val="000000"/>
        </w:rPr>
        <w:lastRenderedPageBreak/>
        <w:t>U navedenu cijenu radova uključeni su svi troškovi rada, materijala, rada strojeva, transporta, korištenja prometnica, pristojbi, poreza, režijski troškovi, osiguranje,</w:t>
      </w:r>
      <w:r>
        <w:rPr>
          <w:rFonts w:ascii="Arial Narrow" w:hAnsi="Arial Narrow"/>
          <w:color w:val="000000"/>
        </w:rPr>
        <w:t xml:space="preserve"> čišćenje okoliša i uređenje mjesta izvođenja radova, organizacija odvijanja prometa tijekom izvođenja radova postavljanjem odgovarajućih prometnih znakova i uspostave privremene regulacije prometa</w:t>
      </w:r>
      <w:r w:rsidRPr="00446C48">
        <w:rPr>
          <w:rFonts w:ascii="Arial Narrow" w:hAnsi="Arial Narrow"/>
          <w:color w:val="000000"/>
        </w:rPr>
        <w:t xml:space="preserve"> kao i svi drugi troškovi i izdaci IZVODITELJA potrebni za dovršenje radova do potpune funkcionalnosti građevine i primopredaje građevine na uporabu. </w:t>
      </w:r>
    </w:p>
    <w:p w:rsidR="009B5F15" w:rsidRPr="000E42B1" w:rsidRDefault="009B5F15" w:rsidP="00BE76DF">
      <w:pPr>
        <w:spacing w:after="0" w:line="240" w:lineRule="auto"/>
        <w:ind w:left="142"/>
        <w:jc w:val="both"/>
        <w:rPr>
          <w:rFonts w:ascii="Arial Narrow" w:hAnsi="Arial Narrow" w:cs="Tahoma"/>
          <w:color w:val="000000"/>
          <w:u w:val="single"/>
        </w:rPr>
      </w:pPr>
    </w:p>
    <w:p w:rsidR="009B5F15" w:rsidRPr="00F35C3C" w:rsidRDefault="009B5F15" w:rsidP="00BE76DF">
      <w:pPr>
        <w:keepNext/>
        <w:overflowPunct w:val="0"/>
        <w:autoSpaceDE w:val="0"/>
        <w:autoSpaceDN w:val="0"/>
        <w:adjustRightInd w:val="0"/>
        <w:spacing w:after="0" w:line="240" w:lineRule="auto"/>
        <w:jc w:val="center"/>
        <w:textAlignment w:val="baseline"/>
        <w:outlineLvl w:val="2"/>
        <w:rPr>
          <w:rFonts w:ascii="Arial Narrow" w:hAnsi="Arial Narrow" w:cs="Tahoma"/>
          <w:b/>
          <w:kern w:val="28"/>
        </w:rPr>
      </w:pPr>
    </w:p>
    <w:p w:rsidR="009B5F15" w:rsidRPr="00F35C3C" w:rsidRDefault="009B5F15" w:rsidP="00BE76DF">
      <w:pPr>
        <w:keepNext/>
        <w:overflowPunct w:val="0"/>
        <w:autoSpaceDE w:val="0"/>
        <w:autoSpaceDN w:val="0"/>
        <w:adjustRightInd w:val="0"/>
        <w:spacing w:after="0" w:line="240" w:lineRule="auto"/>
        <w:jc w:val="center"/>
        <w:textAlignment w:val="baseline"/>
        <w:outlineLvl w:val="2"/>
        <w:rPr>
          <w:rFonts w:ascii="Arial Narrow" w:hAnsi="Arial Narrow"/>
          <w:b/>
          <w:kern w:val="28"/>
        </w:rPr>
      </w:pPr>
      <w:r w:rsidRPr="00F35C3C">
        <w:rPr>
          <w:rFonts w:ascii="Arial Narrow" w:hAnsi="Arial Narrow"/>
          <w:b/>
          <w:kern w:val="28"/>
        </w:rPr>
        <w:t>ROKOVI I DINAMIKA</w:t>
      </w:r>
    </w:p>
    <w:p w:rsidR="009B5F15" w:rsidRPr="00F35C3C" w:rsidRDefault="009B5F15" w:rsidP="00BE76DF">
      <w:pPr>
        <w:spacing w:after="0" w:line="240" w:lineRule="auto"/>
        <w:ind w:left="142"/>
        <w:jc w:val="center"/>
        <w:rPr>
          <w:rFonts w:ascii="Arial Narrow" w:hAnsi="Arial Narrow"/>
          <w:b/>
        </w:rPr>
      </w:pPr>
    </w:p>
    <w:p w:rsidR="009B5F15" w:rsidRPr="00F35C3C" w:rsidRDefault="009B5F15" w:rsidP="005C61D2">
      <w:pPr>
        <w:spacing w:after="0"/>
        <w:ind w:left="142"/>
        <w:jc w:val="center"/>
        <w:rPr>
          <w:rFonts w:ascii="Arial Narrow" w:hAnsi="Arial Narrow"/>
          <w:b/>
        </w:rPr>
      </w:pPr>
      <w:r w:rsidRPr="00F35C3C">
        <w:rPr>
          <w:rFonts w:ascii="Arial Narrow" w:hAnsi="Arial Narrow"/>
          <w:b/>
        </w:rPr>
        <w:t>Članak 4.</w:t>
      </w:r>
    </w:p>
    <w:p w:rsidR="009B5F15" w:rsidRPr="00F35C3C" w:rsidRDefault="009B5F15" w:rsidP="006B67C3">
      <w:pPr>
        <w:spacing w:after="120" w:line="240" w:lineRule="auto"/>
        <w:jc w:val="both"/>
        <w:rPr>
          <w:rFonts w:ascii="Arial Narrow" w:hAnsi="Arial Narrow"/>
        </w:rPr>
      </w:pPr>
      <w:r w:rsidRPr="00F35C3C">
        <w:rPr>
          <w:rFonts w:ascii="Arial Narrow" w:hAnsi="Arial Narrow"/>
        </w:rPr>
        <w:t xml:space="preserve">Naručitelj će Izvoditelja  po zaključenju ovog ugovora uvesti u posao, a Izvoditelj se obvezuje odmah po uvođenju u posao započeti s radovima i dovršiti ugovorene radove u roku </w:t>
      </w:r>
      <w:r w:rsidRPr="0078328E">
        <w:rPr>
          <w:rFonts w:ascii="Arial Narrow" w:hAnsi="Arial Narrow"/>
        </w:rPr>
        <w:t xml:space="preserve">od </w:t>
      </w:r>
      <w:r w:rsidRPr="0078328E">
        <w:rPr>
          <w:rFonts w:ascii="Arial Narrow" w:hAnsi="Arial Narrow"/>
          <w:b/>
        </w:rPr>
        <w:t>120 (</w:t>
      </w:r>
      <w:proofErr w:type="spellStart"/>
      <w:r>
        <w:rPr>
          <w:rFonts w:ascii="Arial Narrow" w:hAnsi="Arial Narrow"/>
          <w:b/>
        </w:rPr>
        <w:t>stodvadeset</w:t>
      </w:r>
      <w:proofErr w:type="spellEnd"/>
      <w:r>
        <w:rPr>
          <w:rFonts w:ascii="Arial Narrow" w:hAnsi="Arial Narrow"/>
          <w:b/>
        </w:rPr>
        <w:t xml:space="preserve"> dana</w:t>
      </w:r>
      <w:r w:rsidRPr="0078328E">
        <w:rPr>
          <w:rFonts w:ascii="Arial Narrow" w:hAnsi="Arial Narrow"/>
          <w:b/>
        </w:rPr>
        <w:t>) dana</w:t>
      </w:r>
      <w:r w:rsidRPr="00F35C3C">
        <w:rPr>
          <w:rFonts w:ascii="Arial Narrow" w:hAnsi="Arial Narrow"/>
        </w:rPr>
        <w:t xml:space="preserve"> od uvođenja u posao.</w:t>
      </w:r>
    </w:p>
    <w:p w:rsidR="009B5F15" w:rsidRPr="00F35C3C" w:rsidRDefault="009B5F15" w:rsidP="006B67C3">
      <w:pPr>
        <w:spacing w:after="0" w:line="240" w:lineRule="auto"/>
        <w:jc w:val="both"/>
        <w:rPr>
          <w:rFonts w:ascii="Arial Narrow" w:hAnsi="Arial Narrow"/>
        </w:rPr>
      </w:pPr>
      <w:r w:rsidRPr="00F35C3C">
        <w:rPr>
          <w:rFonts w:ascii="Arial Narrow" w:hAnsi="Arial Narrow"/>
        </w:rPr>
        <w:t xml:space="preserve">Izvoditelj radova je dužan izraditi dinamički plan izvođenja radova s određenim </w:t>
      </w:r>
      <w:proofErr w:type="spellStart"/>
      <w:r w:rsidRPr="00F35C3C">
        <w:rPr>
          <w:rFonts w:ascii="Arial Narrow" w:hAnsi="Arial Narrow"/>
        </w:rPr>
        <w:t>međurokovima</w:t>
      </w:r>
      <w:proofErr w:type="spellEnd"/>
      <w:r w:rsidRPr="00F35C3C">
        <w:rPr>
          <w:rFonts w:ascii="Arial Narrow" w:hAnsi="Arial Narrow"/>
        </w:rPr>
        <w:t xml:space="preserve"> i rokom završetka radova, usklađen s rokom iz prethodnog stavka i istog dostaviti Naručitelju prilikom uvođenja u posao.</w:t>
      </w:r>
    </w:p>
    <w:p w:rsidR="009B5F15" w:rsidRPr="00F35C3C" w:rsidRDefault="009B5F15" w:rsidP="00BE76DF">
      <w:pPr>
        <w:spacing w:after="0" w:line="240" w:lineRule="auto"/>
        <w:ind w:left="142"/>
        <w:jc w:val="both"/>
        <w:rPr>
          <w:rFonts w:ascii="Arial Narrow" w:hAnsi="Arial Narrow"/>
        </w:rPr>
      </w:pPr>
    </w:p>
    <w:p w:rsidR="009B5F15" w:rsidRPr="00F35C3C" w:rsidRDefault="009B5F15" w:rsidP="00BE76DF">
      <w:pPr>
        <w:keepNext/>
        <w:overflowPunct w:val="0"/>
        <w:autoSpaceDE w:val="0"/>
        <w:autoSpaceDN w:val="0"/>
        <w:adjustRightInd w:val="0"/>
        <w:spacing w:after="0" w:line="240" w:lineRule="auto"/>
        <w:jc w:val="center"/>
        <w:textAlignment w:val="baseline"/>
        <w:outlineLvl w:val="2"/>
        <w:rPr>
          <w:rFonts w:ascii="Arial Narrow" w:hAnsi="Arial Narrow"/>
          <w:b/>
          <w:kern w:val="28"/>
        </w:rPr>
      </w:pPr>
    </w:p>
    <w:p w:rsidR="009B5F15" w:rsidRPr="00F35C3C" w:rsidRDefault="009B5F15" w:rsidP="00BE76DF">
      <w:pPr>
        <w:keepNext/>
        <w:overflowPunct w:val="0"/>
        <w:autoSpaceDE w:val="0"/>
        <w:autoSpaceDN w:val="0"/>
        <w:adjustRightInd w:val="0"/>
        <w:spacing w:after="0" w:line="240" w:lineRule="auto"/>
        <w:jc w:val="center"/>
        <w:textAlignment w:val="baseline"/>
        <w:outlineLvl w:val="2"/>
        <w:rPr>
          <w:rFonts w:ascii="Arial Narrow" w:hAnsi="Arial Narrow"/>
          <w:b/>
          <w:kern w:val="28"/>
        </w:rPr>
      </w:pPr>
      <w:r>
        <w:rPr>
          <w:rFonts w:ascii="Arial Narrow" w:hAnsi="Arial Narrow"/>
          <w:b/>
          <w:kern w:val="28"/>
        </w:rPr>
        <w:t>UGOVORNA KAZNA</w:t>
      </w:r>
    </w:p>
    <w:p w:rsidR="009B5F15" w:rsidRPr="00F35C3C" w:rsidRDefault="009B5F15" w:rsidP="00BE76DF">
      <w:pPr>
        <w:spacing w:after="0" w:line="240" w:lineRule="auto"/>
        <w:ind w:left="142"/>
        <w:jc w:val="both"/>
        <w:rPr>
          <w:rFonts w:ascii="Arial Narrow" w:hAnsi="Arial Narrow"/>
        </w:rPr>
      </w:pPr>
    </w:p>
    <w:p w:rsidR="009B5F15" w:rsidRPr="00F35C3C" w:rsidRDefault="009B5F15" w:rsidP="005C61D2">
      <w:pPr>
        <w:spacing w:after="0"/>
        <w:ind w:left="142"/>
        <w:jc w:val="center"/>
        <w:rPr>
          <w:rFonts w:ascii="Arial Narrow" w:hAnsi="Arial Narrow"/>
          <w:b/>
        </w:rPr>
      </w:pPr>
      <w:r w:rsidRPr="00F35C3C">
        <w:rPr>
          <w:rFonts w:ascii="Arial Narrow" w:hAnsi="Arial Narrow"/>
          <w:b/>
        </w:rPr>
        <w:t>Članak 5.</w:t>
      </w:r>
    </w:p>
    <w:p w:rsidR="009B5F15" w:rsidRPr="00F35C3C" w:rsidRDefault="009B5F15" w:rsidP="006B67C3">
      <w:pPr>
        <w:widowControl w:val="0"/>
        <w:spacing w:after="0" w:line="240" w:lineRule="auto"/>
        <w:jc w:val="both"/>
        <w:rPr>
          <w:rFonts w:ascii="Arial Narrow" w:hAnsi="Arial Narrow"/>
        </w:rPr>
      </w:pPr>
      <w:r w:rsidRPr="00F35C3C">
        <w:rPr>
          <w:rFonts w:ascii="Arial Narrow" w:hAnsi="Arial Narrow"/>
        </w:rPr>
        <w:t>Ako Izvoditelj ne izvrši radove u ugovorenom roku, a Naručitelj ne raskine ugovor</w:t>
      </w:r>
      <w:r>
        <w:rPr>
          <w:rFonts w:ascii="Arial Narrow" w:hAnsi="Arial Narrow"/>
        </w:rPr>
        <w:t>,</w:t>
      </w:r>
      <w:r w:rsidRPr="00F35C3C">
        <w:rPr>
          <w:rFonts w:ascii="Arial Narrow" w:hAnsi="Arial Narrow"/>
        </w:rPr>
        <w:t xml:space="preserve"> dužan je Naručitelju platiti iznos u visini 2‰ (dva promila) dnevno od ugovorne vrijednosti radova i to za svaki dan zakašnjenja, s tim da ukupna kazna ne može biti veća od 10% (deset posto) ugovorene vrijednosti radova.</w:t>
      </w:r>
    </w:p>
    <w:p w:rsidR="009B5F15" w:rsidRPr="00F35C3C" w:rsidRDefault="009B5F15" w:rsidP="00BE76DF">
      <w:pPr>
        <w:widowControl w:val="0"/>
        <w:spacing w:after="0" w:line="240" w:lineRule="auto"/>
        <w:ind w:left="142"/>
        <w:jc w:val="both"/>
        <w:rPr>
          <w:rFonts w:ascii="Arial Narrow" w:hAnsi="Arial Narrow"/>
        </w:rPr>
      </w:pPr>
    </w:p>
    <w:p w:rsidR="009B5F15" w:rsidRPr="00F35C3C" w:rsidRDefault="009B5F15" w:rsidP="006B67C3">
      <w:pPr>
        <w:spacing w:after="0" w:line="240" w:lineRule="auto"/>
        <w:jc w:val="both"/>
        <w:rPr>
          <w:rFonts w:ascii="Arial Narrow" w:hAnsi="Arial Narrow"/>
        </w:rPr>
      </w:pPr>
      <w:r w:rsidRPr="00F35C3C">
        <w:rPr>
          <w:rFonts w:ascii="Arial Narrow" w:hAnsi="Arial Narrow"/>
        </w:rPr>
        <w:t>Naručitelj je ovlašten ugovornu kaznu naplatiti putem  jamstva za dobro izvršenje ugovora.</w:t>
      </w:r>
    </w:p>
    <w:p w:rsidR="009B5F15" w:rsidRPr="00F35C3C" w:rsidRDefault="009B5F15" w:rsidP="00BE76DF">
      <w:pPr>
        <w:spacing w:after="0" w:line="240" w:lineRule="auto"/>
        <w:ind w:left="142"/>
        <w:jc w:val="both"/>
        <w:rPr>
          <w:rFonts w:ascii="Arial Narrow" w:hAnsi="Arial Narrow"/>
        </w:rPr>
      </w:pPr>
    </w:p>
    <w:p w:rsidR="009B5F15" w:rsidRPr="00F35C3C" w:rsidRDefault="009B5F15" w:rsidP="00BE76DF">
      <w:pPr>
        <w:keepNext/>
        <w:overflowPunct w:val="0"/>
        <w:autoSpaceDE w:val="0"/>
        <w:autoSpaceDN w:val="0"/>
        <w:adjustRightInd w:val="0"/>
        <w:spacing w:after="0" w:line="240" w:lineRule="auto"/>
        <w:jc w:val="center"/>
        <w:textAlignment w:val="baseline"/>
        <w:outlineLvl w:val="2"/>
        <w:rPr>
          <w:rFonts w:ascii="Arial Narrow" w:hAnsi="Arial Narrow"/>
          <w:b/>
          <w:kern w:val="28"/>
        </w:rPr>
      </w:pPr>
    </w:p>
    <w:p w:rsidR="009B5F15" w:rsidRPr="00F35C3C" w:rsidRDefault="009B5F15" w:rsidP="00BE76DF">
      <w:pPr>
        <w:keepNext/>
        <w:overflowPunct w:val="0"/>
        <w:autoSpaceDE w:val="0"/>
        <w:autoSpaceDN w:val="0"/>
        <w:adjustRightInd w:val="0"/>
        <w:spacing w:after="0" w:line="240" w:lineRule="auto"/>
        <w:jc w:val="center"/>
        <w:textAlignment w:val="baseline"/>
        <w:outlineLvl w:val="2"/>
        <w:rPr>
          <w:rFonts w:ascii="Arial Narrow" w:hAnsi="Arial Narrow"/>
          <w:b/>
          <w:kern w:val="28"/>
        </w:rPr>
      </w:pPr>
      <w:r w:rsidRPr="00F35C3C">
        <w:rPr>
          <w:rFonts w:ascii="Arial Narrow" w:hAnsi="Arial Narrow"/>
          <w:b/>
          <w:kern w:val="28"/>
        </w:rPr>
        <w:t>P</w:t>
      </w:r>
      <w:r>
        <w:rPr>
          <w:rFonts w:ascii="Arial Narrow" w:hAnsi="Arial Narrow"/>
          <w:b/>
          <w:kern w:val="28"/>
        </w:rPr>
        <w:t>RODUŽENJE ROKA ZA IZVRŠENJE RADOVA</w:t>
      </w:r>
    </w:p>
    <w:p w:rsidR="009B5F15" w:rsidRPr="00F35C3C" w:rsidRDefault="009B5F15" w:rsidP="00BE76DF">
      <w:pPr>
        <w:spacing w:after="0" w:line="240" w:lineRule="auto"/>
        <w:ind w:left="142"/>
        <w:jc w:val="both"/>
        <w:rPr>
          <w:rFonts w:ascii="Arial Narrow" w:hAnsi="Arial Narrow"/>
        </w:rPr>
      </w:pPr>
    </w:p>
    <w:p w:rsidR="009B5F15" w:rsidRPr="00F35C3C" w:rsidRDefault="009B5F15" w:rsidP="005C61D2">
      <w:pPr>
        <w:spacing w:after="0"/>
        <w:ind w:left="142"/>
        <w:jc w:val="center"/>
        <w:rPr>
          <w:rFonts w:ascii="Arial Narrow" w:hAnsi="Arial Narrow"/>
          <w:b/>
        </w:rPr>
      </w:pPr>
      <w:r w:rsidRPr="00F35C3C">
        <w:rPr>
          <w:rFonts w:ascii="Arial Narrow" w:hAnsi="Arial Narrow"/>
          <w:b/>
        </w:rPr>
        <w:t>Članak 6.</w:t>
      </w:r>
    </w:p>
    <w:p w:rsidR="009B5F15" w:rsidRPr="00F35C3C" w:rsidRDefault="009B5F15" w:rsidP="006B67C3">
      <w:pPr>
        <w:spacing w:after="0" w:line="240" w:lineRule="auto"/>
        <w:jc w:val="both"/>
        <w:rPr>
          <w:rFonts w:ascii="Arial Narrow" w:hAnsi="Arial Narrow"/>
        </w:rPr>
      </w:pPr>
      <w:r w:rsidRPr="00F35C3C">
        <w:rPr>
          <w:rFonts w:ascii="Arial Narrow" w:hAnsi="Arial Narrow"/>
        </w:rPr>
        <w:t>Ugovorne strane su suglasne da se rok za izvršenje radova utvrđen ovim ugovorom može produžiti u slijedećim slučajevima:</w:t>
      </w:r>
    </w:p>
    <w:p w:rsidR="009B5F15" w:rsidRPr="00F35C3C" w:rsidRDefault="009B5F15" w:rsidP="00BE76DF">
      <w:pPr>
        <w:numPr>
          <w:ilvl w:val="0"/>
          <w:numId w:val="9"/>
        </w:numPr>
        <w:spacing w:after="0" w:line="240" w:lineRule="auto"/>
        <w:jc w:val="both"/>
        <w:rPr>
          <w:rFonts w:ascii="Arial Narrow" w:hAnsi="Arial Narrow"/>
        </w:rPr>
      </w:pPr>
      <w:r w:rsidRPr="00F35C3C">
        <w:rPr>
          <w:rFonts w:ascii="Arial Narrow" w:hAnsi="Arial Narrow"/>
        </w:rPr>
        <w:t xml:space="preserve">Izvoditelj može zahtijevati produljenje roka završetka radova u slučajevima u kojima je radi promijenjenih okolnosti, </w:t>
      </w:r>
      <w:r w:rsidRPr="00F35C3C">
        <w:rPr>
          <w:rFonts w:ascii="Arial Narrow" w:hAnsi="Arial Narrow"/>
          <w:b/>
        </w:rPr>
        <w:t>više sile ili neispunjenja obveza Naručitelja bio spriječen izvoditi radove.</w:t>
      </w:r>
    </w:p>
    <w:p w:rsidR="009B5F15" w:rsidRPr="00F35C3C" w:rsidRDefault="009B5F15" w:rsidP="00BE76DF">
      <w:pPr>
        <w:numPr>
          <w:ilvl w:val="0"/>
          <w:numId w:val="9"/>
        </w:numPr>
        <w:spacing w:after="0" w:line="240" w:lineRule="auto"/>
        <w:jc w:val="both"/>
        <w:rPr>
          <w:rFonts w:ascii="Arial Narrow" w:hAnsi="Arial Narrow"/>
        </w:rPr>
      </w:pPr>
      <w:r w:rsidRPr="00F35C3C">
        <w:rPr>
          <w:rFonts w:ascii="Arial Narrow" w:hAnsi="Arial Narrow"/>
        </w:rPr>
        <w:t>Rok izvedbe radova produljit će se za broj dana prema kojima zbog nepovoljnih vremenskih prilika nije bilo moguće izvoditi pojedine vrste radova. To se utvrđuje evidencijom meteoroloških uvjeta tijekom izvođenja radova, ovjerenih po nadzornom inženjeru u građevinskom dnevniku.</w:t>
      </w:r>
    </w:p>
    <w:p w:rsidR="009B5F15" w:rsidRPr="00F35C3C" w:rsidRDefault="009B5F15" w:rsidP="00BE76DF">
      <w:pPr>
        <w:numPr>
          <w:ilvl w:val="0"/>
          <w:numId w:val="9"/>
        </w:numPr>
        <w:spacing w:after="0" w:line="240" w:lineRule="auto"/>
        <w:jc w:val="both"/>
        <w:rPr>
          <w:rFonts w:ascii="Arial Narrow" w:hAnsi="Arial Narrow"/>
        </w:rPr>
      </w:pPr>
      <w:r w:rsidRPr="00F35C3C">
        <w:rPr>
          <w:rFonts w:ascii="Arial Narrow" w:hAnsi="Arial Narrow"/>
        </w:rPr>
        <w:t>Rok izvedbe radova produljit će se ako Naručitelj izda nalog o obustavi radova.</w:t>
      </w:r>
    </w:p>
    <w:p w:rsidR="009B5F15" w:rsidRPr="00F35C3C" w:rsidRDefault="009B5F15" w:rsidP="00BE76DF">
      <w:pPr>
        <w:spacing w:after="0" w:line="240" w:lineRule="auto"/>
        <w:ind w:left="142"/>
        <w:jc w:val="both"/>
        <w:rPr>
          <w:rFonts w:ascii="Arial Narrow" w:hAnsi="Arial Narrow"/>
        </w:rPr>
      </w:pPr>
    </w:p>
    <w:p w:rsidR="009B5F15" w:rsidRPr="00F35C3C" w:rsidRDefault="009B5F15" w:rsidP="006B67C3">
      <w:pPr>
        <w:spacing w:after="0" w:line="240" w:lineRule="auto"/>
        <w:jc w:val="both"/>
        <w:rPr>
          <w:rFonts w:ascii="Arial Narrow" w:hAnsi="Arial Narrow"/>
        </w:rPr>
      </w:pPr>
      <w:r w:rsidRPr="00F35C3C">
        <w:rPr>
          <w:rFonts w:ascii="Arial Narrow" w:hAnsi="Arial Narrow"/>
        </w:rPr>
        <w:t>U slučajevima iz prethodnog stavka Izvoditelj je dužan odmah po nastanku događaja Naručitelju uputiti pismenu obavijest u kojoj će zahtijevati produljenje roka, u kojem slučaju će Naručitelj i Izvoditelj zaključiti dodatak ovom ugovoru u kojem će utvrditi novi rok izvršenja radova.</w:t>
      </w:r>
    </w:p>
    <w:p w:rsidR="009B5F15" w:rsidRPr="00F35C3C" w:rsidRDefault="009B5F15" w:rsidP="00BE76DF">
      <w:pPr>
        <w:spacing w:after="0" w:line="240" w:lineRule="auto"/>
        <w:ind w:left="142"/>
        <w:jc w:val="both"/>
        <w:rPr>
          <w:rFonts w:ascii="Arial Narrow" w:hAnsi="Arial Narrow"/>
        </w:rPr>
      </w:pPr>
    </w:p>
    <w:p w:rsidR="009B5F15" w:rsidRPr="00F35C3C" w:rsidRDefault="009B5F15" w:rsidP="006B67C3">
      <w:pPr>
        <w:spacing w:after="0" w:line="240" w:lineRule="auto"/>
        <w:jc w:val="both"/>
        <w:rPr>
          <w:rFonts w:ascii="Arial Narrow" w:hAnsi="Arial Narrow"/>
        </w:rPr>
      </w:pPr>
      <w:r w:rsidRPr="00F35C3C">
        <w:rPr>
          <w:rFonts w:ascii="Arial Narrow" w:hAnsi="Arial Narrow"/>
        </w:rPr>
        <w:t>Ako Izvoditelj svojom krivnjom zakasni s ispunjenjem ugovorene obveze nema pravo na produljenje roka.</w:t>
      </w:r>
    </w:p>
    <w:p w:rsidR="009B5F15" w:rsidRDefault="009B5F15" w:rsidP="00116029">
      <w:pPr>
        <w:spacing w:before="240"/>
        <w:jc w:val="both"/>
        <w:rPr>
          <w:rFonts w:ascii="Times New Roman" w:hAnsi="Times New Roman" w:cs="Times New Roman"/>
          <w:b/>
          <w:bCs/>
        </w:rPr>
      </w:pPr>
    </w:p>
    <w:p w:rsidR="009B5F15" w:rsidRDefault="009B5F15" w:rsidP="00116029">
      <w:pPr>
        <w:spacing w:before="240"/>
        <w:jc w:val="both"/>
        <w:rPr>
          <w:rFonts w:ascii="Times New Roman" w:hAnsi="Times New Roman" w:cs="Times New Roman"/>
          <w:b/>
          <w:bCs/>
        </w:rPr>
      </w:pPr>
    </w:p>
    <w:p w:rsidR="009B5F15" w:rsidRPr="00F35C3C" w:rsidRDefault="009B5F15" w:rsidP="00BE76DF">
      <w:pPr>
        <w:keepNext/>
        <w:overflowPunct w:val="0"/>
        <w:autoSpaceDE w:val="0"/>
        <w:autoSpaceDN w:val="0"/>
        <w:adjustRightInd w:val="0"/>
        <w:spacing w:after="0" w:line="240" w:lineRule="auto"/>
        <w:jc w:val="center"/>
        <w:textAlignment w:val="baseline"/>
        <w:outlineLvl w:val="2"/>
        <w:rPr>
          <w:rFonts w:ascii="Arial Narrow" w:hAnsi="Arial Narrow"/>
          <w:b/>
          <w:kern w:val="28"/>
        </w:rPr>
      </w:pPr>
      <w:r w:rsidRPr="00F85C79">
        <w:rPr>
          <w:rFonts w:ascii="Times New Roman" w:hAnsi="Times New Roman" w:cs="Times New Roman"/>
        </w:rPr>
        <w:tab/>
      </w:r>
      <w:r w:rsidRPr="00F35C3C">
        <w:rPr>
          <w:rFonts w:ascii="Arial Narrow" w:hAnsi="Arial Narrow"/>
          <w:b/>
          <w:kern w:val="28"/>
        </w:rPr>
        <w:t>RASKID UGOVORA OD STRANE NARUČITELJA</w:t>
      </w:r>
    </w:p>
    <w:p w:rsidR="009B5F15" w:rsidRPr="00F35C3C" w:rsidRDefault="009B5F15" w:rsidP="00BE76DF">
      <w:pPr>
        <w:spacing w:after="0" w:line="240" w:lineRule="auto"/>
        <w:ind w:left="142"/>
        <w:jc w:val="both"/>
        <w:rPr>
          <w:rFonts w:ascii="Arial Narrow" w:hAnsi="Arial Narrow"/>
        </w:rPr>
      </w:pPr>
    </w:p>
    <w:p w:rsidR="009B5F15" w:rsidRPr="00F35C3C" w:rsidRDefault="009B5F15" w:rsidP="005C61D2">
      <w:pPr>
        <w:spacing w:after="0"/>
        <w:ind w:left="142"/>
        <w:jc w:val="center"/>
        <w:rPr>
          <w:rFonts w:ascii="Arial Narrow" w:hAnsi="Arial Narrow"/>
          <w:b/>
        </w:rPr>
      </w:pPr>
      <w:r w:rsidRPr="00F35C3C">
        <w:rPr>
          <w:rFonts w:ascii="Arial Narrow" w:hAnsi="Arial Narrow"/>
          <w:b/>
        </w:rPr>
        <w:t>Članak 7.</w:t>
      </w:r>
    </w:p>
    <w:p w:rsidR="009B5F15" w:rsidRPr="00F35C3C" w:rsidRDefault="009B5F15" w:rsidP="006B67C3">
      <w:pPr>
        <w:spacing w:after="0" w:line="240" w:lineRule="auto"/>
        <w:jc w:val="both"/>
        <w:rPr>
          <w:rFonts w:ascii="Arial Narrow" w:hAnsi="Arial Narrow"/>
        </w:rPr>
      </w:pPr>
      <w:r w:rsidRPr="00F35C3C">
        <w:rPr>
          <w:rFonts w:ascii="Arial Narrow" w:hAnsi="Arial Narrow"/>
        </w:rPr>
        <w:t>Ukoliko Izvoditelj propusti izvršiti neku obvezu iz ugovora, ovlaštena osoba Naručitelja može putem obavijesti zatražiti od Izvoditelja da popravi nedostatak ili ga ispravi u odgovarajućem roku.</w:t>
      </w:r>
    </w:p>
    <w:p w:rsidR="009B5F15" w:rsidRPr="00F35C3C" w:rsidRDefault="009B5F15" w:rsidP="00BE76DF">
      <w:pPr>
        <w:spacing w:after="0" w:line="240" w:lineRule="auto"/>
        <w:ind w:left="142"/>
        <w:jc w:val="both"/>
        <w:rPr>
          <w:rFonts w:ascii="Arial Narrow" w:hAnsi="Arial Narrow"/>
        </w:rPr>
      </w:pPr>
      <w:r w:rsidRPr="00F35C3C">
        <w:rPr>
          <w:rFonts w:ascii="Arial Narrow" w:hAnsi="Arial Narrow"/>
        </w:rPr>
        <w:lastRenderedPageBreak/>
        <w:t>Naručitelj ima pravo raskinuti ugovor ukoliko Izvoditelj:</w:t>
      </w:r>
    </w:p>
    <w:p w:rsidR="009B5F15" w:rsidRPr="00F35C3C" w:rsidRDefault="009B5F15" w:rsidP="00BE76DF">
      <w:pPr>
        <w:numPr>
          <w:ilvl w:val="0"/>
          <w:numId w:val="10"/>
        </w:numPr>
        <w:spacing w:after="0" w:line="240" w:lineRule="auto"/>
        <w:jc w:val="both"/>
        <w:rPr>
          <w:rFonts w:ascii="Arial Narrow" w:hAnsi="Arial Narrow"/>
        </w:rPr>
      </w:pPr>
      <w:r w:rsidRPr="00F35C3C">
        <w:rPr>
          <w:rFonts w:ascii="Arial Narrow" w:hAnsi="Arial Narrow"/>
        </w:rPr>
        <w:t>ne postupi prema obavijesti za izvršenje popravka;</w:t>
      </w:r>
    </w:p>
    <w:p w:rsidR="009B5F15" w:rsidRPr="00F35C3C" w:rsidRDefault="009B5F15" w:rsidP="00BE76DF">
      <w:pPr>
        <w:numPr>
          <w:ilvl w:val="0"/>
          <w:numId w:val="10"/>
        </w:numPr>
        <w:spacing w:after="0" w:line="240" w:lineRule="auto"/>
        <w:jc w:val="both"/>
        <w:rPr>
          <w:rFonts w:ascii="Arial Narrow" w:hAnsi="Arial Narrow"/>
        </w:rPr>
      </w:pPr>
      <w:r w:rsidRPr="00F35C3C">
        <w:rPr>
          <w:rFonts w:ascii="Arial Narrow" w:hAnsi="Arial Narrow"/>
        </w:rPr>
        <w:t>bez opravdanog razloga ne započne s radovima odmah po uvođenju u posao;</w:t>
      </w:r>
    </w:p>
    <w:p w:rsidR="009B5F15" w:rsidRPr="00F35C3C" w:rsidRDefault="009B5F15" w:rsidP="00BE76DF">
      <w:pPr>
        <w:numPr>
          <w:ilvl w:val="0"/>
          <w:numId w:val="10"/>
        </w:numPr>
        <w:spacing w:after="0" w:line="240" w:lineRule="auto"/>
        <w:jc w:val="both"/>
        <w:rPr>
          <w:rFonts w:ascii="Arial Narrow" w:hAnsi="Arial Narrow"/>
        </w:rPr>
      </w:pPr>
      <w:r w:rsidRPr="00F35C3C">
        <w:rPr>
          <w:rFonts w:ascii="Arial Narrow" w:hAnsi="Arial Narrow"/>
        </w:rPr>
        <w:t>bez opravdanog razloga ne nastavi s radovima u skladu s poglavljem rokovi i dinamika;</w:t>
      </w:r>
    </w:p>
    <w:p w:rsidR="009B5F15" w:rsidRPr="00F35C3C" w:rsidRDefault="009B5F15" w:rsidP="00BE76DF">
      <w:pPr>
        <w:numPr>
          <w:ilvl w:val="0"/>
          <w:numId w:val="10"/>
        </w:numPr>
        <w:spacing w:after="0" w:line="240" w:lineRule="auto"/>
        <w:jc w:val="both"/>
        <w:rPr>
          <w:rFonts w:ascii="Arial Narrow" w:hAnsi="Arial Narrow"/>
        </w:rPr>
      </w:pPr>
      <w:r w:rsidRPr="00F35C3C">
        <w:rPr>
          <w:rFonts w:ascii="Arial Narrow" w:hAnsi="Arial Narrow"/>
        </w:rPr>
        <w:t>bez opravdanog razloga ne postupi prema naputcima Naručitelja koji su u skladu s odredbama ovog ugovora i prilozima iz ugovora</w:t>
      </w:r>
    </w:p>
    <w:p w:rsidR="009B5F15" w:rsidRPr="00F35C3C" w:rsidRDefault="009B5F15" w:rsidP="00BE76DF">
      <w:pPr>
        <w:numPr>
          <w:ilvl w:val="0"/>
          <w:numId w:val="10"/>
        </w:numPr>
        <w:spacing w:after="0" w:line="240" w:lineRule="auto"/>
        <w:jc w:val="both"/>
        <w:rPr>
          <w:rFonts w:ascii="Arial Narrow" w:hAnsi="Arial Narrow"/>
        </w:rPr>
      </w:pPr>
      <w:r w:rsidRPr="00F35C3C">
        <w:rPr>
          <w:rFonts w:ascii="Arial Narrow" w:hAnsi="Arial Narrow"/>
        </w:rPr>
        <w:t>ne izvrši radove u ugovorenom roku (nakon proteka roka), odnosno (i prije isteka roka za završetak radova) kad je očito da izvoditelj neće stići izvršiti radove u roku;</w:t>
      </w:r>
    </w:p>
    <w:p w:rsidR="009B5F15" w:rsidRPr="00F35C3C" w:rsidRDefault="009B5F15" w:rsidP="00BE76DF">
      <w:pPr>
        <w:numPr>
          <w:ilvl w:val="0"/>
          <w:numId w:val="10"/>
        </w:numPr>
        <w:spacing w:after="0" w:line="240" w:lineRule="auto"/>
        <w:jc w:val="both"/>
        <w:rPr>
          <w:rFonts w:ascii="Arial Narrow" w:hAnsi="Arial Narrow"/>
        </w:rPr>
      </w:pPr>
      <w:r w:rsidRPr="00F35C3C">
        <w:rPr>
          <w:rFonts w:ascii="Arial Narrow" w:hAnsi="Arial Narrow"/>
        </w:rPr>
        <w:t>uvede novog podizvođača bez prethodne suglasnosti naručitelja</w:t>
      </w:r>
    </w:p>
    <w:p w:rsidR="009B5F15" w:rsidRPr="00F35C3C" w:rsidRDefault="009B5F15" w:rsidP="00BE76DF">
      <w:pPr>
        <w:spacing w:after="0" w:line="240" w:lineRule="auto"/>
        <w:ind w:left="142"/>
        <w:jc w:val="both"/>
        <w:rPr>
          <w:rFonts w:ascii="Arial Narrow" w:hAnsi="Arial Narrow"/>
        </w:rPr>
      </w:pPr>
    </w:p>
    <w:p w:rsidR="009B5F15" w:rsidRPr="00F35C3C" w:rsidRDefault="009B5F15" w:rsidP="006B67C3">
      <w:pPr>
        <w:spacing w:after="0" w:line="240" w:lineRule="auto"/>
        <w:jc w:val="both"/>
        <w:rPr>
          <w:rFonts w:ascii="Arial Narrow" w:hAnsi="Arial Narrow"/>
        </w:rPr>
      </w:pPr>
      <w:r w:rsidRPr="00F35C3C">
        <w:rPr>
          <w:rFonts w:ascii="Arial Narrow" w:hAnsi="Arial Narrow"/>
        </w:rPr>
        <w:t>Naručitelj raskida Ugovor putem pisane  obavijesti.</w:t>
      </w:r>
    </w:p>
    <w:p w:rsidR="009B5F15" w:rsidRPr="00F35C3C" w:rsidRDefault="009B5F15" w:rsidP="00BE76DF">
      <w:pPr>
        <w:spacing w:after="0" w:line="240" w:lineRule="auto"/>
        <w:ind w:left="142"/>
        <w:jc w:val="both"/>
        <w:rPr>
          <w:rFonts w:ascii="Arial Narrow" w:hAnsi="Arial Narrow"/>
        </w:rPr>
      </w:pPr>
    </w:p>
    <w:p w:rsidR="009B5F15" w:rsidRPr="00F35C3C" w:rsidRDefault="009B5F15" w:rsidP="006B67C3">
      <w:pPr>
        <w:spacing w:after="0" w:line="240" w:lineRule="auto"/>
        <w:jc w:val="both"/>
        <w:rPr>
          <w:rFonts w:ascii="Arial Narrow" w:hAnsi="Arial Narrow"/>
        </w:rPr>
      </w:pPr>
      <w:r w:rsidRPr="00F35C3C">
        <w:rPr>
          <w:rFonts w:ascii="Arial Narrow" w:hAnsi="Arial Narrow"/>
        </w:rPr>
        <w:t>U slučaju raskida ugovora Naručitelj ima pravo na naknadu štete.</w:t>
      </w:r>
    </w:p>
    <w:p w:rsidR="009B5F15" w:rsidRPr="00F35C3C" w:rsidRDefault="009B5F15" w:rsidP="00BE76DF">
      <w:pPr>
        <w:spacing w:after="0" w:line="240" w:lineRule="auto"/>
        <w:ind w:left="142"/>
        <w:jc w:val="both"/>
        <w:rPr>
          <w:rFonts w:ascii="Arial Narrow" w:hAnsi="Arial Narrow"/>
        </w:rPr>
      </w:pPr>
    </w:p>
    <w:p w:rsidR="009B5F15" w:rsidRDefault="009B5F15" w:rsidP="00BE76DF">
      <w:pPr>
        <w:keepNext/>
        <w:overflowPunct w:val="0"/>
        <w:autoSpaceDE w:val="0"/>
        <w:autoSpaceDN w:val="0"/>
        <w:adjustRightInd w:val="0"/>
        <w:spacing w:after="0" w:line="240" w:lineRule="auto"/>
        <w:jc w:val="center"/>
        <w:textAlignment w:val="baseline"/>
        <w:outlineLvl w:val="2"/>
        <w:rPr>
          <w:rFonts w:ascii="Arial Narrow" w:hAnsi="Arial Narrow"/>
          <w:b/>
          <w:kern w:val="28"/>
        </w:rPr>
      </w:pPr>
    </w:p>
    <w:p w:rsidR="009B5F15" w:rsidRPr="00F35C3C" w:rsidRDefault="009B5F15" w:rsidP="00BE76DF">
      <w:pPr>
        <w:keepNext/>
        <w:overflowPunct w:val="0"/>
        <w:autoSpaceDE w:val="0"/>
        <w:autoSpaceDN w:val="0"/>
        <w:adjustRightInd w:val="0"/>
        <w:spacing w:after="0" w:line="240" w:lineRule="auto"/>
        <w:jc w:val="center"/>
        <w:textAlignment w:val="baseline"/>
        <w:outlineLvl w:val="2"/>
        <w:rPr>
          <w:rFonts w:ascii="Arial Narrow" w:hAnsi="Arial Narrow"/>
          <w:b/>
          <w:kern w:val="28"/>
        </w:rPr>
      </w:pPr>
      <w:r w:rsidRPr="00F35C3C">
        <w:rPr>
          <w:rFonts w:ascii="Arial Narrow" w:hAnsi="Arial Narrow"/>
          <w:b/>
          <w:kern w:val="28"/>
        </w:rPr>
        <w:t>OBVEZE IZVODITELJA</w:t>
      </w:r>
    </w:p>
    <w:p w:rsidR="009B5F15" w:rsidRPr="00F35C3C" w:rsidRDefault="009B5F15" w:rsidP="00BE76DF">
      <w:pPr>
        <w:spacing w:after="0" w:line="240" w:lineRule="auto"/>
        <w:ind w:left="142"/>
        <w:jc w:val="both"/>
        <w:rPr>
          <w:rFonts w:ascii="Arial Narrow" w:hAnsi="Arial Narrow"/>
        </w:rPr>
      </w:pPr>
    </w:p>
    <w:p w:rsidR="009B5F15" w:rsidRPr="00F35C3C" w:rsidRDefault="009B5F15" w:rsidP="00BE76DF">
      <w:pPr>
        <w:spacing w:after="0" w:line="240" w:lineRule="auto"/>
        <w:ind w:left="142"/>
        <w:jc w:val="center"/>
        <w:rPr>
          <w:rFonts w:ascii="Arial Narrow" w:hAnsi="Arial Narrow"/>
          <w:b/>
        </w:rPr>
      </w:pPr>
      <w:r w:rsidRPr="00F35C3C">
        <w:rPr>
          <w:rFonts w:ascii="Arial Narrow" w:hAnsi="Arial Narrow"/>
          <w:b/>
        </w:rPr>
        <w:t>Opće obveze</w:t>
      </w:r>
    </w:p>
    <w:p w:rsidR="009B5F15" w:rsidRPr="00F35C3C" w:rsidRDefault="009B5F15" w:rsidP="00BE76DF">
      <w:pPr>
        <w:spacing w:after="0" w:line="240" w:lineRule="auto"/>
        <w:ind w:left="142"/>
        <w:jc w:val="center"/>
        <w:rPr>
          <w:rFonts w:ascii="Arial Narrow" w:hAnsi="Arial Narrow"/>
          <w:b/>
        </w:rPr>
      </w:pPr>
    </w:p>
    <w:p w:rsidR="009B5F15" w:rsidRPr="00F35C3C" w:rsidRDefault="009B5F15" w:rsidP="005C61D2">
      <w:pPr>
        <w:spacing w:after="0"/>
        <w:ind w:left="142"/>
        <w:jc w:val="center"/>
        <w:rPr>
          <w:rFonts w:ascii="Arial Narrow" w:hAnsi="Arial Narrow"/>
          <w:b/>
        </w:rPr>
      </w:pPr>
      <w:r w:rsidRPr="00F35C3C">
        <w:rPr>
          <w:rFonts w:ascii="Arial Narrow" w:hAnsi="Arial Narrow"/>
          <w:b/>
        </w:rPr>
        <w:t>Članak 8.</w:t>
      </w:r>
    </w:p>
    <w:p w:rsidR="009B5F15" w:rsidRPr="00F45BA1" w:rsidRDefault="009B5F15" w:rsidP="006B67C3">
      <w:pPr>
        <w:spacing w:after="0" w:line="240" w:lineRule="auto"/>
        <w:jc w:val="both"/>
        <w:rPr>
          <w:rFonts w:ascii="Arial Narrow" w:hAnsi="Arial Narrow"/>
        </w:rPr>
      </w:pPr>
      <w:r w:rsidRPr="00F45BA1">
        <w:rPr>
          <w:rFonts w:ascii="Arial Narrow" w:hAnsi="Arial Narrow"/>
        </w:rPr>
        <w:t>Izvoditelj se obvezuje izvršiti ugovorene radove</w:t>
      </w:r>
      <w:r>
        <w:rPr>
          <w:rFonts w:ascii="Arial Narrow" w:hAnsi="Arial Narrow"/>
        </w:rPr>
        <w:t xml:space="preserve"> sukladno odrednicama Općih tehničkih uvjeta za radove na cestama-Opće odredbe (Zagreb, 2001.) i</w:t>
      </w:r>
      <w:r w:rsidRPr="00F45BA1">
        <w:rPr>
          <w:rFonts w:ascii="Arial Narrow" w:hAnsi="Arial Narrow"/>
        </w:rPr>
        <w:t xml:space="preserve"> u</w:t>
      </w:r>
      <w:r>
        <w:rPr>
          <w:rFonts w:ascii="Arial Narrow" w:hAnsi="Arial Narrow"/>
        </w:rPr>
        <w:t xml:space="preserve"> skladu sa Zakonom </w:t>
      </w:r>
      <w:r w:rsidRPr="00F45BA1">
        <w:rPr>
          <w:rFonts w:ascii="Arial Narrow" w:hAnsi="Arial Narrow"/>
        </w:rPr>
        <w:t xml:space="preserve">o gradnji (“Narodne novine” br. </w:t>
      </w:r>
      <w:r>
        <w:rPr>
          <w:rFonts w:ascii="Arial Narrow" w:hAnsi="Arial Narrow"/>
        </w:rPr>
        <w:t>153/13</w:t>
      </w:r>
      <w:r w:rsidRPr="00F45BA1">
        <w:rPr>
          <w:rFonts w:ascii="Arial Narrow" w:hAnsi="Arial Narrow"/>
        </w:rPr>
        <w:t xml:space="preserve">.), </w:t>
      </w:r>
      <w:r>
        <w:rPr>
          <w:rFonts w:ascii="Arial Narrow" w:hAnsi="Arial Narrow"/>
        </w:rPr>
        <w:t xml:space="preserve">i drugim važećim zakonima, standardima i pravilima struke. </w:t>
      </w:r>
    </w:p>
    <w:p w:rsidR="009B5F15" w:rsidRPr="00F35C3C" w:rsidRDefault="009B5F15" w:rsidP="00BE76DF">
      <w:pPr>
        <w:spacing w:after="0" w:line="240" w:lineRule="auto"/>
        <w:ind w:left="142"/>
        <w:jc w:val="both"/>
        <w:rPr>
          <w:rFonts w:ascii="Arial Narrow" w:hAnsi="Arial Narrow"/>
        </w:rPr>
      </w:pPr>
    </w:p>
    <w:p w:rsidR="009B5F15" w:rsidRPr="00F35C3C" w:rsidRDefault="009B5F15" w:rsidP="006B67C3">
      <w:pPr>
        <w:spacing w:after="0" w:line="240" w:lineRule="auto"/>
        <w:jc w:val="both"/>
        <w:rPr>
          <w:rFonts w:ascii="Arial Narrow" w:hAnsi="Arial Narrow"/>
        </w:rPr>
      </w:pPr>
      <w:r w:rsidRPr="00F35C3C">
        <w:rPr>
          <w:rFonts w:ascii="Arial Narrow" w:hAnsi="Arial Narrow"/>
        </w:rPr>
        <w:t>Izvoditelj je obvezan prije početka izvođenja radova dostaviti Naručitelju na ovjeru Plan izvođenja radova i Prijavu gradilišta, izrađene u skladu s odredbama Pravilnika o zaštiti na radu na privremenim ili pokretnim gradilištima (NN 51/2008).</w:t>
      </w:r>
    </w:p>
    <w:p w:rsidR="009B5F15" w:rsidRPr="000E42B1" w:rsidRDefault="009B5F15" w:rsidP="00BE76DF">
      <w:pPr>
        <w:spacing w:after="0" w:line="240" w:lineRule="auto"/>
        <w:ind w:left="142"/>
        <w:jc w:val="both"/>
        <w:rPr>
          <w:rFonts w:ascii="Arial Narrow" w:hAnsi="Arial Narrow"/>
          <w:color w:val="000000"/>
        </w:rPr>
      </w:pPr>
    </w:p>
    <w:p w:rsidR="009B5F15" w:rsidRPr="000E42B1" w:rsidRDefault="009B5F15" w:rsidP="006B67C3">
      <w:pPr>
        <w:spacing w:after="0" w:line="240" w:lineRule="auto"/>
        <w:jc w:val="both"/>
        <w:rPr>
          <w:rFonts w:ascii="Arial Narrow" w:hAnsi="Arial Narrow"/>
          <w:color w:val="000000"/>
        </w:rPr>
      </w:pPr>
      <w:r w:rsidRPr="000E42B1">
        <w:rPr>
          <w:rFonts w:ascii="Arial Narrow" w:hAnsi="Arial Narrow"/>
          <w:color w:val="000000"/>
        </w:rPr>
        <w:t>Izvoditelj se obvezuje sve ugovorne radove izvesti u skladu s ovim Ugovorom, tehničkoj dokumentaciji i ostalim prilozima koji su sastavni dio ovog Ugovora, važećim zakonskim i drugim propisima, normativima i standardima, a čija je upotreba obvezna, poštujući u svemu pravila struke.</w:t>
      </w:r>
    </w:p>
    <w:p w:rsidR="009B5F15" w:rsidRPr="000E42B1" w:rsidRDefault="009B5F15" w:rsidP="00BE76DF">
      <w:pPr>
        <w:spacing w:after="0" w:line="240" w:lineRule="auto"/>
        <w:ind w:left="142"/>
        <w:jc w:val="both"/>
        <w:rPr>
          <w:rFonts w:ascii="Arial Narrow" w:hAnsi="Arial Narrow"/>
          <w:color w:val="000000"/>
        </w:rPr>
      </w:pPr>
    </w:p>
    <w:p w:rsidR="009B5F15" w:rsidRPr="000E42B1" w:rsidRDefault="009B5F15" w:rsidP="006B67C3">
      <w:pPr>
        <w:spacing w:after="0" w:line="240" w:lineRule="auto"/>
        <w:jc w:val="both"/>
        <w:rPr>
          <w:rFonts w:ascii="Arial Narrow" w:hAnsi="Arial Narrow"/>
          <w:color w:val="000000"/>
        </w:rPr>
      </w:pPr>
      <w:r w:rsidRPr="000E42B1">
        <w:rPr>
          <w:rFonts w:ascii="Arial Narrow" w:hAnsi="Arial Narrow"/>
          <w:color w:val="000000"/>
        </w:rPr>
        <w:t>Izvoditelj je dužan ispitati pravilnost tehničkih rješenja u tehničkoj dokumentaciji i upozoriti Naručitelja na greške, dužan je ugrađivati materijal propisane i ugovorene kvalitete te je dužan dati dokaze o kvaliteti ugrađenog materijala i opreme.</w:t>
      </w:r>
    </w:p>
    <w:p w:rsidR="009B5F15" w:rsidRPr="000E42B1" w:rsidRDefault="009B5F15" w:rsidP="00BE76DF">
      <w:pPr>
        <w:spacing w:after="0" w:line="240" w:lineRule="auto"/>
        <w:ind w:left="142"/>
        <w:jc w:val="both"/>
        <w:rPr>
          <w:rFonts w:ascii="Arial Narrow" w:hAnsi="Arial Narrow"/>
          <w:color w:val="000000"/>
        </w:rPr>
      </w:pPr>
    </w:p>
    <w:p w:rsidR="009B5F15" w:rsidRPr="000E42B1" w:rsidRDefault="009B5F15" w:rsidP="006B67C3">
      <w:pPr>
        <w:spacing w:after="0" w:line="240" w:lineRule="auto"/>
        <w:jc w:val="both"/>
        <w:rPr>
          <w:rFonts w:ascii="Arial Narrow" w:hAnsi="Arial Narrow"/>
          <w:color w:val="000000"/>
        </w:rPr>
      </w:pPr>
      <w:r w:rsidRPr="000E42B1">
        <w:rPr>
          <w:rFonts w:ascii="Arial Narrow" w:hAnsi="Arial Narrow"/>
          <w:color w:val="000000"/>
        </w:rPr>
        <w:t>Izvoditelj je obvezan osigurati materijal, opremu i sve ostalo, potrebno za izvođenje ugovorenih radova čija je vrijednost obuhvaćena u cijeni radova po ovom Ugovoru.</w:t>
      </w:r>
    </w:p>
    <w:p w:rsidR="009B5F15" w:rsidRPr="000E42B1" w:rsidRDefault="009B5F15" w:rsidP="00BE76DF">
      <w:pPr>
        <w:spacing w:after="0" w:line="240" w:lineRule="auto"/>
        <w:ind w:left="142"/>
        <w:jc w:val="both"/>
        <w:rPr>
          <w:rFonts w:ascii="Arial Narrow" w:hAnsi="Arial Narrow"/>
          <w:color w:val="000000"/>
        </w:rPr>
      </w:pPr>
    </w:p>
    <w:p w:rsidR="009B5F15" w:rsidRPr="000E42B1" w:rsidRDefault="009B5F15" w:rsidP="006B67C3">
      <w:pPr>
        <w:spacing w:after="0" w:line="240" w:lineRule="auto"/>
        <w:jc w:val="both"/>
        <w:rPr>
          <w:rFonts w:ascii="Arial Narrow" w:hAnsi="Arial Narrow"/>
          <w:color w:val="000000"/>
        </w:rPr>
      </w:pPr>
      <w:r w:rsidRPr="000E42B1">
        <w:rPr>
          <w:rFonts w:ascii="Arial Narrow" w:hAnsi="Arial Narrow"/>
          <w:color w:val="000000"/>
        </w:rPr>
        <w:t>Izvoditelj je dužan omogućiti naručitelju stalan nadzor nad radovima i kontrolu količine, kakvoće i sukladnosti ugrađenih proizvoda.</w:t>
      </w:r>
    </w:p>
    <w:p w:rsidR="009B5F15" w:rsidRPr="000E42B1" w:rsidRDefault="009B5F15" w:rsidP="00BE76DF">
      <w:pPr>
        <w:spacing w:after="0" w:line="240" w:lineRule="auto"/>
        <w:ind w:left="142"/>
        <w:jc w:val="center"/>
        <w:rPr>
          <w:rFonts w:ascii="Arial Narrow" w:hAnsi="Arial Narrow"/>
          <w:b/>
          <w:color w:val="000000"/>
        </w:rPr>
      </w:pPr>
    </w:p>
    <w:p w:rsidR="009B5F15" w:rsidRPr="00F35C3C" w:rsidRDefault="009B5F15" w:rsidP="00BE76DF">
      <w:pPr>
        <w:spacing w:after="0" w:line="240" w:lineRule="auto"/>
        <w:ind w:left="142"/>
        <w:jc w:val="center"/>
        <w:rPr>
          <w:rFonts w:ascii="Arial Narrow" w:hAnsi="Arial Narrow"/>
          <w:b/>
        </w:rPr>
      </w:pPr>
    </w:p>
    <w:p w:rsidR="009B5F15" w:rsidRPr="00F35C3C" w:rsidRDefault="009B5F15" w:rsidP="005C61D2">
      <w:pPr>
        <w:spacing w:after="0"/>
        <w:jc w:val="center"/>
        <w:rPr>
          <w:rFonts w:ascii="Arial Narrow" w:hAnsi="Arial Narrow"/>
          <w:b/>
        </w:rPr>
      </w:pPr>
      <w:r>
        <w:rPr>
          <w:rFonts w:ascii="Arial Narrow" w:hAnsi="Arial Narrow"/>
          <w:b/>
        </w:rPr>
        <w:t>Č</w:t>
      </w:r>
      <w:r w:rsidRPr="00F35C3C">
        <w:rPr>
          <w:rFonts w:ascii="Arial Narrow" w:hAnsi="Arial Narrow"/>
          <w:b/>
        </w:rPr>
        <w:t>lanak 9.</w:t>
      </w:r>
    </w:p>
    <w:p w:rsidR="009B5F15" w:rsidRPr="00F35C3C" w:rsidRDefault="009B5F15" w:rsidP="006B67C3">
      <w:pPr>
        <w:spacing w:after="0" w:line="240" w:lineRule="auto"/>
        <w:jc w:val="both"/>
        <w:rPr>
          <w:rFonts w:ascii="Arial Narrow" w:hAnsi="Arial Narrow"/>
        </w:rPr>
      </w:pPr>
      <w:r w:rsidRPr="00F35C3C">
        <w:rPr>
          <w:rFonts w:ascii="Arial Narrow" w:hAnsi="Arial Narrow"/>
        </w:rPr>
        <w:t>Tijekom izvedbe ugovorenih radova Izvoditelj se obvezuje koristiti materijale i opremu koji zadovoljavaju uvjete propisane normama i tehničkim uvjetima.</w:t>
      </w:r>
    </w:p>
    <w:p w:rsidR="009B5F15" w:rsidRPr="00F35C3C" w:rsidRDefault="009B5F15" w:rsidP="006B67C3">
      <w:pPr>
        <w:spacing w:after="0" w:line="240" w:lineRule="auto"/>
        <w:jc w:val="both"/>
        <w:rPr>
          <w:rFonts w:ascii="Arial Narrow" w:hAnsi="Arial Narrow"/>
        </w:rPr>
      </w:pPr>
      <w:r w:rsidRPr="00F35C3C">
        <w:rPr>
          <w:rFonts w:ascii="Arial Narrow" w:hAnsi="Arial Narrow"/>
        </w:rPr>
        <w:t>U cilju dokaza kvalitete upotrijebljenih materijala, opreme i izvedenih radova Izvoditelj je obvezan o svom trošku obavljati potrebna prethodna i tekuća ispitivanja po vrsti i obimu predviđenom u tehničkim uvjetima. Naručitelj na svoj trošak provodi sva kontrolna ispitivanja u okviru vrsta i obima predviđenih normama.</w:t>
      </w:r>
    </w:p>
    <w:p w:rsidR="009B5F15" w:rsidRPr="00F35C3C" w:rsidRDefault="009B5F15" w:rsidP="00BE76DF">
      <w:pPr>
        <w:spacing w:after="0" w:line="240" w:lineRule="auto"/>
        <w:ind w:left="142"/>
        <w:jc w:val="both"/>
        <w:rPr>
          <w:rFonts w:ascii="Arial Narrow" w:hAnsi="Arial Narrow"/>
        </w:rPr>
      </w:pPr>
    </w:p>
    <w:p w:rsidR="009B5F15" w:rsidRPr="00F35C3C" w:rsidRDefault="009B5F15" w:rsidP="006B67C3">
      <w:pPr>
        <w:spacing w:after="0" w:line="240" w:lineRule="auto"/>
        <w:jc w:val="both"/>
        <w:rPr>
          <w:rFonts w:ascii="Arial Narrow" w:hAnsi="Arial Narrow"/>
        </w:rPr>
      </w:pPr>
      <w:r w:rsidRPr="00F35C3C">
        <w:rPr>
          <w:rFonts w:ascii="Arial Narrow" w:hAnsi="Arial Narrow"/>
        </w:rPr>
        <w:t>Izvoditelj se obvezuje, o svom trošku, u tijeku izvođenja radova osigurati sigurno odvijanje prometa nabavom, postavljanjem prometne signalizacije, kontrolom ispravnosti postavljene signalizacije, te kontrolom regulacije prometa za vrijeme izvođenja radova.</w:t>
      </w:r>
    </w:p>
    <w:p w:rsidR="009B5F15" w:rsidRPr="00F35C3C" w:rsidRDefault="009B5F15" w:rsidP="00BE76DF">
      <w:pPr>
        <w:spacing w:after="0" w:line="240" w:lineRule="auto"/>
        <w:ind w:left="142"/>
        <w:jc w:val="both"/>
        <w:rPr>
          <w:rFonts w:ascii="Arial Narrow" w:hAnsi="Arial Narrow" w:cs="Tahoma"/>
        </w:rPr>
      </w:pPr>
    </w:p>
    <w:p w:rsidR="009B5F15" w:rsidRPr="00F35C3C" w:rsidRDefault="009B5F15" w:rsidP="00BE76DF">
      <w:pPr>
        <w:spacing w:after="0" w:line="240" w:lineRule="auto"/>
        <w:ind w:left="142"/>
        <w:jc w:val="center"/>
        <w:rPr>
          <w:rFonts w:ascii="Arial Narrow" w:hAnsi="Arial Narrow" w:cs="Tahoma"/>
          <w:b/>
        </w:rPr>
      </w:pPr>
    </w:p>
    <w:p w:rsidR="009B5F15" w:rsidRPr="00F35C3C" w:rsidRDefault="009B5F15" w:rsidP="005C61D2">
      <w:pPr>
        <w:spacing w:after="0"/>
        <w:ind w:left="142"/>
        <w:jc w:val="center"/>
        <w:rPr>
          <w:rFonts w:ascii="Arial Narrow" w:hAnsi="Arial Narrow"/>
          <w:b/>
        </w:rPr>
      </w:pPr>
      <w:r w:rsidRPr="00F35C3C">
        <w:rPr>
          <w:rFonts w:ascii="Arial Narrow" w:hAnsi="Arial Narrow"/>
          <w:b/>
        </w:rPr>
        <w:t>Članak 10.</w:t>
      </w:r>
    </w:p>
    <w:p w:rsidR="009B5F15" w:rsidRDefault="009B5F15" w:rsidP="006B67C3">
      <w:pPr>
        <w:spacing w:after="0" w:line="240" w:lineRule="auto"/>
        <w:jc w:val="both"/>
        <w:rPr>
          <w:rFonts w:ascii="Arial Narrow" w:hAnsi="Arial Narrow"/>
        </w:rPr>
      </w:pPr>
      <w:r w:rsidRPr="00F35C3C">
        <w:rPr>
          <w:rFonts w:ascii="Arial Narrow" w:hAnsi="Arial Narrow"/>
        </w:rPr>
        <w:t xml:space="preserve">Izvoditelj je obvezan voditi građevinski dnevnik, propisana izgleda i sadržaja (“Narodne novine” </w:t>
      </w:r>
      <w:proofErr w:type="spellStart"/>
      <w:r w:rsidRPr="00F35C3C">
        <w:rPr>
          <w:rFonts w:ascii="Arial Narrow" w:hAnsi="Arial Narrow"/>
        </w:rPr>
        <w:t>br</w:t>
      </w:r>
      <w:proofErr w:type="spellEnd"/>
      <w:r w:rsidRPr="00F35C3C">
        <w:rPr>
          <w:rFonts w:ascii="Arial Narrow" w:hAnsi="Arial Narrow"/>
        </w:rPr>
        <w:t>: 6/2000), građevinsku knjigu i ostalu dokumentaciju (dokazi kvalitete).</w:t>
      </w:r>
    </w:p>
    <w:p w:rsidR="009B5F15" w:rsidRPr="00F35C3C" w:rsidRDefault="009B5F15" w:rsidP="00BE76DF">
      <w:pPr>
        <w:spacing w:after="0" w:line="240" w:lineRule="auto"/>
        <w:ind w:left="142"/>
        <w:jc w:val="both"/>
        <w:rPr>
          <w:rFonts w:ascii="Arial Narrow" w:hAnsi="Arial Narrow"/>
        </w:rPr>
      </w:pPr>
    </w:p>
    <w:p w:rsidR="009B5F15" w:rsidRPr="00F35C3C" w:rsidRDefault="009B5F15" w:rsidP="00BE76DF">
      <w:pPr>
        <w:keepNext/>
        <w:overflowPunct w:val="0"/>
        <w:autoSpaceDE w:val="0"/>
        <w:autoSpaceDN w:val="0"/>
        <w:adjustRightInd w:val="0"/>
        <w:spacing w:after="0" w:line="240" w:lineRule="auto"/>
        <w:jc w:val="center"/>
        <w:textAlignment w:val="baseline"/>
        <w:outlineLvl w:val="2"/>
        <w:rPr>
          <w:rFonts w:ascii="Arial Narrow" w:hAnsi="Arial Narrow"/>
          <w:b/>
          <w:kern w:val="28"/>
        </w:rPr>
      </w:pPr>
    </w:p>
    <w:p w:rsidR="009B5F15" w:rsidRPr="004E6F8E" w:rsidRDefault="009B5F15" w:rsidP="00BE76DF">
      <w:pPr>
        <w:keepNext/>
        <w:overflowPunct w:val="0"/>
        <w:autoSpaceDE w:val="0"/>
        <w:autoSpaceDN w:val="0"/>
        <w:adjustRightInd w:val="0"/>
        <w:spacing w:after="0" w:line="240" w:lineRule="auto"/>
        <w:jc w:val="center"/>
        <w:textAlignment w:val="baseline"/>
        <w:outlineLvl w:val="2"/>
        <w:rPr>
          <w:rFonts w:ascii="Arial Narrow" w:hAnsi="Arial Narrow"/>
          <w:b/>
          <w:kern w:val="28"/>
        </w:rPr>
      </w:pPr>
      <w:r w:rsidRPr="004E6F8E">
        <w:rPr>
          <w:rFonts w:ascii="Arial Narrow" w:hAnsi="Arial Narrow"/>
          <w:b/>
          <w:kern w:val="28"/>
        </w:rPr>
        <w:t>Osiguranje od odgovornosti</w:t>
      </w:r>
    </w:p>
    <w:p w:rsidR="009B5F15" w:rsidRPr="004E6F8E" w:rsidRDefault="009B5F15" w:rsidP="00BE76DF">
      <w:pPr>
        <w:spacing w:after="0" w:line="240" w:lineRule="auto"/>
        <w:ind w:left="142"/>
        <w:jc w:val="both"/>
        <w:rPr>
          <w:rFonts w:ascii="Arial Narrow" w:hAnsi="Arial Narrow"/>
        </w:rPr>
      </w:pPr>
    </w:p>
    <w:p w:rsidR="009B5F15" w:rsidRPr="004E6F8E" w:rsidRDefault="009B5F15" w:rsidP="005C61D2">
      <w:pPr>
        <w:spacing w:after="0"/>
        <w:ind w:left="142"/>
        <w:jc w:val="center"/>
        <w:rPr>
          <w:rFonts w:ascii="Arial Narrow" w:hAnsi="Arial Narrow"/>
          <w:b/>
        </w:rPr>
      </w:pPr>
      <w:r w:rsidRPr="004E6F8E">
        <w:rPr>
          <w:rFonts w:ascii="Arial Narrow" w:hAnsi="Arial Narrow"/>
          <w:b/>
        </w:rPr>
        <w:t>Članak 11.</w:t>
      </w:r>
    </w:p>
    <w:p w:rsidR="009B5F15" w:rsidRPr="004E6F8E" w:rsidRDefault="009B5F15" w:rsidP="006B67C3">
      <w:pPr>
        <w:spacing w:after="0" w:line="240" w:lineRule="auto"/>
        <w:jc w:val="both"/>
        <w:rPr>
          <w:rFonts w:ascii="Arial Narrow" w:hAnsi="Arial Narrow"/>
        </w:rPr>
      </w:pPr>
      <w:r w:rsidRPr="004E6F8E">
        <w:rPr>
          <w:rFonts w:ascii="Arial Narrow" w:hAnsi="Arial Narrow"/>
        </w:rPr>
        <w:t xml:space="preserve">Izvoditelj je obvezan osigurati se od odgovornosti za vrijeme izvođenja radova, koja u svezi izvedbe radova pokriva bilo kakvu štetu za slučaj nesreće. Osiguranje se mora odnositi i na treće osobe. </w:t>
      </w:r>
    </w:p>
    <w:p w:rsidR="009B5F15" w:rsidRPr="004E6F8E" w:rsidRDefault="009B5F15" w:rsidP="006B67C3">
      <w:pPr>
        <w:spacing w:after="0" w:line="240" w:lineRule="auto"/>
        <w:jc w:val="both"/>
        <w:rPr>
          <w:rFonts w:ascii="Arial Narrow" w:hAnsi="Arial Narrow"/>
        </w:rPr>
      </w:pPr>
      <w:r w:rsidRPr="004E6F8E">
        <w:rPr>
          <w:rFonts w:ascii="Arial Narrow" w:hAnsi="Arial Narrow"/>
        </w:rPr>
        <w:t>Izvoditelj je obvezan Naručitelju dostaviti policu osiguranja gradilišta od nastanka štete vezano uz obavljanje djelatnosti, vinkuliranu na ime naručitelja, izdanu na rok od početka građenja do završetka radova, najkasnije u roku od 8 (osam) dana od uvođenja u posao.</w:t>
      </w:r>
    </w:p>
    <w:p w:rsidR="009B5F15" w:rsidRPr="00F35C3C" w:rsidRDefault="009B5F15" w:rsidP="00BE76DF">
      <w:pPr>
        <w:keepNext/>
        <w:overflowPunct w:val="0"/>
        <w:autoSpaceDE w:val="0"/>
        <w:autoSpaceDN w:val="0"/>
        <w:adjustRightInd w:val="0"/>
        <w:spacing w:after="0" w:line="240" w:lineRule="auto"/>
        <w:jc w:val="center"/>
        <w:textAlignment w:val="baseline"/>
        <w:outlineLvl w:val="2"/>
        <w:rPr>
          <w:rFonts w:ascii="Arial Narrow" w:hAnsi="Arial Narrow"/>
          <w:b/>
          <w:color w:val="FF0000"/>
          <w:kern w:val="28"/>
        </w:rPr>
      </w:pPr>
    </w:p>
    <w:p w:rsidR="009B5F15" w:rsidRPr="00F35C3C" w:rsidRDefault="009B5F15" w:rsidP="00BE76DF">
      <w:pPr>
        <w:keepNext/>
        <w:overflowPunct w:val="0"/>
        <w:autoSpaceDE w:val="0"/>
        <w:autoSpaceDN w:val="0"/>
        <w:adjustRightInd w:val="0"/>
        <w:spacing w:after="0" w:line="240" w:lineRule="auto"/>
        <w:jc w:val="center"/>
        <w:textAlignment w:val="baseline"/>
        <w:outlineLvl w:val="2"/>
        <w:rPr>
          <w:rFonts w:ascii="Arial Narrow" w:hAnsi="Arial Narrow"/>
          <w:b/>
          <w:kern w:val="28"/>
        </w:rPr>
      </w:pPr>
      <w:r w:rsidRPr="00F35C3C">
        <w:rPr>
          <w:rFonts w:ascii="Arial Narrow" w:hAnsi="Arial Narrow"/>
          <w:b/>
          <w:kern w:val="28"/>
        </w:rPr>
        <w:t>Naknada štete</w:t>
      </w:r>
    </w:p>
    <w:p w:rsidR="009B5F15" w:rsidRPr="00F35C3C" w:rsidRDefault="009B5F15" w:rsidP="00BE76DF">
      <w:pPr>
        <w:spacing w:after="0" w:line="240" w:lineRule="auto"/>
        <w:ind w:left="142"/>
        <w:jc w:val="both"/>
        <w:rPr>
          <w:rFonts w:ascii="Arial Narrow" w:hAnsi="Arial Narrow"/>
        </w:rPr>
      </w:pPr>
    </w:p>
    <w:p w:rsidR="009B5F15" w:rsidRPr="00F35C3C" w:rsidRDefault="009B5F15" w:rsidP="005C61D2">
      <w:pPr>
        <w:spacing w:after="0"/>
        <w:ind w:left="142"/>
        <w:jc w:val="center"/>
        <w:rPr>
          <w:rFonts w:ascii="Arial Narrow" w:hAnsi="Arial Narrow"/>
          <w:b/>
        </w:rPr>
      </w:pPr>
      <w:r w:rsidRPr="00F35C3C">
        <w:rPr>
          <w:rFonts w:ascii="Arial Narrow" w:hAnsi="Arial Narrow"/>
          <w:b/>
        </w:rPr>
        <w:t>Članak 12.</w:t>
      </w:r>
    </w:p>
    <w:p w:rsidR="009B5F15" w:rsidRPr="004E6F8E" w:rsidRDefault="009B5F15" w:rsidP="006B67C3">
      <w:pPr>
        <w:spacing w:after="0" w:line="240" w:lineRule="auto"/>
        <w:jc w:val="both"/>
        <w:rPr>
          <w:rFonts w:ascii="Arial Narrow" w:hAnsi="Arial Narrow"/>
        </w:rPr>
      </w:pPr>
      <w:r w:rsidRPr="004E6F8E">
        <w:rPr>
          <w:rFonts w:ascii="Arial Narrow" w:hAnsi="Arial Narrow"/>
        </w:rPr>
        <w:t xml:space="preserve">Izvoditelj je dužan sanirati sve nastale štete uslijed građenja uključivo i oštećenja na mreži javnih cesta koje se koriste tijekom izvođenja radova. Troškovi i radovi se posebno ne obračunavaju i ne plaćaju, već su uključeni u ukupnu cijenu građenja.   </w:t>
      </w:r>
    </w:p>
    <w:p w:rsidR="009B5F15" w:rsidRPr="00F35C3C" w:rsidRDefault="009B5F15" w:rsidP="00BE76DF">
      <w:pPr>
        <w:spacing w:after="0" w:line="240" w:lineRule="auto"/>
        <w:ind w:left="142"/>
        <w:jc w:val="both"/>
        <w:rPr>
          <w:rFonts w:ascii="Arial Narrow" w:hAnsi="Arial Narrow"/>
        </w:rPr>
      </w:pPr>
    </w:p>
    <w:p w:rsidR="009B5F15" w:rsidRPr="00F35C3C" w:rsidRDefault="009B5F15" w:rsidP="00BE76DF">
      <w:pPr>
        <w:spacing w:after="0" w:line="240" w:lineRule="auto"/>
        <w:ind w:left="142"/>
        <w:jc w:val="center"/>
        <w:rPr>
          <w:rFonts w:ascii="Arial Narrow" w:hAnsi="Arial Narrow"/>
          <w:b/>
        </w:rPr>
      </w:pPr>
    </w:p>
    <w:p w:rsidR="009B5F15" w:rsidRPr="00F35C3C" w:rsidRDefault="009B5F15" w:rsidP="005C61D2">
      <w:pPr>
        <w:spacing w:after="0"/>
        <w:ind w:left="142"/>
        <w:jc w:val="center"/>
        <w:rPr>
          <w:rFonts w:ascii="Arial Narrow" w:hAnsi="Arial Narrow"/>
          <w:b/>
        </w:rPr>
      </w:pPr>
      <w:r w:rsidRPr="00F35C3C">
        <w:rPr>
          <w:rFonts w:ascii="Arial Narrow" w:hAnsi="Arial Narrow"/>
          <w:b/>
        </w:rPr>
        <w:t>Članak 13.</w:t>
      </w:r>
    </w:p>
    <w:p w:rsidR="009B5F15" w:rsidRDefault="009B5F15" w:rsidP="006B67C3">
      <w:pPr>
        <w:spacing w:after="0" w:line="240" w:lineRule="auto"/>
        <w:jc w:val="both"/>
        <w:rPr>
          <w:rFonts w:ascii="Arial Narrow" w:hAnsi="Arial Narrow"/>
        </w:rPr>
      </w:pPr>
      <w:r w:rsidRPr="00F35C3C">
        <w:rPr>
          <w:rFonts w:ascii="Arial Narrow" w:hAnsi="Arial Narrow"/>
        </w:rPr>
        <w:t>Izvoditelj je obvezan pravovremeno proučiti ugovorne dokumente i ostalu raspoloživu dokumentaciju i ako to smatra potrebnim, zatražiti od naručitelja objašnjenje nejasnih detalja, kako ne bi došlo do zastoja u izvedbi radova. Na eventualne uočene nedostatke obvezan je upozoriti Naručitelja.</w:t>
      </w:r>
    </w:p>
    <w:p w:rsidR="009B5F15" w:rsidRDefault="009B5F15" w:rsidP="00BE76DF">
      <w:pPr>
        <w:spacing w:after="0" w:line="240" w:lineRule="auto"/>
        <w:ind w:left="142"/>
        <w:jc w:val="both"/>
        <w:rPr>
          <w:rFonts w:ascii="Arial Narrow" w:hAnsi="Arial Narrow"/>
        </w:rPr>
      </w:pPr>
    </w:p>
    <w:p w:rsidR="009B5F15" w:rsidRPr="00F35C3C" w:rsidRDefault="009B5F15" w:rsidP="00BE76DF">
      <w:pPr>
        <w:spacing w:after="0" w:line="240" w:lineRule="auto"/>
        <w:ind w:left="142"/>
        <w:jc w:val="both"/>
        <w:rPr>
          <w:rFonts w:ascii="Arial Narrow" w:hAnsi="Arial Narrow"/>
        </w:rPr>
      </w:pPr>
    </w:p>
    <w:p w:rsidR="009B5F15" w:rsidRPr="00F35C3C" w:rsidRDefault="009B5F15" w:rsidP="00BE76DF">
      <w:pPr>
        <w:keepNext/>
        <w:overflowPunct w:val="0"/>
        <w:autoSpaceDE w:val="0"/>
        <w:autoSpaceDN w:val="0"/>
        <w:adjustRightInd w:val="0"/>
        <w:spacing w:after="0" w:line="240" w:lineRule="auto"/>
        <w:jc w:val="center"/>
        <w:textAlignment w:val="baseline"/>
        <w:outlineLvl w:val="2"/>
        <w:rPr>
          <w:rFonts w:ascii="Arial Narrow" w:hAnsi="Arial Narrow"/>
          <w:b/>
          <w:kern w:val="28"/>
        </w:rPr>
      </w:pPr>
      <w:r w:rsidRPr="00F35C3C">
        <w:rPr>
          <w:rFonts w:ascii="Arial Narrow" w:hAnsi="Arial Narrow"/>
          <w:b/>
          <w:kern w:val="28"/>
        </w:rPr>
        <w:t>Jamstvo za dobro izvršenje ugovora</w:t>
      </w:r>
    </w:p>
    <w:p w:rsidR="009B5F15" w:rsidRPr="00F35C3C" w:rsidRDefault="009B5F15" w:rsidP="00BE76DF">
      <w:pPr>
        <w:spacing w:after="0" w:line="240" w:lineRule="auto"/>
        <w:ind w:left="142"/>
        <w:jc w:val="center"/>
        <w:rPr>
          <w:rFonts w:ascii="Arial Narrow" w:hAnsi="Arial Narrow"/>
          <w:b/>
        </w:rPr>
      </w:pPr>
    </w:p>
    <w:p w:rsidR="009B5F15" w:rsidRPr="00F35C3C" w:rsidRDefault="009B5F15" w:rsidP="005C61D2">
      <w:pPr>
        <w:spacing w:after="0"/>
        <w:ind w:left="142"/>
        <w:jc w:val="center"/>
        <w:rPr>
          <w:rFonts w:ascii="Arial Narrow" w:hAnsi="Arial Narrow"/>
          <w:b/>
        </w:rPr>
      </w:pPr>
      <w:r w:rsidRPr="00F35C3C">
        <w:rPr>
          <w:rFonts w:ascii="Arial Narrow" w:hAnsi="Arial Narrow"/>
          <w:b/>
        </w:rPr>
        <w:t>Članak 14.</w:t>
      </w:r>
    </w:p>
    <w:p w:rsidR="009B5F15" w:rsidRPr="00F35C3C" w:rsidRDefault="009B5F15" w:rsidP="006B67C3">
      <w:pPr>
        <w:spacing w:after="0" w:line="240" w:lineRule="auto"/>
        <w:jc w:val="both"/>
        <w:rPr>
          <w:rFonts w:ascii="Arial Narrow" w:hAnsi="Arial Narrow"/>
        </w:rPr>
      </w:pPr>
      <w:r w:rsidRPr="00F35C3C">
        <w:rPr>
          <w:rFonts w:ascii="Arial Narrow" w:hAnsi="Arial Narrow"/>
        </w:rPr>
        <w:t xml:space="preserve">Izvoditelj je obvezan Naručitelju nakon potpisivanja ovog ugovora dostaviti  jamstvo za dobro izvršenje ugovora u visini 10% (deset posto) ukupne vrijednosti ugovorenih radova (vrijednost radova + PDV), u obliku bankarske garancije od poslovne banke Izvoditelja s klauzulom „na prvi poziv“ i rokom </w:t>
      </w:r>
      <w:r w:rsidRPr="004E6F8E">
        <w:rPr>
          <w:rFonts w:ascii="Arial Narrow" w:hAnsi="Arial Narrow"/>
        </w:rPr>
        <w:t xml:space="preserve">važenja </w:t>
      </w:r>
      <w:r>
        <w:rPr>
          <w:rFonts w:ascii="Arial Narrow" w:hAnsi="Arial Narrow"/>
        </w:rPr>
        <w:t>3</w:t>
      </w:r>
      <w:r w:rsidRPr="004E6F8E">
        <w:rPr>
          <w:rFonts w:ascii="Arial Narrow" w:hAnsi="Arial Narrow"/>
        </w:rPr>
        <w:t>0 (</w:t>
      </w:r>
      <w:r>
        <w:rPr>
          <w:rFonts w:ascii="Arial Narrow" w:hAnsi="Arial Narrow"/>
        </w:rPr>
        <w:t>tri</w:t>
      </w:r>
      <w:r w:rsidRPr="004E6F8E">
        <w:rPr>
          <w:rFonts w:ascii="Arial Narrow" w:hAnsi="Arial Narrow"/>
        </w:rPr>
        <w:t>deset) dana</w:t>
      </w:r>
      <w:r w:rsidRPr="00F35C3C">
        <w:rPr>
          <w:rFonts w:ascii="Arial Narrow" w:hAnsi="Arial Narrow"/>
        </w:rPr>
        <w:t xml:space="preserve"> nakon ugovorenog roka za izvršenje radova.</w:t>
      </w:r>
    </w:p>
    <w:p w:rsidR="009B5F15" w:rsidRPr="00F35C3C" w:rsidRDefault="009B5F15" w:rsidP="00BE76DF">
      <w:pPr>
        <w:spacing w:after="0" w:line="240" w:lineRule="auto"/>
        <w:ind w:left="142"/>
        <w:jc w:val="both"/>
        <w:rPr>
          <w:rFonts w:ascii="Arial Narrow" w:hAnsi="Arial Narrow"/>
        </w:rPr>
      </w:pPr>
    </w:p>
    <w:p w:rsidR="009B5F15" w:rsidRPr="00F35C3C" w:rsidRDefault="009B5F15" w:rsidP="006B67C3">
      <w:pPr>
        <w:spacing w:after="0" w:line="240" w:lineRule="auto"/>
        <w:jc w:val="both"/>
        <w:rPr>
          <w:rFonts w:ascii="Arial Narrow" w:hAnsi="Arial Narrow"/>
        </w:rPr>
      </w:pPr>
      <w:r w:rsidRPr="00F35C3C">
        <w:rPr>
          <w:rFonts w:ascii="Arial Narrow" w:hAnsi="Arial Narrow"/>
        </w:rPr>
        <w:t xml:space="preserve">Ukoliko se produže rokovi za izvršenje radova Izvoditelj je obvezan produžiti postojeće jamstvo, odnosno (ukoliko se postojeće ne može produživati) ishoditi i dostaviti novo jamstvo za dobro izvršenje ugovora (bankarsku garanciju) </w:t>
      </w:r>
      <w:r w:rsidRPr="006463C1">
        <w:rPr>
          <w:rFonts w:ascii="Arial Narrow" w:hAnsi="Arial Narrow"/>
        </w:rPr>
        <w:t>s rokom važenja 30 (trideset)</w:t>
      </w:r>
      <w:r w:rsidRPr="00F35C3C">
        <w:rPr>
          <w:rFonts w:ascii="Arial Narrow" w:hAnsi="Arial Narrow"/>
        </w:rPr>
        <w:t xml:space="preserve"> dana nakon novoutvrđenog (predviđenog) roka za izvršenje radova. Produženje važenja jamstva, odnosno ishođenje novoga u svakom slučaju treba biti učinjeno prije isteka postojećeg.</w:t>
      </w:r>
    </w:p>
    <w:p w:rsidR="009B5F15" w:rsidRPr="00F35C3C" w:rsidRDefault="009B5F15" w:rsidP="00BE76DF">
      <w:pPr>
        <w:spacing w:after="0" w:line="240" w:lineRule="auto"/>
        <w:ind w:left="142"/>
        <w:jc w:val="both"/>
        <w:rPr>
          <w:rFonts w:ascii="Arial Narrow" w:hAnsi="Arial Narrow" w:cs="Tahoma"/>
        </w:rPr>
      </w:pPr>
    </w:p>
    <w:p w:rsidR="009B5F15" w:rsidRPr="00F35C3C" w:rsidRDefault="009B5F15" w:rsidP="006B67C3">
      <w:pPr>
        <w:spacing w:after="0" w:line="240" w:lineRule="auto"/>
        <w:jc w:val="both"/>
        <w:rPr>
          <w:rFonts w:ascii="Arial Narrow" w:hAnsi="Arial Narrow"/>
        </w:rPr>
      </w:pPr>
      <w:r w:rsidRPr="00F35C3C">
        <w:rPr>
          <w:rFonts w:ascii="Arial Narrow" w:hAnsi="Arial Narrow"/>
        </w:rPr>
        <w:t>U slučaju ne dostavljanja jamstva za dobro izvršenje ugovora uz ugovor, ili u roku od roku 7 (sedam) dana od dana potpisivanja ugovora, Naručitelj može raskinuti ovaj ugovor i naplatiti njegovo jamstvo za ozbiljnost ponude.</w:t>
      </w:r>
    </w:p>
    <w:p w:rsidR="009B5F15" w:rsidRDefault="009B5F15" w:rsidP="006B67C3">
      <w:pPr>
        <w:spacing w:after="0" w:line="240" w:lineRule="auto"/>
        <w:jc w:val="both"/>
        <w:rPr>
          <w:rFonts w:ascii="Arial Narrow" w:hAnsi="Arial Narrow"/>
        </w:rPr>
      </w:pPr>
      <w:r w:rsidRPr="00F35C3C">
        <w:rPr>
          <w:rFonts w:ascii="Arial Narrow" w:hAnsi="Arial Narrow"/>
        </w:rPr>
        <w:t>Ukoliko Izvoditelj u slučaju iz st. 2. ovog članka ne produži postojeće, odnosno ne dostavi novo jamstvo za dobro izvršenje ugovora, najmanje tri dana prije isteka postojećeg, Naručitelj može raskinuti ovaj ugovor i naplatiti njegovo postojeće jamstvo za dobro izvršenje ugovora.</w:t>
      </w:r>
    </w:p>
    <w:p w:rsidR="009B5F15" w:rsidRDefault="009B5F15" w:rsidP="00BE76DF">
      <w:pPr>
        <w:spacing w:after="0" w:line="240" w:lineRule="auto"/>
        <w:ind w:left="142"/>
        <w:jc w:val="both"/>
        <w:rPr>
          <w:rFonts w:ascii="Arial Narrow" w:hAnsi="Arial Narrow"/>
        </w:rPr>
      </w:pPr>
    </w:p>
    <w:p w:rsidR="009B5F15" w:rsidRPr="00F35C3C" w:rsidRDefault="009B5F15" w:rsidP="00BE76DF">
      <w:pPr>
        <w:keepNext/>
        <w:overflowPunct w:val="0"/>
        <w:autoSpaceDE w:val="0"/>
        <w:autoSpaceDN w:val="0"/>
        <w:adjustRightInd w:val="0"/>
        <w:spacing w:after="0" w:line="240" w:lineRule="auto"/>
        <w:jc w:val="center"/>
        <w:textAlignment w:val="baseline"/>
        <w:outlineLvl w:val="2"/>
        <w:rPr>
          <w:rFonts w:ascii="Arial Narrow" w:hAnsi="Arial Narrow"/>
          <w:b/>
          <w:kern w:val="28"/>
        </w:rPr>
      </w:pPr>
      <w:r w:rsidRPr="00F35C3C">
        <w:rPr>
          <w:rFonts w:ascii="Arial Narrow" w:hAnsi="Arial Narrow"/>
          <w:b/>
          <w:kern w:val="28"/>
        </w:rPr>
        <w:t>Jamstvo za otklanjanje nedostataka u jamstvenom roku</w:t>
      </w:r>
    </w:p>
    <w:p w:rsidR="009B5F15" w:rsidRPr="00F35C3C" w:rsidRDefault="009B5F15" w:rsidP="00BE76DF">
      <w:pPr>
        <w:spacing w:after="0" w:line="240" w:lineRule="auto"/>
        <w:ind w:left="142"/>
        <w:jc w:val="center"/>
        <w:rPr>
          <w:rFonts w:ascii="Arial Narrow" w:hAnsi="Arial Narrow"/>
          <w:b/>
        </w:rPr>
      </w:pPr>
    </w:p>
    <w:p w:rsidR="009B5F15" w:rsidRDefault="009B5F15" w:rsidP="005C61D2">
      <w:pPr>
        <w:spacing w:after="0"/>
        <w:ind w:left="142"/>
        <w:jc w:val="center"/>
        <w:rPr>
          <w:rFonts w:ascii="Arial Narrow" w:hAnsi="Arial Narrow"/>
          <w:b/>
        </w:rPr>
      </w:pPr>
      <w:r w:rsidRPr="00F35C3C">
        <w:rPr>
          <w:rFonts w:ascii="Arial Narrow" w:hAnsi="Arial Narrow"/>
          <w:b/>
        </w:rPr>
        <w:t>Članak 15.</w:t>
      </w:r>
    </w:p>
    <w:p w:rsidR="009B5F15" w:rsidRPr="00F35C3C" w:rsidRDefault="009B5F15" w:rsidP="006B67C3">
      <w:pPr>
        <w:spacing w:after="0" w:line="240" w:lineRule="auto"/>
        <w:jc w:val="both"/>
        <w:rPr>
          <w:rFonts w:ascii="Arial Narrow" w:hAnsi="Arial Narrow"/>
        </w:rPr>
      </w:pPr>
      <w:r w:rsidRPr="00F35C3C">
        <w:rPr>
          <w:rFonts w:ascii="Arial Narrow" w:hAnsi="Arial Narrow"/>
        </w:rPr>
        <w:t>Ugovorne strane suglasne su da jamstveni rok za izvedene radove koji su predmet ovog ugovora iznosi 2 (dvije) godine.</w:t>
      </w:r>
    </w:p>
    <w:p w:rsidR="009B5F15" w:rsidRPr="00F35C3C" w:rsidRDefault="009B5F15" w:rsidP="006B67C3">
      <w:pPr>
        <w:spacing w:after="0" w:line="240" w:lineRule="auto"/>
        <w:jc w:val="both"/>
        <w:rPr>
          <w:rFonts w:ascii="Arial Narrow" w:hAnsi="Arial Narrow"/>
        </w:rPr>
      </w:pPr>
      <w:r w:rsidRPr="00F35C3C">
        <w:rPr>
          <w:rFonts w:ascii="Arial Narrow" w:hAnsi="Arial Narrow"/>
        </w:rPr>
        <w:lastRenderedPageBreak/>
        <w:t>Izvoditelj odgovora za nedostatke koji se nisu mogli otkriti uobičajenim pregledom ukoliko Naručitelj o istima obavijesti Izvoditelja što prije, a najkasnije u roku od mjesec dana od dana otkrivanja nedostataka.</w:t>
      </w:r>
    </w:p>
    <w:p w:rsidR="009B5F15" w:rsidRPr="00F35C3C" w:rsidRDefault="009B5F15" w:rsidP="00BE76DF">
      <w:pPr>
        <w:spacing w:after="0" w:line="240" w:lineRule="auto"/>
        <w:ind w:left="142"/>
        <w:jc w:val="both"/>
        <w:rPr>
          <w:rFonts w:ascii="Arial Narrow" w:hAnsi="Arial Narrow"/>
        </w:rPr>
      </w:pPr>
    </w:p>
    <w:p w:rsidR="009B5F15" w:rsidRPr="00F35C3C" w:rsidRDefault="009B5F15" w:rsidP="005C61D2">
      <w:pPr>
        <w:spacing w:after="0"/>
        <w:ind w:left="142"/>
        <w:jc w:val="center"/>
        <w:rPr>
          <w:rFonts w:ascii="Arial Narrow" w:hAnsi="Arial Narrow"/>
          <w:b/>
        </w:rPr>
      </w:pPr>
      <w:r w:rsidRPr="00F35C3C">
        <w:rPr>
          <w:rFonts w:ascii="Arial Narrow" w:hAnsi="Arial Narrow"/>
          <w:b/>
        </w:rPr>
        <w:t>Članak 16.</w:t>
      </w:r>
    </w:p>
    <w:p w:rsidR="009B5F15" w:rsidRPr="00F35C3C" w:rsidRDefault="009B5F15" w:rsidP="006B67C3">
      <w:pPr>
        <w:spacing w:after="0" w:line="240" w:lineRule="auto"/>
        <w:jc w:val="both"/>
        <w:rPr>
          <w:rFonts w:ascii="Arial Narrow" w:hAnsi="Arial Narrow"/>
        </w:rPr>
      </w:pPr>
      <w:r w:rsidRPr="00F35C3C">
        <w:rPr>
          <w:rFonts w:ascii="Arial Narrow" w:hAnsi="Arial Narrow"/>
        </w:rPr>
        <w:t>Izvoditelj se obvezuje po uspješno provedenoj primopredaji radova Naručitelju uručiti jamstvo za jamstveni rok u visini 10% (deset posto) vrijednosti izvedenih radova (uključujući PDV) u obliku bankarske garancije izdane od poslovne banke izvoditelja s klauzulom „na prvi poziv“ koje mora važiti najmanje do tridesetog dana od dana isteka jamstvenog roka.</w:t>
      </w:r>
    </w:p>
    <w:p w:rsidR="009B5F15" w:rsidRPr="00F35C3C" w:rsidRDefault="009B5F15" w:rsidP="006B67C3">
      <w:pPr>
        <w:spacing w:after="0" w:line="240" w:lineRule="auto"/>
        <w:jc w:val="both"/>
        <w:rPr>
          <w:rFonts w:ascii="Arial Narrow" w:hAnsi="Arial Narrow"/>
        </w:rPr>
      </w:pPr>
      <w:r w:rsidRPr="00F35C3C">
        <w:rPr>
          <w:rFonts w:ascii="Arial Narrow" w:hAnsi="Arial Narrow"/>
        </w:rPr>
        <w:t>Rok za dostavu jamstva je 8 (osam) dana nakon uspješno provedene primopredaje radova, a  u svakom slučaju prije ispostavljanja okončane situacije.</w:t>
      </w:r>
    </w:p>
    <w:p w:rsidR="009B5F15" w:rsidRPr="00F35C3C" w:rsidRDefault="009B5F15" w:rsidP="00BE76DF">
      <w:pPr>
        <w:spacing w:after="0" w:line="240" w:lineRule="auto"/>
        <w:ind w:left="142"/>
        <w:jc w:val="both"/>
        <w:rPr>
          <w:rFonts w:ascii="Arial Narrow" w:hAnsi="Arial Narrow"/>
        </w:rPr>
      </w:pPr>
    </w:p>
    <w:p w:rsidR="009B5F15" w:rsidRPr="00F35C3C" w:rsidRDefault="009B5F15" w:rsidP="006B67C3">
      <w:pPr>
        <w:spacing w:after="0" w:line="240" w:lineRule="auto"/>
        <w:jc w:val="both"/>
        <w:rPr>
          <w:rFonts w:ascii="Arial Narrow" w:hAnsi="Arial Narrow"/>
        </w:rPr>
      </w:pPr>
      <w:r w:rsidRPr="00F35C3C">
        <w:rPr>
          <w:rFonts w:ascii="Arial Narrow" w:hAnsi="Arial Narrow"/>
        </w:rPr>
        <w:t>Dostavljanjem Naručitelju jamstva za jamstveni rok, Izvoditelju se vraća jamstvo za dobro izvršenje ugovora ukoliko isto nije u međuvremenu naplaćeno radi zakašnjenja u izvođenju radova (ugovorna kazna – čl. 5. ovog ugovora).</w:t>
      </w:r>
    </w:p>
    <w:p w:rsidR="009B5F15" w:rsidRPr="00F35C3C" w:rsidRDefault="009B5F15" w:rsidP="00BE76DF">
      <w:pPr>
        <w:spacing w:after="0" w:line="240" w:lineRule="auto"/>
        <w:ind w:left="142"/>
        <w:jc w:val="both"/>
        <w:rPr>
          <w:rFonts w:ascii="Arial Narrow" w:hAnsi="Arial Narrow"/>
        </w:rPr>
      </w:pPr>
    </w:p>
    <w:p w:rsidR="009B5F15" w:rsidRPr="00F35C3C" w:rsidRDefault="009B5F15" w:rsidP="00BE76DF">
      <w:pPr>
        <w:spacing w:after="0" w:line="240" w:lineRule="auto"/>
        <w:ind w:left="142"/>
        <w:jc w:val="center"/>
        <w:rPr>
          <w:rFonts w:ascii="Arial Narrow" w:hAnsi="Arial Narrow"/>
          <w:b/>
        </w:rPr>
      </w:pPr>
      <w:r w:rsidRPr="00F35C3C">
        <w:rPr>
          <w:rFonts w:ascii="Arial Narrow" w:hAnsi="Arial Narrow"/>
          <w:b/>
        </w:rPr>
        <w:t>Imenovanje predstavnika Izvoditelja</w:t>
      </w:r>
    </w:p>
    <w:p w:rsidR="009B5F15" w:rsidRPr="00F35C3C" w:rsidRDefault="009B5F15" w:rsidP="00BE76DF">
      <w:pPr>
        <w:spacing w:after="0" w:line="240" w:lineRule="auto"/>
        <w:ind w:left="142"/>
        <w:jc w:val="center"/>
        <w:rPr>
          <w:rFonts w:ascii="Arial Narrow" w:hAnsi="Arial Narrow"/>
        </w:rPr>
      </w:pPr>
    </w:p>
    <w:p w:rsidR="009B5F15" w:rsidRPr="00F35C3C" w:rsidRDefault="009B5F15" w:rsidP="005C61D2">
      <w:pPr>
        <w:spacing w:after="0"/>
        <w:ind w:left="142"/>
        <w:jc w:val="center"/>
        <w:rPr>
          <w:rFonts w:ascii="Arial Narrow" w:hAnsi="Arial Narrow"/>
          <w:b/>
        </w:rPr>
      </w:pPr>
      <w:r w:rsidRPr="00F35C3C">
        <w:rPr>
          <w:rFonts w:ascii="Arial Narrow" w:hAnsi="Arial Narrow"/>
          <w:b/>
        </w:rPr>
        <w:t>Članak 17.</w:t>
      </w:r>
    </w:p>
    <w:p w:rsidR="009B5F15" w:rsidRPr="00F35C3C" w:rsidRDefault="009B5F15" w:rsidP="006B67C3">
      <w:pPr>
        <w:spacing w:after="0" w:line="240" w:lineRule="auto"/>
        <w:jc w:val="both"/>
        <w:rPr>
          <w:rFonts w:ascii="Arial Narrow" w:hAnsi="Arial Narrow"/>
        </w:rPr>
      </w:pPr>
      <w:r w:rsidRPr="00F35C3C">
        <w:rPr>
          <w:rFonts w:ascii="Arial Narrow" w:hAnsi="Arial Narrow"/>
        </w:rPr>
        <w:t>Izvoditelj je dužan tijekom uvođenja u posao im</w:t>
      </w:r>
      <w:r>
        <w:rPr>
          <w:rFonts w:ascii="Arial Narrow" w:hAnsi="Arial Narrow"/>
        </w:rPr>
        <w:t>enovati osobu u skladu sa Zakonom</w:t>
      </w:r>
      <w:r w:rsidRPr="00F35C3C">
        <w:rPr>
          <w:rFonts w:ascii="Arial Narrow" w:hAnsi="Arial Narrow"/>
        </w:rPr>
        <w:t xml:space="preserve"> o gradnji (“Narodn</w:t>
      </w:r>
      <w:r>
        <w:rPr>
          <w:rFonts w:ascii="Arial Narrow" w:hAnsi="Arial Narrow"/>
        </w:rPr>
        <w:t>e novine” br. 153/13</w:t>
      </w:r>
      <w:r w:rsidRPr="00F35C3C">
        <w:rPr>
          <w:rFonts w:ascii="Arial Narrow" w:hAnsi="Arial Narrow"/>
        </w:rPr>
        <w:t xml:space="preserve">) koja će rukovoditi izvedbom radova. </w:t>
      </w:r>
    </w:p>
    <w:p w:rsidR="009B5F15" w:rsidRPr="00F35C3C" w:rsidRDefault="009B5F15" w:rsidP="00BE76DF">
      <w:pPr>
        <w:spacing w:after="0" w:line="240" w:lineRule="auto"/>
        <w:ind w:left="142"/>
        <w:jc w:val="both"/>
        <w:rPr>
          <w:rFonts w:ascii="Arial Narrow" w:hAnsi="Arial Narrow"/>
        </w:rPr>
      </w:pPr>
    </w:p>
    <w:p w:rsidR="009B5F15" w:rsidRDefault="009B5F15" w:rsidP="006B67C3">
      <w:pPr>
        <w:spacing w:after="0" w:line="240" w:lineRule="auto"/>
        <w:jc w:val="both"/>
        <w:rPr>
          <w:rFonts w:ascii="Arial Narrow" w:hAnsi="Arial Narrow"/>
        </w:rPr>
      </w:pPr>
      <w:r w:rsidRPr="00F35C3C">
        <w:rPr>
          <w:rFonts w:ascii="Arial Narrow" w:hAnsi="Arial Narrow"/>
        </w:rPr>
        <w:t>O imenovanju predstavnika Izvoditelj je dužan pismenim putem obavijestiti Naručitelja.</w:t>
      </w:r>
    </w:p>
    <w:p w:rsidR="009B5F15" w:rsidRDefault="009B5F15" w:rsidP="00BE76DF">
      <w:pPr>
        <w:spacing w:after="0" w:line="240" w:lineRule="auto"/>
        <w:ind w:left="142"/>
        <w:jc w:val="both"/>
        <w:rPr>
          <w:rFonts w:ascii="Arial Narrow" w:hAnsi="Arial Narrow"/>
        </w:rPr>
      </w:pPr>
    </w:p>
    <w:p w:rsidR="009B5F15" w:rsidRDefault="009B5F15" w:rsidP="0095103D">
      <w:pPr>
        <w:keepNext/>
        <w:overflowPunct w:val="0"/>
        <w:autoSpaceDE w:val="0"/>
        <w:autoSpaceDN w:val="0"/>
        <w:adjustRightInd w:val="0"/>
        <w:spacing w:after="0" w:line="240" w:lineRule="auto"/>
        <w:textAlignment w:val="baseline"/>
        <w:outlineLvl w:val="2"/>
        <w:rPr>
          <w:rFonts w:ascii="Arial Narrow" w:hAnsi="Arial Narrow" w:cs="Tahoma"/>
          <w:b/>
          <w:kern w:val="28"/>
        </w:rPr>
      </w:pPr>
    </w:p>
    <w:p w:rsidR="009B5F15" w:rsidRPr="00F35C3C" w:rsidRDefault="009B5F15" w:rsidP="0095103D">
      <w:pPr>
        <w:keepNext/>
        <w:overflowPunct w:val="0"/>
        <w:autoSpaceDE w:val="0"/>
        <w:autoSpaceDN w:val="0"/>
        <w:adjustRightInd w:val="0"/>
        <w:spacing w:after="0" w:line="240" w:lineRule="auto"/>
        <w:jc w:val="center"/>
        <w:textAlignment w:val="baseline"/>
        <w:outlineLvl w:val="2"/>
        <w:rPr>
          <w:rFonts w:ascii="Arial Narrow" w:hAnsi="Arial Narrow"/>
          <w:b/>
          <w:kern w:val="28"/>
        </w:rPr>
      </w:pPr>
      <w:r w:rsidRPr="00F35C3C">
        <w:rPr>
          <w:rFonts w:ascii="Arial Narrow" w:hAnsi="Arial Narrow"/>
          <w:b/>
          <w:kern w:val="28"/>
        </w:rPr>
        <w:t>Izvršenje ugovora o javnoj nabavi</w:t>
      </w:r>
    </w:p>
    <w:p w:rsidR="009B5F15" w:rsidRPr="00F35C3C" w:rsidRDefault="009B5F15" w:rsidP="00BE76DF">
      <w:pPr>
        <w:spacing w:after="0" w:line="240" w:lineRule="auto"/>
        <w:ind w:left="142"/>
        <w:jc w:val="both"/>
        <w:rPr>
          <w:rFonts w:ascii="Arial Narrow" w:hAnsi="Arial Narrow"/>
        </w:rPr>
      </w:pPr>
    </w:p>
    <w:p w:rsidR="009B5F15" w:rsidRPr="00F35C3C" w:rsidRDefault="009B5F15" w:rsidP="005C61D2">
      <w:pPr>
        <w:spacing w:after="0"/>
        <w:ind w:left="142"/>
        <w:jc w:val="center"/>
        <w:rPr>
          <w:rFonts w:ascii="Arial Narrow" w:hAnsi="Arial Narrow"/>
          <w:b/>
        </w:rPr>
      </w:pPr>
      <w:r w:rsidRPr="00F35C3C">
        <w:rPr>
          <w:rFonts w:ascii="Arial Narrow" w:hAnsi="Arial Narrow"/>
          <w:b/>
        </w:rPr>
        <w:t>Članak 18.</w:t>
      </w:r>
    </w:p>
    <w:p w:rsidR="009B5F15" w:rsidRPr="00376981" w:rsidRDefault="009B5F15" w:rsidP="00376981">
      <w:pPr>
        <w:shd w:val="clear" w:color="auto" w:fill="FFFFFF"/>
        <w:spacing w:after="0"/>
        <w:jc w:val="both"/>
        <w:rPr>
          <w:rFonts w:ascii="Arial Narrow" w:hAnsi="Arial Narrow" w:cs="Times New Roman"/>
          <w:bCs/>
        </w:rPr>
      </w:pPr>
      <w:r w:rsidRPr="00376981">
        <w:rPr>
          <w:rFonts w:ascii="Arial Narrow" w:hAnsi="Arial Narrow" w:cs="Times New Roman"/>
          <w:bCs/>
        </w:rPr>
        <w:t>Ugovor o javnoj nabavi mora biti u skladu s uvjetima određenima u dokumentaciji za nadmetanje i odabranom ponudom.</w:t>
      </w:r>
    </w:p>
    <w:p w:rsidR="009B5F15" w:rsidRPr="00376981" w:rsidRDefault="009B5F15" w:rsidP="00376981">
      <w:pPr>
        <w:shd w:val="clear" w:color="auto" w:fill="FFFFFF"/>
        <w:spacing w:after="0"/>
        <w:jc w:val="both"/>
        <w:rPr>
          <w:rFonts w:ascii="Arial Narrow" w:hAnsi="Arial Narrow" w:cs="Times New Roman"/>
        </w:rPr>
      </w:pPr>
      <w:r w:rsidRPr="00376981">
        <w:rPr>
          <w:rFonts w:ascii="Arial Narrow" w:hAnsi="Arial Narrow" w:cs="Times New Roman"/>
        </w:rPr>
        <w:t>Ugovorne strane izvršavaju ugovor o javnoj nabavi u skladu s uvjetima određenim u dokumentaciji za nadmetanje, odabranom ponudom i ugovorom.</w:t>
      </w:r>
      <w:r>
        <w:rPr>
          <w:rFonts w:ascii="Arial Narrow" w:hAnsi="Arial Narrow" w:cs="Times New Roman"/>
        </w:rPr>
        <w:t xml:space="preserve"> Sukladno čl. 105 ZJN (NN 90/11, 83/13, 143/13 i 13/14).</w:t>
      </w:r>
    </w:p>
    <w:p w:rsidR="009B5F15" w:rsidRPr="00F35C3C" w:rsidRDefault="009B5F15" w:rsidP="00BE76DF">
      <w:pPr>
        <w:shd w:val="clear" w:color="auto" w:fill="FFFFFF"/>
        <w:spacing w:after="0" w:line="240" w:lineRule="auto"/>
        <w:ind w:left="142"/>
        <w:jc w:val="center"/>
        <w:rPr>
          <w:rFonts w:ascii="Arial Narrow" w:hAnsi="Arial Narrow"/>
          <w:b/>
        </w:rPr>
      </w:pPr>
    </w:p>
    <w:p w:rsidR="009B5F15" w:rsidRPr="00F35C3C" w:rsidRDefault="009B5F15" w:rsidP="00BE76DF">
      <w:pPr>
        <w:shd w:val="clear" w:color="auto" w:fill="FFFFFF"/>
        <w:spacing w:after="0" w:line="240" w:lineRule="auto"/>
        <w:ind w:left="142"/>
        <w:jc w:val="center"/>
        <w:rPr>
          <w:rFonts w:ascii="Arial Narrow" w:hAnsi="Arial Narrow"/>
          <w:b/>
        </w:rPr>
      </w:pPr>
      <w:r>
        <w:rPr>
          <w:rFonts w:ascii="Arial Narrow" w:hAnsi="Arial Narrow"/>
          <w:b/>
        </w:rPr>
        <w:t>Tehnički pregled</w:t>
      </w:r>
      <w:r w:rsidRPr="00F35C3C">
        <w:rPr>
          <w:rFonts w:ascii="Arial Narrow" w:hAnsi="Arial Narrow"/>
          <w:b/>
        </w:rPr>
        <w:t xml:space="preserve"> i konačni obračun radova</w:t>
      </w:r>
    </w:p>
    <w:p w:rsidR="009B5F15" w:rsidRPr="00F35C3C" w:rsidRDefault="009B5F15" w:rsidP="00BE76DF">
      <w:pPr>
        <w:spacing w:after="0" w:line="240" w:lineRule="auto"/>
        <w:ind w:left="142"/>
        <w:jc w:val="both"/>
        <w:rPr>
          <w:rFonts w:ascii="Arial Narrow" w:hAnsi="Arial Narrow"/>
        </w:rPr>
      </w:pPr>
    </w:p>
    <w:p w:rsidR="009B5F15" w:rsidRPr="00F35C3C" w:rsidRDefault="009B5F15" w:rsidP="005C61D2">
      <w:pPr>
        <w:spacing w:after="0"/>
        <w:ind w:left="142"/>
        <w:jc w:val="center"/>
        <w:rPr>
          <w:rFonts w:ascii="Arial Narrow" w:hAnsi="Arial Narrow"/>
          <w:b/>
        </w:rPr>
      </w:pPr>
      <w:r w:rsidRPr="00F35C3C">
        <w:rPr>
          <w:rFonts w:ascii="Arial Narrow" w:hAnsi="Arial Narrow"/>
          <w:b/>
        </w:rPr>
        <w:t>Članak 19.</w:t>
      </w:r>
    </w:p>
    <w:p w:rsidR="009B5F15" w:rsidRPr="00F35C3C" w:rsidRDefault="009B5F15" w:rsidP="006B67C3">
      <w:pPr>
        <w:shd w:val="clear" w:color="auto" w:fill="FFFFFF"/>
        <w:spacing w:after="0" w:line="240" w:lineRule="auto"/>
        <w:jc w:val="both"/>
        <w:rPr>
          <w:rFonts w:ascii="Arial Narrow" w:hAnsi="Arial Narrow"/>
        </w:rPr>
      </w:pPr>
      <w:r w:rsidRPr="00F35C3C">
        <w:rPr>
          <w:rFonts w:ascii="Arial Narrow" w:hAnsi="Arial Narrow"/>
        </w:rPr>
        <w:t xml:space="preserve">Nakon što utvrdi da su radovi dovršeni u kvalitativnom i kvantitativnom smislu, Izvoditelj će o tome odmah obavijestiti Naručitelja preporučenom poštom. </w:t>
      </w:r>
    </w:p>
    <w:p w:rsidR="009B5F15" w:rsidRPr="00F35C3C" w:rsidRDefault="009B5F15" w:rsidP="006B67C3">
      <w:pPr>
        <w:shd w:val="clear" w:color="auto" w:fill="FFFFFF"/>
        <w:spacing w:after="0" w:line="240" w:lineRule="auto"/>
        <w:jc w:val="both"/>
        <w:rPr>
          <w:rFonts w:ascii="Arial Narrow" w:hAnsi="Arial Narrow"/>
        </w:rPr>
      </w:pPr>
      <w:r w:rsidRPr="00F35C3C">
        <w:rPr>
          <w:rFonts w:ascii="Arial Narrow" w:hAnsi="Arial Narrow"/>
        </w:rPr>
        <w:t>Naruči</w:t>
      </w:r>
      <w:r>
        <w:rPr>
          <w:rFonts w:ascii="Arial Narrow" w:hAnsi="Arial Narrow"/>
        </w:rPr>
        <w:t>telj se obvezuje u roku od 15 (petnaest) dana obaviti tehnički pregled.</w:t>
      </w:r>
    </w:p>
    <w:p w:rsidR="009B5F15" w:rsidRPr="00F35C3C" w:rsidRDefault="009B5F15" w:rsidP="00BE76DF">
      <w:pPr>
        <w:spacing w:after="0" w:line="240" w:lineRule="auto"/>
        <w:ind w:left="142"/>
        <w:jc w:val="both"/>
        <w:rPr>
          <w:rFonts w:ascii="Arial Narrow" w:hAnsi="Arial Narrow"/>
        </w:rPr>
      </w:pPr>
    </w:p>
    <w:p w:rsidR="009B5F15" w:rsidRPr="00F35C3C" w:rsidRDefault="009B5F15" w:rsidP="006B67C3">
      <w:pPr>
        <w:spacing w:after="0" w:line="240" w:lineRule="auto"/>
        <w:jc w:val="both"/>
        <w:rPr>
          <w:rFonts w:ascii="Arial Narrow" w:hAnsi="Arial Narrow"/>
        </w:rPr>
      </w:pPr>
      <w:r w:rsidRPr="00F35C3C">
        <w:rPr>
          <w:rFonts w:ascii="Arial Narrow" w:hAnsi="Arial Narrow"/>
        </w:rPr>
        <w:t>Naručitelj se obvezuje Izvoditelju odrediti primjereni rok za otklanjanje nedostataka.</w:t>
      </w:r>
    </w:p>
    <w:p w:rsidR="009B5F15" w:rsidRPr="00F35C3C" w:rsidRDefault="009B5F15" w:rsidP="00BE76DF">
      <w:pPr>
        <w:spacing w:after="0" w:line="240" w:lineRule="auto"/>
        <w:ind w:left="142"/>
        <w:jc w:val="both"/>
        <w:rPr>
          <w:rFonts w:ascii="Arial Narrow" w:hAnsi="Arial Narrow"/>
        </w:rPr>
      </w:pPr>
    </w:p>
    <w:p w:rsidR="009B5F15" w:rsidRPr="00F35C3C" w:rsidRDefault="009B5F15" w:rsidP="006B67C3">
      <w:pPr>
        <w:spacing w:after="0" w:line="240" w:lineRule="auto"/>
        <w:jc w:val="both"/>
        <w:rPr>
          <w:rFonts w:ascii="Arial Narrow" w:hAnsi="Arial Narrow"/>
        </w:rPr>
      </w:pPr>
      <w:r w:rsidRPr="00F35C3C">
        <w:rPr>
          <w:rFonts w:ascii="Arial Narrow" w:hAnsi="Arial Narrow"/>
        </w:rPr>
        <w:t>Ukoliko Izvoditelj ne otkloni nedostatke utvrđene u zapisniku iz stavka 2. ovog članka u za to mu određenom  roku, Naručitelj će nedostatke ukloniti putem  trećih osoba na trošak i rizik Izvoditelja.</w:t>
      </w:r>
    </w:p>
    <w:p w:rsidR="009B5F15" w:rsidRPr="00F35C3C" w:rsidRDefault="009B5F15" w:rsidP="006B67C3">
      <w:pPr>
        <w:spacing w:after="0" w:line="240" w:lineRule="auto"/>
        <w:jc w:val="both"/>
        <w:rPr>
          <w:rFonts w:ascii="Arial Narrow" w:hAnsi="Arial Narrow"/>
        </w:rPr>
      </w:pPr>
      <w:r w:rsidRPr="00F35C3C">
        <w:rPr>
          <w:rFonts w:ascii="Arial Narrow" w:hAnsi="Arial Narrow"/>
        </w:rPr>
        <w:t>Izvoditelj se obvezuje Naručitelju nadoknaditi stvarnu štetu koja nastane uslijed otklanjanja nedostataka putem drugog Izvoditelja.</w:t>
      </w:r>
    </w:p>
    <w:p w:rsidR="009B5F15" w:rsidRPr="00F35C3C" w:rsidRDefault="009B5F15" w:rsidP="00BE76DF">
      <w:pPr>
        <w:shd w:val="clear" w:color="auto" w:fill="FFFFFF"/>
        <w:spacing w:after="0" w:line="240" w:lineRule="auto"/>
        <w:ind w:left="142"/>
        <w:jc w:val="both"/>
        <w:rPr>
          <w:rFonts w:ascii="Arial Narrow" w:hAnsi="Arial Narrow"/>
        </w:rPr>
      </w:pPr>
    </w:p>
    <w:p w:rsidR="009B5F15" w:rsidRPr="00F35C3C" w:rsidRDefault="009B5F15" w:rsidP="006B67C3">
      <w:pPr>
        <w:shd w:val="clear" w:color="auto" w:fill="FFFFFF"/>
        <w:spacing w:after="0" w:line="240" w:lineRule="auto"/>
        <w:jc w:val="both"/>
        <w:rPr>
          <w:rFonts w:ascii="Arial Narrow" w:hAnsi="Arial Narrow"/>
        </w:rPr>
      </w:pPr>
      <w:r w:rsidRPr="00F35C3C">
        <w:rPr>
          <w:rFonts w:ascii="Arial Narrow" w:hAnsi="Arial Narrow"/>
        </w:rPr>
        <w:t>Nakon otklona eventualnih nedostataka iz stavka 2. ovog članka, Naručitelj i Izvoditelj će obaviti primopredaju</w:t>
      </w:r>
      <w:r>
        <w:rPr>
          <w:rFonts w:ascii="Arial Narrow" w:hAnsi="Arial Narrow"/>
        </w:rPr>
        <w:t xml:space="preserve"> nakon uspješno provedenom tehničkom pregledu</w:t>
      </w:r>
      <w:r w:rsidRPr="00F35C3C">
        <w:rPr>
          <w:rFonts w:ascii="Arial Narrow" w:hAnsi="Arial Narrow"/>
        </w:rPr>
        <w:t>, o čemu će sastaviti zapisnik o primopredaji i okončanom obračunu radova. Zapisnik o primopredaji  i okončanom obračunu radova je pravovaljan ako ga potpišu nadzorni inženjer i odgovorna osoba naručitelja.</w:t>
      </w:r>
    </w:p>
    <w:p w:rsidR="009B5F15" w:rsidRPr="00F35C3C" w:rsidRDefault="009B5F15" w:rsidP="00BE76DF">
      <w:pPr>
        <w:shd w:val="clear" w:color="auto" w:fill="FFFFFF"/>
        <w:spacing w:after="0" w:line="240" w:lineRule="auto"/>
        <w:ind w:left="142"/>
        <w:jc w:val="both"/>
        <w:rPr>
          <w:rFonts w:ascii="Arial Narrow" w:hAnsi="Arial Narrow"/>
        </w:rPr>
      </w:pPr>
    </w:p>
    <w:p w:rsidR="009B5F15" w:rsidRDefault="009B5F15" w:rsidP="006B67C3">
      <w:pPr>
        <w:shd w:val="clear" w:color="auto" w:fill="FFFFFF"/>
        <w:spacing w:after="0" w:line="240" w:lineRule="auto"/>
        <w:jc w:val="both"/>
        <w:rPr>
          <w:rFonts w:ascii="Arial Narrow" w:hAnsi="Arial Narrow"/>
        </w:rPr>
      </w:pPr>
      <w:r w:rsidRPr="00F35C3C">
        <w:rPr>
          <w:rFonts w:ascii="Arial Narrow" w:hAnsi="Arial Narrow"/>
        </w:rPr>
        <w:t>Nakon primopredaje, a u daljnjem roku od 8 (osam) dana, Izvoditelj je ovlašten ispostaviti okončanu situaciju.</w:t>
      </w:r>
    </w:p>
    <w:p w:rsidR="009B5F15" w:rsidRPr="00F35C3C" w:rsidRDefault="009B5F15" w:rsidP="00BE76DF">
      <w:pPr>
        <w:shd w:val="clear" w:color="auto" w:fill="FFFFFF"/>
        <w:spacing w:after="0" w:line="240" w:lineRule="auto"/>
        <w:ind w:left="142"/>
        <w:jc w:val="both"/>
        <w:rPr>
          <w:rFonts w:ascii="Arial Narrow" w:hAnsi="Arial Narrow" w:cs="Tahoma"/>
          <w:b/>
        </w:rPr>
      </w:pPr>
    </w:p>
    <w:p w:rsidR="009B5F15" w:rsidRPr="00F35C3C" w:rsidRDefault="009B5F15" w:rsidP="00BE76DF">
      <w:pPr>
        <w:keepNext/>
        <w:overflowPunct w:val="0"/>
        <w:autoSpaceDE w:val="0"/>
        <w:autoSpaceDN w:val="0"/>
        <w:adjustRightInd w:val="0"/>
        <w:spacing w:after="0" w:line="240" w:lineRule="auto"/>
        <w:jc w:val="center"/>
        <w:textAlignment w:val="baseline"/>
        <w:outlineLvl w:val="3"/>
        <w:rPr>
          <w:rFonts w:ascii="Arial Narrow" w:hAnsi="Arial Narrow"/>
          <w:b/>
        </w:rPr>
      </w:pPr>
      <w:r w:rsidRPr="00F35C3C">
        <w:rPr>
          <w:rFonts w:ascii="Arial Narrow" w:hAnsi="Arial Narrow"/>
          <w:b/>
        </w:rPr>
        <w:t>OBVEZE NARUČITELJA</w:t>
      </w:r>
    </w:p>
    <w:p w:rsidR="009B5F15" w:rsidRPr="00F35C3C" w:rsidRDefault="009B5F15" w:rsidP="00BE76DF">
      <w:pPr>
        <w:spacing w:after="0" w:line="240" w:lineRule="auto"/>
        <w:ind w:left="142"/>
        <w:jc w:val="both"/>
        <w:rPr>
          <w:rFonts w:ascii="Arial Narrow" w:hAnsi="Arial Narrow"/>
        </w:rPr>
      </w:pPr>
    </w:p>
    <w:p w:rsidR="009B5F15" w:rsidRPr="00F35C3C" w:rsidRDefault="009B5F15" w:rsidP="00BE76DF">
      <w:pPr>
        <w:keepNext/>
        <w:overflowPunct w:val="0"/>
        <w:autoSpaceDE w:val="0"/>
        <w:autoSpaceDN w:val="0"/>
        <w:adjustRightInd w:val="0"/>
        <w:spacing w:after="0" w:line="240" w:lineRule="auto"/>
        <w:jc w:val="center"/>
        <w:textAlignment w:val="baseline"/>
        <w:outlineLvl w:val="3"/>
        <w:rPr>
          <w:rFonts w:ascii="Arial Narrow" w:hAnsi="Arial Narrow"/>
          <w:b/>
        </w:rPr>
      </w:pPr>
      <w:r w:rsidRPr="00F35C3C">
        <w:rPr>
          <w:rFonts w:ascii="Arial Narrow" w:hAnsi="Arial Narrow"/>
          <w:b/>
        </w:rPr>
        <w:lastRenderedPageBreak/>
        <w:t>Imenovanje nadzornog inženjera</w:t>
      </w:r>
    </w:p>
    <w:p w:rsidR="009B5F15" w:rsidRPr="00F35C3C" w:rsidRDefault="009B5F15" w:rsidP="00BE76DF">
      <w:pPr>
        <w:spacing w:after="0" w:line="240" w:lineRule="auto"/>
        <w:ind w:left="142"/>
        <w:jc w:val="both"/>
        <w:rPr>
          <w:rFonts w:ascii="Arial Narrow" w:hAnsi="Arial Narrow"/>
        </w:rPr>
      </w:pPr>
    </w:p>
    <w:p w:rsidR="009B5F15" w:rsidRPr="00F35C3C" w:rsidRDefault="009B5F15" w:rsidP="005C61D2">
      <w:pPr>
        <w:spacing w:after="0"/>
        <w:ind w:left="142"/>
        <w:jc w:val="center"/>
        <w:rPr>
          <w:rFonts w:ascii="Arial Narrow" w:hAnsi="Arial Narrow"/>
          <w:b/>
        </w:rPr>
      </w:pPr>
      <w:r w:rsidRPr="00F35C3C">
        <w:rPr>
          <w:rFonts w:ascii="Arial Narrow" w:hAnsi="Arial Narrow"/>
          <w:b/>
        </w:rPr>
        <w:t>Članak 20.</w:t>
      </w:r>
    </w:p>
    <w:p w:rsidR="009B5F15" w:rsidRPr="00F35C3C" w:rsidRDefault="009B5F15" w:rsidP="006B67C3">
      <w:pPr>
        <w:spacing w:after="0" w:line="240" w:lineRule="auto"/>
        <w:jc w:val="both"/>
        <w:rPr>
          <w:rFonts w:ascii="Arial Narrow" w:hAnsi="Arial Narrow"/>
        </w:rPr>
      </w:pPr>
      <w:r w:rsidRPr="00F35C3C">
        <w:rPr>
          <w:rFonts w:ascii="Arial Narrow" w:hAnsi="Arial Narrow"/>
        </w:rPr>
        <w:t>Stručni  nadzor nad tijekom izvođenja ugovorenih radova vršit će Naručitelj putem nadzornog inženjera.</w:t>
      </w:r>
    </w:p>
    <w:p w:rsidR="009B5F15" w:rsidRPr="00F35C3C" w:rsidRDefault="009B5F15" w:rsidP="006B67C3">
      <w:pPr>
        <w:spacing w:after="0" w:line="240" w:lineRule="auto"/>
        <w:jc w:val="both"/>
        <w:rPr>
          <w:rFonts w:ascii="Arial Narrow" w:hAnsi="Arial Narrow"/>
        </w:rPr>
      </w:pPr>
      <w:r w:rsidRPr="00F35C3C">
        <w:rPr>
          <w:rFonts w:ascii="Arial Narrow" w:hAnsi="Arial Narrow"/>
        </w:rPr>
        <w:t>O imenovanju nadzornog inženjera Naručitelj je dužan pismenim putem obavijestiti Izvoditelja.</w:t>
      </w:r>
    </w:p>
    <w:p w:rsidR="009B5F15" w:rsidRPr="00F35C3C" w:rsidRDefault="009B5F15" w:rsidP="006B67C3">
      <w:pPr>
        <w:spacing w:after="0"/>
        <w:jc w:val="both"/>
        <w:rPr>
          <w:rFonts w:ascii="Arial Narrow" w:hAnsi="Arial Narrow"/>
        </w:rPr>
      </w:pPr>
      <w:r w:rsidRPr="00F35C3C">
        <w:rPr>
          <w:rFonts w:ascii="Arial Narrow" w:hAnsi="Arial Narrow"/>
        </w:rPr>
        <w:t xml:space="preserve">Sadržaj poslova nadzornog inženjera definiran </w:t>
      </w:r>
      <w:r>
        <w:rPr>
          <w:rFonts w:ascii="Arial Narrow" w:hAnsi="Arial Narrow"/>
        </w:rPr>
        <w:t>je člankom 59</w:t>
      </w:r>
      <w:r w:rsidRPr="00F35C3C">
        <w:rPr>
          <w:rFonts w:ascii="Arial Narrow" w:hAnsi="Arial Narrow"/>
        </w:rPr>
        <w:t>. Zakona o gradnji</w:t>
      </w:r>
      <w:r>
        <w:rPr>
          <w:rFonts w:ascii="Arial Narrow" w:hAnsi="Arial Narrow"/>
        </w:rPr>
        <w:t xml:space="preserve"> (NN 153/13)</w:t>
      </w:r>
      <w:r w:rsidRPr="00F35C3C">
        <w:rPr>
          <w:rFonts w:ascii="Arial Narrow" w:hAnsi="Arial Narrow"/>
        </w:rPr>
        <w:t>.</w:t>
      </w:r>
    </w:p>
    <w:p w:rsidR="009B5F15" w:rsidRPr="00F35C3C" w:rsidRDefault="009B5F15" w:rsidP="006B67C3">
      <w:pPr>
        <w:spacing w:after="0"/>
        <w:jc w:val="both"/>
        <w:rPr>
          <w:rFonts w:ascii="Arial Narrow" w:hAnsi="Arial Narrow"/>
        </w:rPr>
      </w:pPr>
      <w:r w:rsidRPr="00F35C3C">
        <w:rPr>
          <w:rFonts w:ascii="Arial Narrow" w:hAnsi="Arial Narrow"/>
        </w:rPr>
        <w:t>Nadzorni inženjer provjerava i sljedeće:</w:t>
      </w:r>
    </w:p>
    <w:p w:rsidR="009B5F15" w:rsidRPr="00F35C3C" w:rsidRDefault="009B5F15" w:rsidP="00BE76DF">
      <w:pPr>
        <w:spacing w:after="0"/>
        <w:ind w:left="142"/>
        <w:jc w:val="both"/>
        <w:rPr>
          <w:rFonts w:ascii="Arial Narrow" w:hAnsi="Arial Narrow"/>
        </w:rPr>
      </w:pPr>
    </w:p>
    <w:p w:rsidR="009B5F15" w:rsidRPr="00F35C3C" w:rsidRDefault="009B5F15" w:rsidP="00BE76DF">
      <w:pPr>
        <w:numPr>
          <w:ilvl w:val="0"/>
          <w:numId w:val="12"/>
        </w:numPr>
        <w:spacing w:after="0" w:line="240" w:lineRule="auto"/>
        <w:jc w:val="both"/>
        <w:rPr>
          <w:rFonts w:ascii="Arial Narrow" w:hAnsi="Arial Narrow"/>
        </w:rPr>
      </w:pPr>
      <w:r w:rsidRPr="00F35C3C">
        <w:rPr>
          <w:rFonts w:ascii="Arial Narrow" w:hAnsi="Arial Narrow"/>
        </w:rPr>
        <w:t>trošenje sredstava prema ukupno ugovorenim;</w:t>
      </w:r>
    </w:p>
    <w:p w:rsidR="009B5F15" w:rsidRPr="00F35C3C" w:rsidRDefault="009B5F15" w:rsidP="00BE76DF">
      <w:pPr>
        <w:numPr>
          <w:ilvl w:val="0"/>
          <w:numId w:val="12"/>
        </w:numPr>
        <w:spacing w:after="0" w:line="240" w:lineRule="auto"/>
        <w:jc w:val="both"/>
        <w:rPr>
          <w:rFonts w:ascii="Arial Narrow" w:hAnsi="Arial Narrow"/>
        </w:rPr>
      </w:pPr>
      <w:r w:rsidRPr="00F35C3C">
        <w:rPr>
          <w:rFonts w:ascii="Arial Narrow" w:hAnsi="Arial Narrow"/>
        </w:rPr>
        <w:t xml:space="preserve">količine i cijene radova, </w:t>
      </w:r>
    </w:p>
    <w:p w:rsidR="009B5F15" w:rsidRPr="00F35C3C" w:rsidRDefault="009B5F15" w:rsidP="00BE76DF">
      <w:pPr>
        <w:numPr>
          <w:ilvl w:val="0"/>
          <w:numId w:val="12"/>
        </w:numPr>
        <w:spacing w:after="0" w:line="240" w:lineRule="auto"/>
        <w:jc w:val="both"/>
        <w:rPr>
          <w:rFonts w:ascii="Arial Narrow" w:hAnsi="Arial Narrow"/>
        </w:rPr>
      </w:pPr>
      <w:r w:rsidRPr="00F35C3C">
        <w:rPr>
          <w:rFonts w:ascii="Arial Narrow" w:hAnsi="Arial Narrow"/>
        </w:rPr>
        <w:t xml:space="preserve">praćenje izvršenja ugovora o javnoj </w:t>
      </w:r>
      <w:r>
        <w:rPr>
          <w:rFonts w:ascii="Arial Narrow" w:hAnsi="Arial Narrow"/>
        </w:rPr>
        <w:t>nabavi sukladno čl. 105 ZOJN (NN</w:t>
      </w:r>
      <w:r w:rsidRPr="00F35C3C">
        <w:rPr>
          <w:rFonts w:ascii="Arial Narrow" w:hAnsi="Arial Narrow"/>
        </w:rPr>
        <w:t xml:space="preserve"> 90/11</w:t>
      </w:r>
      <w:r>
        <w:rPr>
          <w:rFonts w:ascii="Arial Narrow" w:hAnsi="Arial Narrow"/>
        </w:rPr>
        <w:t>, 83/13, 143/13 i 13/14</w:t>
      </w:r>
      <w:r w:rsidRPr="00F35C3C">
        <w:rPr>
          <w:rFonts w:ascii="Arial Narrow" w:hAnsi="Arial Narrow"/>
        </w:rPr>
        <w:t>)</w:t>
      </w:r>
    </w:p>
    <w:p w:rsidR="009B5F15" w:rsidRPr="00F35C3C" w:rsidRDefault="009B5F15" w:rsidP="00BE76DF">
      <w:pPr>
        <w:numPr>
          <w:ilvl w:val="0"/>
          <w:numId w:val="12"/>
        </w:numPr>
        <w:spacing w:after="0" w:line="240" w:lineRule="auto"/>
        <w:jc w:val="both"/>
        <w:rPr>
          <w:rFonts w:ascii="Arial Narrow" w:hAnsi="Arial Narrow"/>
        </w:rPr>
      </w:pPr>
      <w:r w:rsidRPr="00F35C3C">
        <w:rPr>
          <w:rFonts w:ascii="Arial Narrow" w:hAnsi="Arial Narrow"/>
        </w:rPr>
        <w:t xml:space="preserve">obveze suizvoditelja ili </w:t>
      </w:r>
      <w:proofErr w:type="spellStart"/>
      <w:r w:rsidRPr="00F35C3C">
        <w:rPr>
          <w:rFonts w:ascii="Arial Narrow" w:hAnsi="Arial Narrow"/>
        </w:rPr>
        <w:t>podizvoditelja</w:t>
      </w:r>
      <w:proofErr w:type="spellEnd"/>
      <w:r w:rsidRPr="00F35C3C">
        <w:rPr>
          <w:rFonts w:ascii="Arial Narrow" w:hAnsi="Arial Narrow"/>
        </w:rPr>
        <w:t>;</w:t>
      </w:r>
    </w:p>
    <w:p w:rsidR="009B5F15" w:rsidRPr="00F35C3C" w:rsidRDefault="009B5F15" w:rsidP="00BE76DF">
      <w:pPr>
        <w:numPr>
          <w:ilvl w:val="0"/>
          <w:numId w:val="12"/>
        </w:numPr>
        <w:spacing w:after="0" w:line="240" w:lineRule="auto"/>
        <w:jc w:val="both"/>
        <w:rPr>
          <w:rFonts w:ascii="Arial Narrow" w:hAnsi="Arial Narrow"/>
        </w:rPr>
      </w:pPr>
      <w:r w:rsidRPr="00F35C3C">
        <w:rPr>
          <w:rFonts w:ascii="Arial Narrow" w:hAnsi="Arial Narrow"/>
        </w:rPr>
        <w:t>dinamiku izvođenja radova u skladu s poglavljem rokovi i dinamika;</w:t>
      </w:r>
    </w:p>
    <w:p w:rsidR="009B5F15" w:rsidRPr="00F35C3C" w:rsidRDefault="009B5F15" w:rsidP="00BE76DF">
      <w:pPr>
        <w:numPr>
          <w:ilvl w:val="0"/>
          <w:numId w:val="12"/>
        </w:numPr>
        <w:spacing w:after="0" w:line="240" w:lineRule="auto"/>
        <w:jc w:val="both"/>
        <w:rPr>
          <w:rFonts w:ascii="Arial Narrow" w:hAnsi="Arial Narrow"/>
        </w:rPr>
      </w:pPr>
      <w:r w:rsidRPr="00F35C3C">
        <w:rPr>
          <w:rFonts w:ascii="Arial Narrow" w:hAnsi="Arial Narrow"/>
        </w:rPr>
        <w:t>kvalitetu radova i materijala u odnosu na zahtjeve dokumentacije, standarda i ostalih tehničkih propisa i normativa;</w:t>
      </w:r>
    </w:p>
    <w:p w:rsidR="009B5F15" w:rsidRPr="00F35C3C" w:rsidRDefault="009B5F15" w:rsidP="00BE76DF">
      <w:pPr>
        <w:numPr>
          <w:ilvl w:val="0"/>
          <w:numId w:val="12"/>
        </w:numPr>
        <w:spacing w:after="0" w:line="240" w:lineRule="auto"/>
        <w:jc w:val="both"/>
        <w:rPr>
          <w:rFonts w:ascii="Arial Narrow" w:hAnsi="Arial Narrow"/>
        </w:rPr>
      </w:pPr>
      <w:r w:rsidRPr="00F35C3C">
        <w:rPr>
          <w:rFonts w:ascii="Arial Narrow" w:hAnsi="Arial Narrow"/>
        </w:rPr>
        <w:t>raspolaganje svim potrebnim atestima koje mora imati izvoditelj;</w:t>
      </w:r>
    </w:p>
    <w:p w:rsidR="009B5F15" w:rsidRDefault="009B5F15" w:rsidP="00BE76DF">
      <w:pPr>
        <w:numPr>
          <w:ilvl w:val="0"/>
          <w:numId w:val="12"/>
        </w:numPr>
        <w:spacing w:after="240" w:line="240" w:lineRule="auto"/>
        <w:jc w:val="both"/>
        <w:rPr>
          <w:rFonts w:ascii="Arial Narrow" w:hAnsi="Arial Narrow"/>
        </w:rPr>
      </w:pPr>
      <w:r w:rsidRPr="00F35C3C">
        <w:rPr>
          <w:rFonts w:ascii="Arial Narrow" w:hAnsi="Arial Narrow"/>
        </w:rPr>
        <w:t>vođenje dokumentacije izvoditelja kojom se kontrolira kvaliteta.</w:t>
      </w:r>
    </w:p>
    <w:p w:rsidR="009B5F15" w:rsidRPr="00F35C3C" w:rsidRDefault="009B5F15" w:rsidP="00BE76DF">
      <w:pPr>
        <w:keepNext/>
        <w:overflowPunct w:val="0"/>
        <w:autoSpaceDE w:val="0"/>
        <w:autoSpaceDN w:val="0"/>
        <w:adjustRightInd w:val="0"/>
        <w:spacing w:after="0" w:line="240" w:lineRule="auto"/>
        <w:ind w:left="360"/>
        <w:jc w:val="center"/>
        <w:textAlignment w:val="baseline"/>
        <w:outlineLvl w:val="2"/>
        <w:rPr>
          <w:rFonts w:ascii="Arial Narrow" w:hAnsi="Arial Narrow"/>
          <w:b/>
          <w:kern w:val="28"/>
        </w:rPr>
      </w:pPr>
      <w:r w:rsidRPr="00F35C3C">
        <w:rPr>
          <w:rFonts w:ascii="Arial Narrow" w:hAnsi="Arial Narrow"/>
          <w:b/>
          <w:kern w:val="28"/>
        </w:rPr>
        <w:t>OBRAČUN I PLAĆANJE IZVEDENIH RADOVA</w:t>
      </w:r>
    </w:p>
    <w:p w:rsidR="009B5F15" w:rsidRPr="00F35C3C" w:rsidRDefault="009B5F15" w:rsidP="00BE76DF">
      <w:pPr>
        <w:spacing w:after="0" w:line="240" w:lineRule="auto"/>
        <w:ind w:left="360"/>
        <w:jc w:val="both"/>
        <w:rPr>
          <w:rFonts w:ascii="Arial Narrow" w:hAnsi="Arial Narrow"/>
        </w:rPr>
      </w:pPr>
    </w:p>
    <w:p w:rsidR="009B5F15" w:rsidRPr="00F35C3C" w:rsidRDefault="009B5F15" w:rsidP="005C61D2">
      <w:pPr>
        <w:spacing w:after="0"/>
        <w:ind w:left="360"/>
        <w:jc w:val="center"/>
        <w:rPr>
          <w:rFonts w:ascii="Arial Narrow" w:hAnsi="Arial Narrow"/>
          <w:b/>
        </w:rPr>
      </w:pPr>
      <w:r w:rsidRPr="00F35C3C">
        <w:rPr>
          <w:rFonts w:ascii="Arial Narrow" w:hAnsi="Arial Narrow"/>
          <w:b/>
        </w:rPr>
        <w:t xml:space="preserve">Članak 21. </w:t>
      </w:r>
    </w:p>
    <w:p w:rsidR="009B5F15" w:rsidRPr="00F35C3C" w:rsidRDefault="009B5F15" w:rsidP="006B67C3">
      <w:pPr>
        <w:spacing w:after="0" w:line="240" w:lineRule="auto"/>
        <w:jc w:val="both"/>
        <w:rPr>
          <w:rFonts w:ascii="Arial Narrow" w:hAnsi="Arial Narrow"/>
        </w:rPr>
      </w:pPr>
      <w:r w:rsidRPr="00F35C3C">
        <w:rPr>
          <w:rFonts w:ascii="Arial Narrow" w:hAnsi="Arial Narrow"/>
        </w:rPr>
        <w:t>Izvedeni radovi obračunavat će se na osnovu izmjere stvarno izvedenih količina, te po nadzoru ovjerene građevinske knjige s odgovarajućim obračunskim crtežima s mjerama.</w:t>
      </w:r>
    </w:p>
    <w:p w:rsidR="009B5F15" w:rsidRPr="00F35C3C" w:rsidRDefault="009B5F15" w:rsidP="006B67C3">
      <w:pPr>
        <w:tabs>
          <w:tab w:val="left" w:pos="1276"/>
        </w:tabs>
        <w:spacing w:after="0" w:line="240" w:lineRule="auto"/>
        <w:jc w:val="both"/>
        <w:rPr>
          <w:rFonts w:ascii="Arial Narrow" w:hAnsi="Arial Narrow"/>
        </w:rPr>
      </w:pPr>
      <w:r w:rsidRPr="00F35C3C">
        <w:rPr>
          <w:rFonts w:ascii="Arial Narrow" w:hAnsi="Arial Narrow"/>
        </w:rPr>
        <w:t xml:space="preserve">Izvedene radove Izvoditelj će obračunavati putem </w:t>
      </w:r>
      <w:r>
        <w:rPr>
          <w:rFonts w:ascii="Arial Narrow" w:hAnsi="Arial Narrow"/>
        </w:rPr>
        <w:t xml:space="preserve">privremenih (mjesečnih) i </w:t>
      </w:r>
      <w:r w:rsidRPr="00F35C3C">
        <w:rPr>
          <w:rFonts w:ascii="Arial Narrow" w:hAnsi="Arial Narrow"/>
        </w:rPr>
        <w:t>okončane situacije.</w:t>
      </w:r>
    </w:p>
    <w:p w:rsidR="009B5F15" w:rsidRPr="00F35C3C" w:rsidRDefault="009B5F15" w:rsidP="006B67C3">
      <w:pPr>
        <w:spacing w:after="0" w:line="240" w:lineRule="auto"/>
        <w:jc w:val="both"/>
        <w:rPr>
          <w:rFonts w:ascii="Arial Narrow" w:hAnsi="Arial Narrow"/>
        </w:rPr>
      </w:pPr>
      <w:r>
        <w:rPr>
          <w:rFonts w:ascii="Arial Narrow" w:hAnsi="Arial Narrow"/>
        </w:rPr>
        <w:t>Privremene (mjesečne) i o</w:t>
      </w:r>
      <w:r w:rsidRPr="00F35C3C">
        <w:rPr>
          <w:rFonts w:ascii="Arial Narrow" w:hAnsi="Arial Narrow"/>
        </w:rPr>
        <w:t>končanu situaciju Izvoditelj ispostavlja za izvedene radove, ovjerene od nadzornog inženjera.</w:t>
      </w:r>
    </w:p>
    <w:p w:rsidR="009B5F15" w:rsidRPr="00F35C3C" w:rsidRDefault="009B5F15" w:rsidP="006B67C3">
      <w:pPr>
        <w:spacing w:after="0" w:line="240" w:lineRule="auto"/>
        <w:jc w:val="both"/>
        <w:rPr>
          <w:rFonts w:ascii="Arial Narrow" w:hAnsi="Arial Narrow"/>
        </w:rPr>
      </w:pPr>
      <w:r w:rsidRPr="00F35C3C">
        <w:rPr>
          <w:rFonts w:ascii="Arial Narrow" w:hAnsi="Arial Narrow"/>
        </w:rPr>
        <w:t xml:space="preserve">Primljenu situaciju Naručitelj je dužan ovjeriti u roku 5 (pet) dana,  te platiti u roku 30 (trideset) dana od datuma ovjere situacije. </w:t>
      </w:r>
    </w:p>
    <w:p w:rsidR="009B5F15" w:rsidRPr="00F35C3C" w:rsidRDefault="009B5F15" w:rsidP="00BE76DF">
      <w:pPr>
        <w:spacing w:after="0" w:line="240" w:lineRule="auto"/>
        <w:ind w:left="360"/>
        <w:jc w:val="both"/>
        <w:rPr>
          <w:rFonts w:ascii="Arial Narrow" w:hAnsi="Arial Narrow"/>
        </w:rPr>
      </w:pPr>
    </w:p>
    <w:p w:rsidR="009B5F15" w:rsidRPr="00F35C3C" w:rsidRDefault="009B5F15" w:rsidP="006B67C3">
      <w:pPr>
        <w:spacing w:after="0" w:line="240" w:lineRule="auto"/>
        <w:jc w:val="both"/>
        <w:rPr>
          <w:rFonts w:ascii="Arial Narrow" w:hAnsi="Arial Narrow"/>
        </w:rPr>
      </w:pPr>
      <w:r w:rsidRPr="00F35C3C">
        <w:rPr>
          <w:rFonts w:ascii="Arial Narrow" w:hAnsi="Arial Narrow"/>
        </w:rPr>
        <w:t>Naručitelj može u opravdanim slučajevima osporiti plaćanje dijela situacije, ali je neosporni dio situacije dužan platiti u naprijed navedenom roku.</w:t>
      </w:r>
    </w:p>
    <w:p w:rsidR="009B5F15" w:rsidRPr="00F35C3C" w:rsidRDefault="009B5F15" w:rsidP="00BE76DF">
      <w:pPr>
        <w:spacing w:after="0" w:line="240" w:lineRule="auto"/>
        <w:ind w:left="360"/>
        <w:jc w:val="both"/>
        <w:rPr>
          <w:rFonts w:ascii="Arial Narrow" w:hAnsi="Arial Narrow"/>
        </w:rPr>
      </w:pPr>
    </w:p>
    <w:p w:rsidR="009B5F15" w:rsidRDefault="009B5F15" w:rsidP="006B67C3">
      <w:pPr>
        <w:spacing w:after="0" w:line="240" w:lineRule="auto"/>
        <w:jc w:val="both"/>
        <w:rPr>
          <w:rFonts w:ascii="Arial Narrow" w:hAnsi="Arial Narrow"/>
        </w:rPr>
      </w:pPr>
      <w:r w:rsidRPr="00F35C3C">
        <w:rPr>
          <w:rFonts w:ascii="Arial Narrow" w:hAnsi="Arial Narrow"/>
        </w:rPr>
        <w:t>Izvoditelj ne može potraživanja iz ovog ugovora prenijeti na drugu pravnu ili fizičku osobu bez suglasnosti Naručitelja.</w:t>
      </w:r>
    </w:p>
    <w:p w:rsidR="009B5F15" w:rsidRDefault="009B5F15" w:rsidP="005C61D2">
      <w:pPr>
        <w:spacing w:after="0" w:line="240" w:lineRule="auto"/>
        <w:ind w:left="360"/>
        <w:jc w:val="both"/>
        <w:rPr>
          <w:rFonts w:ascii="Arial Narrow" w:hAnsi="Arial Narrow"/>
        </w:rPr>
      </w:pPr>
    </w:p>
    <w:p w:rsidR="009B5F15" w:rsidRPr="00565159" w:rsidRDefault="009B5F15" w:rsidP="005C61D2">
      <w:pPr>
        <w:spacing w:after="0" w:line="240" w:lineRule="auto"/>
        <w:ind w:left="360"/>
        <w:jc w:val="both"/>
        <w:rPr>
          <w:rFonts w:ascii="Arial Narrow" w:hAnsi="Arial Narrow"/>
        </w:rPr>
      </w:pPr>
    </w:p>
    <w:p w:rsidR="009B5F15" w:rsidRDefault="009B5F15" w:rsidP="005C61D2">
      <w:pPr>
        <w:spacing w:after="0" w:line="240" w:lineRule="auto"/>
        <w:ind w:left="360"/>
        <w:jc w:val="center"/>
        <w:rPr>
          <w:rFonts w:ascii="Arial Narrow" w:hAnsi="Arial Narrow"/>
          <w:b/>
        </w:rPr>
      </w:pPr>
    </w:p>
    <w:p w:rsidR="009B5F15" w:rsidRDefault="009B5F15" w:rsidP="005C61D2">
      <w:pPr>
        <w:spacing w:after="0" w:line="240" w:lineRule="auto"/>
        <w:ind w:left="360"/>
        <w:jc w:val="center"/>
        <w:rPr>
          <w:rFonts w:ascii="Arial Narrow" w:hAnsi="Arial Narrow"/>
          <w:b/>
        </w:rPr>
      </w:pPr>
    </w:p>
    <w:p w:rsidR="009B5F15" w:rsidRDefault="009B5F15" w:rsidP="005C61D2">
      <w:pPr>
        <w:spacing w:after="0" w:line="240" w:lineRule="auto"/>
        <w:ind w:left="360"/>
        <w:jc w:val="center"/>
        <w:rPr>
          <w:rFonts w:ascii="Arial Narrow" w:hAnsi="Arial Narrow"/>
          <w:b/>
        </w:rPr>
      </w:pPr>
    </w:p>
    <w:p w:rsidR="009B5F15" w:rsidRDefault="009B5F15" w:rsidP="005C61D2">
      <w:pPr>
        <w:spacing w:after="0" w:line="240" w:lineRule="auto"/>
        <w:ind w:left="360"/>
        <w:jc w:val="center"/>
        <w:rPr>
          <w:rFonts w:ascii="Arial Narrow" w:hAnsi="Arial Narrow"/>
          <w:b/>
        </w:rPr>
      </w:pPr>
    </w:p>
    <w:p w:rsidR="009B5F15" w:rsidRDefault="009B5F15" w:rsidP="005C61D2">
      <w:pPr>
        <w:spacing w:after="0" w:line="240" w:lineRule="auto"/>
        <w:ind w:left="360"/>
        <w:jc w:val="center"/>
        <w:rPr>
          <w:rFonts w:ascii="Arial Narrow" w:hAnsi="Arial Narrow"/>
          <w:b/>
        </w:rPr>
      </w:pPr>
    </w:p>
    <w:p w:rsidR="009B5F15" w:rsidRDefault="009B5F15" w:rsidP="005C61D2">
      <w:pPr>
        <w:spacing w:after="0" w:line="240" w:lineRule="auto"/>
        <w:ind w:left="360"/>
        <w:jc w:val="center"/>
        <w:rPr>
          <w:rFonts w:ascii="Arial Narrow" w:hAnsi="Arial Narrow"/>
          <w:b/>
        </w:rPr>
      </w:pPr>
    </w:p>
    <w:p w:rsidR="009B5F15" w:rsidRDefault="009B5F15" w:rsidP="005C61D2">
      <w:pPr>
        <w:spacing w:after="0" w:line="240" w:lineRule="auto"/>
        <w:ind w:left="360"/>
        <w:jc w:val="center"/>
        <w:rPr>
          <w:rFonts w:ascii="Arial Narrow" w:hAnsi="Arial Narrow"/>
          <w:b/>
        </w:rPr>
      </w:pPr>
    </w:p>
    <w:p w:rsidR="009B5F15" w:rsidRPr="00565159" w:rsidRDefault="009B5F15" w:rsidP="005C61D2">
      <w:pPr>
        <w:spacing w:after="0" w:line="240" w:lineRule="auto"/>
        <w:ind w:left="360"/>
        <w:jc w:val="center"/>
        <w:rPr>
          <w:rFonts w:ascii="Arial Narrow" w:hAnsi="Arial Narrow"/>
          <w:b/>
        </w:rPr>
      </w:pPr>
      <w:r w:rsidRPr="00565159">
        <w:rPr>
          <w:rFonts w:ascii="Arial Narrow" w:hAnsi="Arial Narrow"/>
          <w:b/>
        </w:rPr>
        <w:t>USTUPANJE RADOVA PODIZVODITELJIMA</w:t>
      </w:r>
    </w:p>
    <w:p w:rsidR="009B5F15" w:rsidRPr="00565159" w:rsidRDefault="009B5F15" w:rsidP="005C61D2">
      <w:pPr>
        <w:spacing w:after="0" w:line="240" w:lineRule="auto"/>
        <w:ind w:left="360"/>
        <w:jc w:val="center"/>
        <w:rPr>
          <w:rFonts w:ascii="Arial Narrow" w:hAnsi="Arial Narrow"/>
        </w:rPr>
      </w:pPr>
    </w:p>
    <w:p w:rsidR="009B5F15" w:rsidRPr="00565159" w:rsidRDefault="009B5F15" w:rsidP="005C61D2">
      <w:pPr>
        <w:spacing w:after="0"/>
        <w:ind w:left="360"/>
        <w:jc w:val="center"/>
        <w:rPr>
          <w:rFonts w:ascii="Arial Narrow" w:hAnsi="Arial Narrow"/>
          <w:b/>
        </w:rPr>
      </w:pPr>
      <w:r w:rsidRPr="00565159">
        <w:rPr>
          <w:rFonts w:ascii="Arial Narrow" w:hAnsi="Arial Narrow"/>
          <w:b/>
        </w:rPr>
        <w:t>Članak 22.</w:t>
      </w:r>
    </w:p>
    <w:p w:rsidR="009B5F15" w:rsidRDefault="009B5F15" w:rsidP="006B67C3">
      <w:pPr>
        <w:rPr>
          <w:rFonts w:ascii="Arial Narrow" w:hAnsi="Arial Narrow"/>
        </w:rPr>
      </w:pPr>
      <w:r w:rsidRPr="00565159">
        <w:rPr>
          <w:rFonts w:ascii="Arial Narrow" w:hAnsi="Arial Narrow"/>
        </w:rPr>
        <w:t xml:space="preserve">IZVODITELJ je dužan najmanje polovicu svih ugovorenih radova  izvesti sam vlastitim sredstvima (opremom i radnom snagom), a dio ugovora daje u podugovor </w:t>
      </w:r>
      <w:proofErr w:type="spellStart"/>
      <w:r w:rsidRPr="00565159">
        <w:rPr>
          <w:rFonts w:ascii="Arial Narrow" w:hAnsi="Arial Narrow"/>
        </w:rPr>
        <w:t>podizvoditeljima</w:t>
      </w:r>
      <w:proofErr w:type="spellEnd"/>
      <w:r w:rsidRPr="00565159">
        <w:rPr>
          <w:rFonts w:ascii="Arial Narrow" w:hAnsi="Arial Narrow"/>
        </w:rPr>
        <w:t xml:space="preserve"> koji su navedeni u ponudi IZVODITELJA, i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6"/>
        <w:gridCol w:w="1007"/>
        <w:gridCol w:w="1203"/>
        <w:gridCol w:w="1247"/>
        <w:gridCol w:w="851"/>
        <w:gridCol w:w="907"/>
        <w:gridCol w:w="1134"/>
        <w:gridCol w:w="1134"/>
      </w:tblGrid>
      <w:tr w:rsidR="009B5F15" w:rsidRPr="00565159" w:rsidTr="00E44C50">
        <w:trPr>
          <w:trHeight w:val="794"/>
        </w:trPr>
        <w:tc>
          <w:tcPr>
            <w:tcW w:w="1726" w:type="dxa"/>
            <w:vAlign w:val="center"/>
          </w:tcPr>
          <w:p w:rsidR="009B5F15" w:rsidRPr="00565159" w:rsidRDefault="009B5F15" w:rsidP="003F2540">
            <w:pPr>
              <w:spacing w:before="120"/>
              <w:jc w:val="center"/>
              <w:rPr>
                <w:rFonts w:ascii="Arial Narrow" w:hAnsi="Arial Narrow"/>
                <w:b/>
                <w:sz w:val="16"/>
                <w:szCs w:val="16"/>
              </w:rPr>
            </w:pPr>
            <w:r w:rsidRPr="00565159">
              <w:rPr>
                <w:rFonts w:ascii="Arial Narrow" w:hAnsi="Arial Narrow"/>
                <w:b/>
                <w:sz w:val="16"/>
                <w:szCs w:val="16"/>
              </w:rPr>
              <w:t>IME PODIZVODITELJA</w:t>
            </w:r>
          </w:p>
        </w:tc>
        <w:tc>
          <w:tcPr>
            <w:tcW w:w="1007" w:type="dxa"/>
            <w:vAlign w:val="center"/>
          </w:tcPr>
          <w:p w:rsidR="009B5F15" w:rsidRPr="00565159" w:rsidRDefault="009B5F15" w:rsidP="003F2540">
            <w:pPr>
              <w:spacing w:before="120"/>
              <w:jc w:val="center"/>
              <w:rPr>
                <w:rFonts w:ascii="Arial Narrow" w:hAnsi="Arial Narrow"/>
                <w:b/>
                <w:sz w:val="16"/>
                <w:szCs w:val="16"/>
              </w:rPr>
            </w:pPr>
            <w:r w:rsidRPr="00565159">
              <w:rPr>
                <w:rFonts w:ascii="Arial Narrow" w:hAnsi="Arial Narrow"/>
                <w:b/>
                <w:sz w:val="16"/>
                <w:szCs w:val="16"/>
              </w:rPr>
              <w:t>SJEDIŠTE</w:t>
            </w:r>
          </w:p>
        </w:tc>
        <w:tc>
          <w:tcPr>
            <w:tcW w:w="1203" w:type="dxa"/>
            <w:vAlign w:val="center"/>
          </w:tcPr>
          <w:p w:rsidR="009B5F15" w:rsidRPr="00565159" w:rsidRDefault="009B5F15" w:rsidP="003F2540">
            <w:pPr>
              <w:spacing w:before="120"/>
              <w:jc w:val="center"/>
              <w:rPr>
                <w:rFonts w:ascii="Arial Narrow" w:hAnsi="Arial Narrow"/>
                <w:b/>
                <w:sz w:val="16"/>
                <w:szCs w:val="16"/>
              </w:rPr>
            </w:pPr>
            <w:r w:rsidRPr="00565159">
              <w:rPr>
                <w:rFonts w:ascii="Arial Narrow" w:hAnsi="Arial Narrow"/>
                <w:b/>
                <w:sz w:val="16"/>
                <w:szCs w:val="16"/>
              </w:rPr>
              <w:t>VRSTA RADOVA</w:t>
            </w:r>
          </w:p>
        </w:tc>
        <w:tc>
          <w:tcPr>
            <w:tcW w:w="1247" w:type="dxa"/>
            <w:vAlign w:val="center"/>
          </w:tcPr>
          <w:p w:rsidR="009B5F15" w:rsidRPr="00565159" w:rsidRDefault="009B5F15" w:rsidP="003F2540">
            <w:pPr>
              <w:spacing w:before="120"/>
              <w:jc w:val="center"/>
              <w:rPr>
                <w:rFonts w:ascii="Arial Narrow" w:hAnsi="Arial Narrow"/>
                <w:b/>
                <w:sz w:val="16"/>
                <w:szCs w:val="16"/>
              </w:rPr>
            </w:pPr>
            <w:r w:rsidRPr="00565159">
              <w:rPr>
                <w:rFonts w:ascii="Arial Narrow" w:hAnsi="Arial Narrow"/>
                <w:b/>
                <w:sz w:val="16"/>
                <w:szCs w:val="16"/>
              </w:rPr>
              <w:t>VRIJEDNOST RADOVA</w:t>
            </w:r>
          </w:p>
        </w:tc>
        <w:tc>
          <w:tcPr>
            <w:tcW w:w="851" w:type="dxa"/>
            <w:vAlign w:val="center"/>
          </w:tcPr>
          <w:p w:rsidR="009B5F15" w:rsidRPr="00565159" w:rsidRDefault="009B5F15" w:rsidP="003F2540">
            <w:pPr>
              <w:spacing w:before="120"/>
              <w:jc w:val="center"/>
              <w:rPr>
                <w:rFonts w:ascii="Arial Narrow" w:hAnsi="Arial Narrow"/>
                <w:b/>
                <w:sz w:val="16"/>
                <w:szCs w:val="16"/>
              </w:rPr>
            </w:pPr>
            <w:r w:rsidRPr="00565159">
              <w:rPr>
                <w:rFonts w:ascii="Arial Narrow" w:hAnsi="Arial Narrow"/>
                <w:b/>
                <w:sz w:val="16"/>
                <w:szCs w:val="16"/>
              </w:rPr>
              <w:t>MJESTO</w:t>
            </w:r>
          </w:p>
        </w:tc>
        <w:tc>
          <w:tcPr>
            <w:tcW w:w="907" w:type="dxa"/>
            <w:vAlign w:val="center"/>
          </w:tcPr>
          <w:p w:rsidR="009B5F15" w:rsidRPr="00565159" w:rsidRDefault="009B5F15" w:rsidP="003F2540">
            <w:pPr>
              <w:spacing w:before="120"/>
              <w:jc w:val="center"/>
              <w:rPr>
                <w:rFonts w:ascii="Arial Narrow" w:hAnsi="Arial Narrow"/>
                <w:b/>
                <w:sz w:val="16"/>
                <w:szCs w:val="16"/>
              </w:rPr>
            </w:pPr>
            <w:r w:rsidRPr="00565159">
              <w:rPr>
                <w:rFonts w:ascii="Arial Narrow" w:hAnsi="Arial Narrow"/>
                <w:b/>
                <w:sz w:val="16"/>
                <w:szCs w:val="16"/>
              </w:rPr>
              <w:t>POSTOTNI DIO</w:t>
            </w:r>
          </w:p>
        </w:tc>
        <w:tc>
          <w:tcPr>
            <w:tcW w:w="1134" w:type="dxa"/>
            <w:vAlign w:val="center"/>
          </w:tcPr>
          <w:p w:rsidR="009B5F15" w:rsidRPr="00565159" w:rsidRDefault="009B5F15" w:rsidP="003F2540">
            <w:pPr>
              <w:spacing w:before="120"/>
              <w:jc w:val="center"/>
              <w:rPr>
                <w:rFonts w:ascii="Arial Narrow" w:hAnsi="Arial Narrow"/>
                <w:b/>
                <w:sz w:val="16"/>
                <w:szCs w:val="16"/>
              </w:rPr>
            </w:pPr>
            <w:r w:rsidRPr="00565159">
              <w:rPr>
                <w:rFonts w:ascii="Arial Narrow" w:hAnsi="Arial Narrow"/>
                <w:b/>
                <w:sz w:val="16"/>
                <w:szCs w:val="16"/>
              </w:rPr>
              <w:t>OIB</w:t>
            </w:r>
          </w:p>
        </w:tc>
        <w:tc>
          <w:tcPr>
            <w:tcW w:w="1134" w:type="dxa"/>
            <w:vAlign w:val="center"/>
          </w:tcPr>
          <w:p w:rsidR="009B5F15" w:rsidRPr="00565159" w:rsidRDefault="009B5F15" w:rsidP="003F2540">
            <w:pPr>
              <w:spacing w:before="120"/>
              <w:jc w:val="center"/>
              <w:rPr>
                <w:rFonts w:ascii="Arial Narrow" w:hAnsi="Arial Narrow"/>
                <w:b/>
                <w:sz w:val="16"/>
                <w:szCs w:val="16"/>
              </w:rPr>
            </w:pPr>
            <w:r w:rsidRPr="00565159">
              <w:rPr>
                <w:rFonts w:ascii="Arial Narrow" w:hAnsi="Arial Narrow"/>
                <w:b/>
                <w:sz w:val="16"/>
                <w:szCs w:val="16"/>
              </w:rPr>
              <w:t>BROJ RAČUNA</w:t>
            </w:r>
          </w:p>
        </w:tc>
      </w:tr>
      <w:tr w:rsidR="009B5F15" w:rsidRPr="00565159" w:rsidTr="00114796">
        <w:trPr>
          <w:trHeight w:val="472"/>
        </w:trPr>
        <w:tc>
          <w:tcPr>
            <w:tcW w:w="1726" w:type="dxa"/>
          </w:tcPr>
          <w:p w:rsidR="009B5F15" w:rsidRPr="00565159" w:rsidRDefault="009B5F15" w:rsidP="00502DC5">
            <w:pPr>
              <w:jc w:val="both"/>
              <w:rPr>
                <w:rFonts w:ascii="Arial Narrow" w:hAnsi="Arial Narrow"/>
              </w:rPr>
            </w:pPr>
          </w:p>
        </w:tc>
        <w:tc>
          <w:tcPr>
            <w:tcW w:w="1007" w:type="dxa"/>
          </w:tcPr>
          <w:p w:rsidR="009B5F15" w:rsidRPr="00565159" w:rsidRDefault="009B5F15" w:rsidP="00502DC5">
            <w:pPr>
              <w:jc w:val="both"/>
              <w:rPr>
                <w:rFonts w:ascii="Arial Narrow" w:hAnsi="Arial Narrow"/>
              </w:rPr>
            </w:pPr>
          </w:p>
        </w:tc>
        <w:tc>
          <w:tcPr>
            <w:tcW w:w="1203" w:type="dxa"/>
          </w:tcPr>
          <w:p w:rsidR="009B5F15" w:rsidRPr="00565159" w:rsidRDefault="009B5F15" w:rsidP="00502DC5">
            <w:pPr>
              <w:jc w:val="both"/>
              <w:rPr>
                <w:rFonts w:ascii="Arial Narrow" w:hAnsi="Arial Narrow"/>
              </w:rPr>
            </w:pPr>
          </w:p>
        </w:tc>
        <w:tc>
          <w:tcPr>
            <w:tcW w:w="1247" w:type="dxa"/>
          </w:tcPr>
          <w:p w:rsidR="009B5F15" w:rsidRPr="00565159" w:rsidRDefault="009B5F15" w:rsidP="00502DC5">
            <w:pPr>
              <w:jc w:val="both"/>
              <w:rPr>
                <w:rFonts w:ascii="Arial Narrow" w:hAnsi="Arial Narrow"/>
              </w:rPr>
            </w:pPr>
          </w:p>
        </w:tc>
        <w:tc>
          <w:tcPr>
            <w:tcW w:w="851" w:type="dxa"/>
          </w:tcPr>
          <w:p w:rsidR="009B5F15" w:rsidRPr="00565159" w:rsidRDefault="009B5F15" w:rsidP="00502DC5">
            <w:pPr>
              <w:jc w:val="both"/>
              <w:rPr>
                <w:rFonts w:ascii="Arial Narrow" w:hAnsi="Arial Narrow"/>
              </w:rPr>
            </w:pPr>
          </w:p>
        </w:tc>
        <w:tc>
          <w:tcPr>
            <w:tcW w:w="907" w:type="dxa"/>
          </w:tcPr>
          <w:p w:rsidR="009B5F15" w:rsidRPr="00565159" w:rsidRDefault="009B5F15" w:rsidP="00502DC5">
            <w:pPr>
              <w:jc w:val="both"/>
              <w:rPr>
                <w:rFonts w:ascii="Arial Narrow" w:hAnsi="Arial Narrow"/>
              </w:rPr>
            </w:pPr>
          </w:p>
        </w:tc>
        <w:tc>
          <w:tcPr>
            <w:tcW w:w="1134" w:type="dxa"/>
          </w:tcPr>
          <w:p w:rsidR="009B5F15" w:rsidRPr="00565159" w:rsidRDefault="009B5F15" w:rsidP="00502DC5">
            <w:pPr>
              <w:jc w:val="both"/>
              <w:rPr>
                <w:rFonts w:ascii="Arial Narrow" w:hAnsi="Arial Narrow"/>
              </w:rPr>
            </w:pPr>
          </w:p>
        </w:tc>
        <w:tc>
          <w:tcPr>
            <w:tcW w:w="1134" w:type="dxa"/>
          </w:tcPr>
          <w:p w:rsidR="009B5F15" w:rsidRPr="00565159" w:rsidRDefault="009B5F15" w:rsidP="00502DC5">
            <w:pPr>
              <w:jc w:val="both"/>
              <w:rPr>
                <w:rFonts w:ascii="Arial Narrow" w:hAnsi="Arial Narrow"/>
              </w:rPr>
            </w:pPr>
          </w:p>
        </w:tc>
      </w:tr>
      <w:tr w:rsidR="009B5F15" w:rsidRPr="00565159" w:rsidTr="00114796">
        <w:trPr>
          <w:trHeight w:val="408"/>
        </w:trPr>
        <w:tc>
          <w:tcPr>
            <w:tcW w:w="1726" w:type="dxa"/>
          </w:tcPr>
          <w:p w:rsidR="009B5F15" w:rsidRPr="00565159" w:rsidRDefault="009B5F15" w:rsidP="00502DC5">
            <w:pPr>
              <w:jc w:val="both"/>
              <w:rPr>
                <w:rFonts w:ascii="Arial Narrow" w:hAnsi="Arial Narrow"/>
              </w:rPr>
            </w:pPr>
          </w:p>
        </w:tc>
        <w:tc>
          <w:tcPr>
            <w:tcW w:w="1007" w:type="dxa"/>
          </w:tcPr>
          <w:p w:rsidR="009B5F15" w:rsidRPr="00565159" w:rsidRDefault="009B5F15" w:rsidP="00502DC5">
            <w:pPr>
              <w:jc w:val="both"/>
              <w:rPr>
                <w:rFonts w:ascii="Arial Narrow" w:hAnsi="Arial Narrow"/>
              </w:rPr>
            </w:pPr>
          </w:p>
        </w:tc>
        <w:tc>
          <w:tcPr>
            <w:tcW w:w="1203" w:type="dxa"/>
          </w:tcPr>
          <w:p w:rsidR="009B5F15" w:rsidRPr="00565159" w:rsidRDefault="009B5F15" w:rsidP="00502DC5">
            <w:pPr>
              <w:jc w:val="both"/>
              <w:rPr>
                <w:rFonts w:ascii="Arial Narrow" w:hAnsi="Arial Narrow"/>
              </w:rPr>
            </w:pPr>
          </w:p>
        </w:tc>
        <w:tc>
          <w:tcPr>
            <w:tcW w:w="1247" w:type="dxa"/>
          </w:tcPr>
          <w:p w:rsidR="009B5F15" w:rsidRPr="00565159" w:rsidRDefault="009B5F15" w:rsidP="00502DC5">
            <w:pPr>
              <w:jc w:val="both"/>
              <w:rPr>
                <w:rFonts w:ascii="Arial Narrow" w:hAnsi="Arial Narrow"/>
              </w:rPr>
            </w:pPr>
          </w:p>
        </w:tc>
        <w:tc>
          <w:tcPr>
            <w:tcW w:w="851" w:type="dxa"/>
          </w:tcPr>
          <w:p w:rsidR="009B5F15" w:rsidRPr="00565159" w:rsidRDefault="009B5F15" w:rsidP="00502DC5">
            <w:pPr>
              <w:jc w:val="both"/>
              <w:rPr>
                <w:rFonts w:ascii="Arial Narrow" w:hAnsi="Arial Narrow"/>
              </w:rPr>
            </w:pPr>
          </w:p>
        </w:tc>
        <w:tc>
          <w:tcPr>
            <w:tcW w:w="907" w:type="dxa"/>
          </w:tcPr>
          <w:p w:rsidR="009B5F15" w:rsidRPr="00565159" w:rsidRDefault="009B5F15" w:rsidP="00502DC5">
            <w:pPr>
              <w:jc w:val="both"/>
              <w:rPr>
                <w:rFonts w:ascii="Arial Narrow" w:hAnsi="Arial Narrow"/>
              </w:rPr>
            </w:pPr>
          </w:p>
        </w:tc>
        <w:tc>
          <w:tcPr>
            <w:tcW w:w="1134" w:type="dxa"/>
          </w:tcPr>
          <w:p w:rsidR="009B5F15" w:rsidRPr="00565159" w:rsidRDefault="009B5F15" w:rsidP="00502DC5">
            <w:pPr>
              <w:jc w:val="both"/>
              <w:rPr>
                <w:rFonts w:ascii="Arial Narrow" w:hAnsi="Arial Narrow"/>
              </w:rPr>
            </w:pPr>
          </w:p>
        </w:tc>
        <w:tc>
          <w:tcPr>
            <w:tcW w:w="1134" w:type="dxa"/>
          </w:tcPr>
          <w:p w:rsidR="009B5F15" w:rsidRPr="00565159" w:rsidRDefault="009B5F15" w:rsidP="00502DC5">
            <w:pPr>
              <w:jc w:val="both"/>
              <w:rPr>
                <w:rFonts w:ascii="Arial Narrow" w:hAnsi="Arial Narrow"/>
              </w:rPr>
            </w:pPr>
          </w:p>
        </w:tc>
      </w:tr>
    </w:tbl>
    <w:p w:rsidR="009B5F15" w:rsidRPr="00565159" w:rsidRDefault="009B5F15" w:rsidP="00BE76DF">
      <w:pPr>
        <w:ind w:left="360"/>
        <w:jc w:val="both"/>
        <w:rPr>
          <w:rFonts w:ascii="Arial Narrow" w:hAnsi="Arial Narrow"/>
        </w:rPr>
      </w:pPr>
    </w:p>
    <w:p w:rsidR="009B5F15" w:rsidRDefault="009B5F15" w:rsidP="006B67C3">
      <w:pPr>
        <w:spacing w:after="0"/>
        <w:jc w:val="both"/>
        <w:rPr>
          <w:rFonts w:ascii="Arial Narrow" w:hAnsi="Arial Narrow"/>
        </w:rPr>
      </w:pPr>
      <w:r w:rsidRPr="00565159">
        <w:rPr>
          <w:rFonts w:ascii="Arial Narrow" w:hAnsi="Arial Narrow"/>
        </w:rPr>
        <w:t xml:space="preserve">IZVODITELJ s </w:t>
      </w:r>
      <w:proofErr w:type="spellStart"/>
      <w:r w:rsidRPr="00565159">
        <w:rPr>
          <w:rFonts w:ascii="Arial Narrow" w:hAnsi="Arial Narrow"/>
        </w:rPr>
        <w:t>podizvoditeljima</w:t>
      </w:r>
      <w:proofErr w:type="spellEnd"/>
      <w:r w:rsidRPr="00565159">
        <w:rPr>
          <w:rFonts w:ascii="Arial Narrow" w:hAnsi="Arial Narrow"/>
        </w:rPr>
        <w:t xml:space="preserve"> iz prethodnog stavka ovog članka Ugovora, prije početka radova koje im je prepustio i</w:t>
      </w:r>
      <w:r>
        <w:rPr>
          <w:rFonts w:ascii="Arial Narrow" w:hAnsi="Arial Narrow"/>
        </w:rPr>
        <w:t xml:space="preserve"> koje će oni izvoditi, </w:t>
      </w:r>
      <w:r w:rsidRPr="00565159">
        <w:rPr>
          <w:rFonts w:ascii="Arial Narrow" w:hAnsi="Arial Narrow"/>
        </w:rPr>
        <w:t>sklapa podugovore i o tome obavještava NARUČITELJ-a</w:t>
      </w:r>
      <w:r>
        <w:rPr>
          <w:rFonts w:ascii="Arial Narrow" w:hAnsi="Arial Narrow"/>
        </w:rPr>
        <w:t>, a NARUČITELJ</w:t>
      </w:r>
      <w:r w:rsidRPr="00565159">
        <w:rPr>
          <w:rFonts w:ascii="Arial Narrow" w:hAnsi="Arial Narrow"/>
        </w:rPr>
        <w:t xml:space="preserve"> je dužan te radove koje će izvesti </w:t>
      </w:r>
      <w:proofErr w:type="spellStart"/>
      <w:r w:rsidRPr="00565159">
        <w:rPr>
          <w:rFonts w:ascii="Arial Narrow" w:hAnsi="Arial Narrow"/>
        </w:rPr>
        <w:t>podizvoditelji</w:t>
      </w:r>
      <w:proofErr w:type="spellEnd"/>
      <w:r w:rsidRPr="00565159">
        <w:rPr>
          <w:rFonts w:ascii="Arial Narrow" w:hAnsi="Arial Narrow"/>
        </w:rPr>
        <w:t xml:space="preserve"> neposredno platiti </w:t>
      </w:r>
      <w:proofErr w:type="spellStart"/>
      <w:r w:rsidRPr="00565159">
        <w:rPr>
          <w:rFonts w:ascii="Arial Narrow" w:hAnsi="Arial Narrow"/>
        </w:rPr>
        <w:t>podizvoditeljima</w:t>
      </w:r>
      <w:proofErr w:type="spellEnd"/>
      <w:r w:rsidRPr="00565159">
        <w:rPr>
          <w:rFonts w:ascii="Arial Narrow" w:hAnsi="Arial Narrow"/>
        </w:rPr>
        <w:t xml:space="preserve">. </w:t>
      </w:r>
    </w:p>
    <w:p w:rsidR="009B5F15" w:rsidRPr="00565159" w:rsidRDefault="009B5F15" w:rsidP="006B67C3">
      <w:pPr>
        <w:jc w:val="both"/>
        <w:rPr>
          <w:rFonts w:ascii="Arial Narrow" w:hAnsi="Arial Narrow"/>
        </w:rPr>
      </w:pPr>
      <w:r>
        <w:rPr>
          <w:rFonts w:ascii="Arial Narrow" w:hAnsi="Arial Narrow"/>
        </w:rPr>
        <w:t xml:space="preserve">Iznimno, ako zbog opravdanih razloga vezanih uz specifične uvjete izvršenja ugovora o javnoj nabavi odredba članak 86. stavak 4. ZOJN (NN 90/11, 83/13, 143/13 i 13/14) nije primjenjiva javni naručitelj obvezan je u dokumentaciji za nadmetanje navesti da nema obvezu neposrednog plaćanja </w:t>
      </w:r>
      <w:proofErr w:type="spellStart"/>
      <w:r>
        <w:rPr>
          <w:rFonts w:ascii="Arial Narrow" w:hAnsi="Arial Narrow"/>
        </w:rPr>
        <w:t>podizvoditelju</w:t>
      </w:r>
      <w:proofErr w:type="spellEnd"/>
      <w:r>
        <w:rPr>
          <w:rFonts w:ascii="Arial Narrow" w:hAnsi="Arial Narrow"/>
        </w:rPr>
        <w:t>.</w:t>
      </w:r>
    </w:p>
    <w:p w:rsidR="009B5F15" w:rsidRPr="00565159" w:rsidRDefault="009B5F15" w:rsidP="006B67C3">
      <w:pPr>
        <w:jc w:val="both"/>
        <w:rPr>
          <w:rFonts w:ascii="Arial Narrow" w:hAnsi="Arial Narrow"/>
        </w:rPr>
      </w:pPr>
      <w:r w:rsidRPr="00565159">
        <w:rPr>
          <w:rFonts w:ascii="Arial Narrow" w:hAnsi="Arial Narrow"/>
        </w:rPr>
        <w:t xml:space="preserve">IZVODITELJ  mora svojoj situaciji obvezno priložiti situacije svojih </w:t>
      </w:r>
      <w:proofErr w:type="spellStart"/>
      <w:r w:rsidRPr="00565159">
        <w:rPr>
          <w:rFonts w:ascii="Arial Narrow" w:hAnsi="Arial Narrow"/>
        </w:rPr>
        <w:t>podizvoditelja</w:t>
      </w:r>
      <w:proofErr w:type="spellEnd"/>
      <w:r w:rsidRPr="00565159">
        <w:rPr>
          <w:rFonts w:ascii="Arial Narrow" w:hAnsi="Arial Narrow"/>
        </w:rPr>
        <w:t xml:space="preserve"> koje je prethodno ovjerio.</w:t>
      </w:r>
    </w:p>
    <w:p w:rsidR="009B5F15" w:rsidRPr="00565159" w:rsidRDefault="009B5F15" w:rsidP="006B67C3">
      <w:pPr>
        <w:jc w:val="both"/>
        <w:rPr>
          <w:rFonts w:ascii="Arial Narrow" w:hAnsi="Arial Narrow"/>
        </w:rPr>
      </w:pPr>
      <w:r w:rsidRPr="00565159">
        <w:rPr>
          <w:rFonts w:ascii="Arial Narrow" w:hAnsi="Arial Narrow"/>
        </w:rPr>
        <w:t xml:space="preserve">Sudjelovanje </w:t>
      </w:r>
      <w:proofErr w:type="spellStart"/>
      <w:r w:rsidRPr="00565159">
        <w:rPr>
          <w:rFonts w:ascii="Arial Narrow" w:hAnsi="Arial Narrow"/>
        </w:rPr>
        <w:t>podizvoditelja</w:t>
      </w:r>
      <w:proofErr w:type="spellEnd"/>
      <w:r w:rsidRPr="00565159">
        <w:rPr>
          <w:rFonts w:ascii="Arial Narrow" w:hAnsi="Arial Narrow"/>
        </w:rPr>
        <w:t xml:space="preserve"> ne utječe na odgovornost IZVODITELJA za izvršenje ugovora.</w:t>
      </w:r>
    </w:p>
    <w:p w:rsidR="009B5F15" w:rsidRDefault="009B5F15" w:rsidP="00804C45">
      <w:pPr>
        <w:jc w:val="both"/>
        <w:rPr>
          <w:rFonts w:ascii="Arial Narrow" w:hAnsi="Arial Narrow"/>
        </w:rPr>
      </w:pPr>
      <w:r>
        <w:rPr>
          <w:rFonts w:ascii="Arial Narrow" w:hAnsi="Arial Narrow"/>
        </w:rPr>
        <w:t>IZVODITELJ može</w:t>
      </w:r>
      <w:r w:rsidRPr="00565159">
        <w:rPr>
          <w:rFonts w:ascii="Arial Narrow" w:hAnsi="Arial Narrow"/>
        </w:rPr>
        <w:t xml:space="preserve"> tijekom izvršenja ugovora mijenjati </w:t>
      </w:r>
      <w:proofErr w:type="spellStart"/>
      <w:r w:rsidRPr="00565159">
        <w:rPr>
          <w:rFonts w:ascii="Arial Narrow" w:hAnsi="Arial Narrow"/>
        </w:rPr>
        <w:t>podizvoditelje</w:t>
      </w:r>
      <w:proofErr w:type="spellEnd"/>
      <w:r w:rsidRPr="00565159">
        <w:rPr>
          <w:rFonts w:ascii="Arial Narrow" w:hAnsi="Arial Narrow"/>
        </w:rPr>
        <w:t xml:space="preserve"> za onaj dio ugovora koji je dao u podugovor samo uz pristanak Naručitelja, a IZVODITELJ je dužan NARUČITELJU u roku od 5 dana od njegovog pristanka dostaviti sve naprijed navedene podatke za novoga </w:t>
      </w:r>
      <w:proofErr w:type="spellStart"/>
      <w:r w:rsidRPr="00565159">
        <w:rPr>
          <w:rFonts w:ascii="Arial Narrow" w:hAnsi="Arial Narrow"/>
        </w:rPr>
        <w:t>podizvoditelja</w:t>
      </w:r>
      <w:proofErr w:type="spellEnd"/>
      <w:r w:rsidRPr="00565159">
        <w:rPr>
          <w:rFonts w:ascii="Arial Narrow" w:hAnsi="Arial Narrow"/>
        </w:rPr>
        <w:t>.</w:t>
      </w:r>
    </w:p>
    <w:p w:rsidR="009B5F15" w:rsidRDefault="009B5F15" w:rsidP="00804C45">
      <w:pPr>
        <w:jc w:val="both"/>
        <w:rPr>
          <w:rFonts w:ascii="Arial Narrow" w:hAnsi="Arial Narrow"/>
        </w:rPr>
      </w:pPr>
      <w:r>
        <w:rPr>
          <w:rFonts w:ascii="Arial Narrow" w:hAnsi="Arial Narrow"/>
        </w:rPr>
        <w:t xml:space="preserve">IZVODITELJ može uvesti jednog ili više novih </w:t>
      </w:r>
      <w:proofErr w:type="spellStart"/>
      <w:r>
        <w:rPr>
          <w:rFonts w:ascii="Arial Narrow" w:hAnsi="Arial Narrow"/>
        </w:rPr>
        <w:t>podizvoditelja</w:t>
      </w:r>
      <w:proofErr w:type="spellEnd"/>
      <w:r>
        <w:rPr>
          <w:rFonts w:ascii="Arial Narrow" w:hAnsi="Arial Narrow"/>
        </w:rPr>
        <w:t xml:space="preserve"> čiji ukupni udio </w:t>
      </w:r>
      <w:r w:rsidRPr="007710C7">
        <w:rPr>
          <w:rFonts w:ascii="Arial Narrow" w:hAnsi="Arial Narrow"/>
          <w:b/>
        </w:rPr>
        <w:t>ne smije prijeći 30 %</w:t>
      </w:r>
      <w:r>
        <w:rPr>
          <w:rFonts w:ascii="Arial Narrow" w:hAnsi="Arial Narrow"/>
        </w:rPr>
        <w:t xml:space="preserve"> vrijednosti ugovora o javnoj nabavi neovisno o tome je li prethodno dao dio ugovora o javnoj nabavi u podugovor ili ne samo uz pristanak Naručitelja,</w:t>
      </w:r>
      <w:r w:rsidRPr="009C7C6D">
        <w:rPr>
          <w:rFonts w:ascii="Arial Narrow" w:hAnsi="Arial Narrow"/>
        </w:rPr>
        <w:t xml:space="preserve"> </w:t>
      </w:r>
      <w:r w:rsidRPr="00565159">
        <w:rPr>
          <w:rFonts w:ascii="Arial Narrow" w:hAnsi="Arial Narrow"/>
        </w:rPr>
        <w:t xml:space="preserve">a IZVODITELJ je dužan NARUČITELJU u roku od 5 dana od njegovog pristanka dostaviti sve naprijed navedene podatke za novoga </w:t>
      </w:r>
      <w:proofErr w:type="spellStart"/>
      <w:r w:rsidRPr="00565159">
        <w:rPr>
          <w:rFonts w:ascii="Arial Narrow" w:hAnsi="Arial Narrow"/>
        </w:rPr>
        <w:t>podizvoditelja</w:t>
      </w:r>
      <w:proofErr w:type="spellEnd"/>
      <w:r w:rsidRPr="00565159">
        <w:rPr>
          <w:rFonts w:ascii="Arial Narrow" w:hAnsi="Arial Narrow"/>
        </w:rPr>
        <w:t>.</w:t>
      </w:r>
    </w:p>
    <w:p w:rsidR="009B5F15" w:rsidRDefault="009B5F15" w:rsidP="00F46E70">
      <w:pPr>
        <w:spacing w:after="0" w:line="240" w:lineRule="auto"/>
        <w:ind w:left="142"/>
        <w:jc w:val="center"/>
        <w:rPr>
          <w:rFonts w:ascii="Arial Narrow" w:hAnsi="Arial Narrow"/>
          <w:b/>
        </w:rPr>
      </w:pPr>
    </w:p>
    <w:p w:rsidR="009B5F15" w:rsidRPr="00534806" w:rsidRDefault="009B5F15" w:rsidP="00F46E70">
      <w:pPr>
        <w:spacing w:after="0" w:line="240" w:lineRule="auto"/>
        <w:ind w:left="142"/>
        <w:jc w:val="center"/>
        <w:rPr>
          <w:rFonts w:ascii="Arial Narrow" w:hAnsi="Arial Narrow"/>
          <w:b/>
        </w:rPr>
      </w:pPr>
      <w:r w:rsidRPr="00534806">
        <w:rPr>
          <w:rFonts w:ascii="Arial Narrow" w:hAnsi="Arial Narrow"/>
          <w:b/>
        </w:rPr>
        <w:t>ZAVRŠNE ODREDBE</w:t>
      </w:r>
    </w:p>
    <w:p w:rsidR="009B5F15" w:rsidRPr="00F35C3C" w:rsidRDefault="009B5F15" w:rsidP="006F1B63">
      <w:pPr>
        <w:spacing w:after="0" w:line="240" w:lineRule="auto"/>
        <w:ind w:left="142"/>
        <w:jc w:val="both"/>
        <w:rPr>
          <w:rFonts w:ascii="Arial Narrow" w:hAnsi="Arial Narrow"/>
        </w:rPr>
      </w:pPr>
    </w:p>
    <w:p w:rsidR="009B5F15" w:rsidRPr="00F35C3C" w:rsidRDefault="009B5F15" w:rsidP="00F46E70">
      <w:pPr>
        <w:spacing w:after="0"/>
        <w:ind w:left="142"/>
        <w:jc w:val="center"/>
        <w:rPr>
          <w:rFonts w:ascii="Arial Narrow" w:hAnsi="Arial Narrow"/>
          <w:b/>
        </w:rPr>
      </w:pPr>
      <w:r w:rsidRPr="00F35C3C">
        <w:rPr>
          <w:rFonts w:ascii="Arial Narrow" w:hAnsi="Arial Narrow"/>
          <w:b/>
        </w:rPr>
        <w:t>Članak 2</w:t>
      </w:r>
      <w:r>
        <w:rPr>
          <w:rFonts w:ascii="Arial Narrow" w:hAnsi="Arial Narrow"/>
          <w:b/>
        </w:rPr>
        <w:t>3</w:t>
      </w:r>
      <w:r w:rsidRPr="00F35C3C">
        <w:rPr>
          <w:rFonts w:ascii="Arial Narrow" w:hAnsi="Arial Narrow"/>
          <w:b/>
        </w:rPr>
        <w:t>.</w:t>
      </w:r>
    </w:p>
    <w:p w:rsidR="009B5F15" w:rsidRDefault="009B5F15" w:rsidP="00804C45">
      <w:pPr>
        <w:spacing w:after="0" w:line="240" w:lineRule="auto"/>
        <w:jc w:val="both"/>
        <w:rPr>
          <w:rFonts w:ascii="Arial Narrow" w:hAnsi="Arial Narrow"/>
        </w:rPr>
      </w:pPr>
      <w:r w:rsidRPr="00F35C3C">
        <w:rPr>
          <w:rFonts w:ascii="Arial Narrow" w:hAnsi="Arial Narrow"/>
        </w:rPr>
        <w:t>Naručitelj zadržava pravo da tijekom radova odustane od izvedbe pojedinih stavki iz ugovornog troškovnika radova.</w:t>
      </w:r>
    </w:p>
    <w:p w:rsidR="009B5F15" w:rsidRDefault="009B5F15" w:rsidP="006F1B63">
      <w:pPr>
        <w:spacing w:after="0" w:line="240" w:lineRule="auto"/>
        <w:ind w:left="142"/>
        <w:jc w:val="both"/>
        <w:rPr>
          <w:rFonts w:ascii="Arial Narrow" w:hAnsi="Arial Narrow"/>
        </w:rPr>
      </w:pPr>
    </w:p>
    <w:p w:rsidR="009B5F15" w:rsidRPr="00F35C3C" w:rsidRDefault="009B5F15" w:rsidP="00F46E70">
      <w:pPr>
        <w:spacing w:after="0"/>
        <w:ind w:left="142"/>
        <w:jc w:val="center"/>
        <w:rPr>
          <w:rFonts w:ascii="Arial Narrow" w:hAnsi="Arial Narrow"/>
          <w:b/>
        </w:rPr>
      </w:pPr>
      <w:r w:rsidRPr="00F35C3C">
        <w:rPr>
          <w:rFonts w:ascii="Arial Narrow" w:hAnsi="Arial Narrow"/>
          <w:b/>
        </w:rPr>
        <w:t>Članak 2</w:t>
      </w:r>
      <w:r>
        <w:rPr>
          <w:rFonts w:ascii="Arial Narrow" w:hAnsi="Arial Narrow"/>
          <w:b/>
        </w:rPr>
        <w:t>4</w:t>
      </w:r>
      <w:r w:rsidRPr="00F35C3C">
        <w:rPr>
          <w:rFonts w:ascii="Arial Narrow" w:hAnsi="Arial Narrow"/>
          <w:b/>
        </w:rPr>
        <w:t>.</w:t>
      </w:r>
    </w:p>
    <w:p w:rsidR="009B5F15" w:rsidRDefault="009B5F15" w:rsidP="00804C45">
      <w:pPr>
        <w:spacing w:after="0" w:line="240" w:lineRule="auto"/>
        <w:jc w:val="both"/>
        <w:rPr>
          <w:rFonts w:ascii="Arial Narrow" w:hAnsi="Arial Narrow"/>
        </w:rPr>
      </w:pPr>
      <w:r w:rsidRPr="00F35C3C">
        <w:rPr>
          <w:rFonts w:ascii="Arial Narrow" w:hAnsi="Arial Narrow"/>
        </w:rPr>
        <w:t>O svemu ostalom što nije regulirano odredbama ovog Ugovora primjenjivat će se odgovarajuće odredbe Zakona o gradnji, Zakona o obveznim odnosima, Zakona o cestama i Zakona o javnoj nabavi.</w:t>
      </w:r>
    </w:p>
    <w:p w:rsidR="009B5F15" w:rsidRDefault="009B5F15" w:rsidP="006F1B63">
      <w:pPr>
        <w:spacing w:after="0" w:line="240" w:lineRule="auto"/>
        <w:ind w:left="142"/>
        <w:rPr>
          <w:rFonts w:ascii="Arial Narrow" w:hAnsi="Arial Narrow"/>
          <w:b/>
        </w:rPr>
      </w:pPr>
    </w:p>
    <w:p w:rsidR="009B5F15" w:rsidRPr="00F35C3C" w:rsidRDefault="009B5F15" w:rsidP="00F46E70">
      <w:pPr>
        <w:spacing w:after="0"/>
        <w:ind w:left="142"/>
        <w:jc w:val="center"/>
        <w:rPr>
          <w:rFonts w:ascii="Arial Narrow" w:hAnsi="Arial Narrow"/>
        </w:rPr>
      </w:pPr>
      <w:r w:rsidRPr="00F35C3C">
        <w:rPr>
          <w:rFonts w:ascii="Arial Narrow" w:hAnsi="Arial Narrow"/>
          <w:b/>
        </w:rPr>
        <w:t xml:space="preserve">Članak </w:t>
      </w:r>
      <w:r>
        <w:rPr>
          <w:rFonts w:ascii="Arial Narrow" w:hAnsi="Arial Narrow"/>
          <w:b/>
        </w:rPr>
        <w:t>25</w:t>
      </w:r>
      <w:r w:rsidRPr="00F35C3C">
        <w:rPr>
          <w:rFonts w:ascii="Arial Narrow" w:hAnsi="Arial Narrow"/>
          <w:b/>
        </w:rPr>
        <w:t>.</w:t>
      </w:r>
    </w:p>
    <w:p w:rsidR="009B5F15" w:rsidRPr="00F35C3C" w:rsidRDefault="009B5F15" w:rsidP="00804C45">
      <w:pPr>
        <w:spacing w:after="0" w:line="240" w:lineRule="auto"/>
        <w:jc w:val="both"/>
        <w:rPr>
          <w:rFonts w:ascii="Arial Narrow" w:hAnsi="Arial Narrow"/>
        </w:rPr>
      </w:pPr>
      <w:r w:rsidRPr="00F35C3C">
        <w:rPr>
          <w:rFonts w:ascii="Arial Narrow" w:hAnsi="Arial Narrow"/>
        </w:rPr>
        <w:t>Sve eventualne sporove iz ovog ugovora, Naručitelj i Izvoditelj će rješavati sporazumno.</w:t>
      </w:r>
    </w:p>
    <w:p w:rsidR="009B5F15" w:rsidRDefault="009B5F15" w:rsidP="00804C45">
      <w:pPr>
        <w:spacing w:after="0" w:line="240" w:lineRule="auto"/>
        <w:jc w:val="both"/>
        <w:rPr>
          <w:rFonts w:ascii="Arial Narrow" w:hAnsi="Arial Narrow"/>
        </w:rPr>
      </w:pPr>
      <w:r w:rsidRPr="00F35C3C">
        <w:rPr>
          <w:rFonts w:ascii="Arial Narrow" w:hAnsi="Arial Narrow"/>
        </w:rPr>
        <w:t>U slučaju nemogućnosti rješenja spora sporazumno, ugovorne strane prihvaćaju rješenje nadležnog suda u Slavonskom Brodu.</w:t>
      </w:r>
    </w:p>
    <w:p w:rsidR="009B5F15" w:rsidRPr="00F35C3C" w:rsidRDefault="009B5F15" w:rsidP="006F1B63">
      <w:pPr>
        <w:spacing w:after="0" w:line="240" w:lineRule="auto"/>
        <w:ind w:left="142"/>
        <w:jc w:val="both"/>
        <w:rPr>
          <w:rFonts w:ascii="Arial Narrow" w:hAnsi="Arial Narrow"/>
          <w:b/>
        </w:rPr>
      </w:pPr>
    </w:p>
    <w:p w:rsidR="009B5F15" w:rsidRDefault="009B5F15" w:rsidP="00F46E70">
      <w:pPr>
        <w:spacing w:after="0"/>
        <w:ind w:left="142"/>
        <w:jc w:val="center"/>
        <w:rPr>
          <w:rFonts w:ascii="Arial Narrow" w:hAnsi="Arial Narrow"/>
          <w:b/>
        </w:rPr>
      </w:pPr>
    </w:p>
    <w:p w:rsidR="009B5F15" w:rsidRDefault="009B5F15" w:rsidP="00F46E70">
      <w:pPr>
        <w:spacing w:after="0"/>
        <w:ind w:left="142"/>
        <w:jc w:val="center"/>
        <w:rPr>
          <w:rFonts w:ascii="Arial Narrow" w:hAnsi="Arial Narrow"/>
          <w:b/>
        </w:rPr>
      </w:pPr>
    </w:p>
    <w:p w:rsidR="009B5F15" w:rsidRDefault="009B5F15" w:rsidP="00F46E70">
      <w:pPr>
        <w:spacing w:after="0"/>
        <w:ind w:left="142"/>
        <w:jc w:val="center"/>
        <w:rPr>
          <w:rFonts w:ascii="Arial Narrow" w:hAnsi="Arial Narrow"/>
          <w:b/>
        </w:rPr>
      </w:pPr>
    </w:p>
    <w:p w:rsidR="009B5F15" w:rsidRPr="00F35C3C" w:rsidRDefault="009B5F15" w:rsidP="00F46E70">
      <w:pPr>
        <w:spacing w:after="0"/>
        <w:ind w:left="142"/>
        <w:jc w:val="center"/>
        <w:rPr>
          <w:rFonts w:ascii="Arial Narrow" w:hAnsi="Arial Narrow"/>
          <w:b/>
        </w:rPr>
      </w:pPr>
      <w:r>
        <w:rPr>
          <w:rFonts w:ascii="Arial Narrow" w:hAnsi="Arial Narrow"/>
          <w:b/>
        </w:rPr>
        <w:t>Članak 26</w:t>
      </w:r>
      <w:r w:rsidRPr="00F35C3C">
        <w:rPr>
          <w:rFonts w:ascii="Arial Narrow" w:hAnsi="Arial Narrow"/>
          <w:b/>
        </w:rPr>
        <w:t>.</w:t>
      </w:r>
    </w:p>
    <w:p w:rsidR="009B5F15" w:rsidRDefault="009B5F15" w:rsidP="00804C45">
      <w:pPr>
        <w:spacing w:after="0" w:line="240" w:lineRule="auto"/>
        <w:jc w:val="both"/>
        <w:rPr>
          <w:rFonts w:ascii="Arial Narrow" w:hAnsi="Arial Narrow"/>
        </w:rPr>
      </w:pPr>
      <w:r w:rsidRPr="00F35C3C">
        <w:rPr>
          <w:rFonts w:ascii="Arial Narrow" w:hAnsi="Arial Narrow"/>
        </w:rPr>
        <w:t>Ugovor stupa na snagu danom obostranog potpisa i  s tim da je Izvoditelj obvezan najkasnije u roku od tri dana od dana primitka ovog ugovora potpisati isti i vratiti ga Naručitelju.</w:t>
      </w:r>
    </w:p>
    <w:p w:rsidR="009B5F15" w:rsidRDefault="009B5F15" w:rsidP="00916A7C">
      <w:pPr>
        <w:spacing w:after="0"/>
        <w:ind w:left="142"/>
        <w:jc w:val="center"/>
        <w:rPr>
          <w:rFonts w:ascii="Arial Narrow" w:hAnsi="Arial Narrow"/>
          <w:b/>
        </w:rPr>
      </w:pPr>
    </w:p>
    <w:p w:rsidR="009B5F15" w:rsidRDefault="009B5F15" w:rsidP="00916A7C">
      <w:pPr>
        <w:spacing w:after="0"/>
        <w:ind w:left="142"/>
        <w:jc w:val="center"/>
        <w:rPr>
          <w:rFonts w:ascii="Arial Narrow" w:hAnsi="Arial Narrow"/>
          <w:b/>
        </w:rPr>
      </w:pPr>
    </w:p>
    <w:p w:rsidR="009B5F15" w:rsidRPr="00F35C3C" w:rsidRDefault="009B5F15" w:rsidP="00916A7C">
      <w:pPr>
        <w:spacing w:after="0"/>
        <w:ind w:left="142"/>
        <w:jc w:val="center"/>
        <w:rPr>
          <w:rFonts w:ascii="Arial Narrow" w:hAnsi="Arial Narrow"/>
          <w:b/>
        </w:rPr>
      </w:pPr>
      <w:r>
        <w:rPr>
          <w:rFonts w:ascii="Arial Narrow" w:hAnsi="Arial Narrow"/>
          <w:b/>
        </w:rPr>
        <w:t>Članak 27</w:t>
      </w:r>
      <w:r w:rsidRPr="00F35C3C">
        <w:rPr>
          <w:rFonts w:ascii="Arial Narrow" w:hAnsi="Arial Narrow"/>
          <w:b/>
        </w:rPr>
        <w:t>.</w:t>
      </w:r>
    </w:p>
    <w:p w:rsidR="009B5F15" w:rsidRPr="00D54A8D" w:rsidRDefault="009B5F15" w:rsidP="00804C45">
      <w:pPr>
        <w:pBdr>
          <w:bottom w:val="single" w:sz="4" w:space="1" w:color="auto"/>
        </w:pBdr>
        <w:spacing w:after="0" w:line="240" w:lineRule="auto"/>
        <w:jc w:val="both"/>
        <w:rPr>
          <w:rFonts w:ascii="Arial Narrow" w:hAnsi="Arial Narrow"/>
        </w:rPr>
      </w:pPr>
      <w:r w:rsidRPr="00D54A8D">
        <w:rPr>
          <w:rFonts w:ascii="Arial Narrow" w:hAnsi="Arial Narrow"/>
        </w:rPr>
        <w:t>Ovaj ugovor sastavljen je u šest (6) istovjetnih  primjeraka, od kojih svaka strana zadržava po tri (3) primjerka.</w:t>
      </w:r>
    </w:p>
    <w:p w:rsidR="009B5F15" w:rsidRPr="00D54A8D" w:rsidRDefault="009B5F15" w:rsidP="006F1B63">
      <w:pPr>
        <w:spacing w:after="0" w:line="240" w:lineRule="auto"/>
        <w:ind w:left="142"/>
        <w:jc w:val="both"/>
        <w:rPr>
          <w:rFonts w:ascii="Arial Narrow" w:hAnsi="Arial Narrow"/>
        </w:rPr>
      </w:pPr>
    </w:p>
    <w:p w:rsidR="009B5F15" w:rsidRDefault="009B5F15" w:rsidP="006F1B63">
      <w:pPr>
        <w:spacing w:after="0" w:line="240" w:lineRule="auto"/>
        <w:ind w:left="142"/>
        <w:jc w:val="both"/>
        <w:rPr>
          <w:rFonts w:ascii="Arial Narrow" w:hAnsi="Arial Narrow"/>
        </w:rPr>
      </w:pPr>
    </w:p>
    <w:p w:rsidR="009B5F15" w:rsidRDefault="009B5F15" w:rsidP="006F1B63">
      <w:pPr>
        <w:spacing w:after="0" w:line="240" w:lineRule="auto"/>
        <w:ind w:left="142"/>
        <w:jc w:val="both"/>
        <w:rPr>
          <w:rFonts w:ascii="Arial Narrow" w:hAnsi="Arial Narrow"/>
        </w:rPr>
      </w:pPr>
    </w:p>
    <w:p w:rsidR="009B5F15" w:rsidRDefault="009B5F15" w:rsidP="006F1B63">
      <w:pPr>
        <w:spacing w:after="0" w:line="240" w:lineRule="auto"/>
        <w:ind w:left="142"/>
        <w:jc w:val="both"/>
        <w:rPr>
          <w:rFonts w:ascii="Arial Narrow" w:hAnsi="Arial Narrow"/>
        </w:rPr>
      </w:pPr>
    </w:p>
    <w:p w:rsidR="009B5F15" w:rsidRPr="00F35C3C" w:rsidRDefault="009B5F15" w:rsidP="0095103D">
      <w:pPr>
        <w:spacing w:after="0" w:line="240" w:lineRule="auto"/>
        <w:ind w:right="-2"/>
        <w:jc w:val="both"/>
        <w:rPr>
          <w:rFonts w:ascii="Arial Narrow" w:hAnsi="Arial Narrow"/>
          <w:b/>
          <w:iCs/>
        </w:rPr>
      </w:pPr>
      <w:r w:rsidRPr="00F35C3C">
        <w:rPr>
          <w:rFonts w:ascii="Arial Narrow" w:hAnsi="Arial Narrow"/>
          <w:b/>
          <w:iCs/>
        </w:rPr>
        <w:t xml:space="preserve">ZA NARUČITELJA: </w:t>
      </w:r>
      <w:r w:rsidRPr="00F35C3C">
        <w:rPr>
          <w:rFonts w:ascii="Arial Narrow" w:hAnsi="Arial Narrow"/>
          <w:b/>
          <w:iCs/>
        </w:rPr>
        <w:tab/>
      </w:r>
      <w:r w:rsidRPr="00F35C3C">
        <w:rPr>
          <w:rFonts w:ascii="Arial Narrow" w:hAnsi="Arial Narrow"/>
          <w:b/>
          <w:iCs/>
        </w:rPr>
        <w:tab/>
      </w:r>
      <w:r w:rsidRPr="00F35C3C">
        <w:rPr>
          <w:rFonts w:ascii="Arial Narrow" w:hAnsi="Arial Narrow"/>
          <w:b/>
          <w:iCs/>
        </w:rPr>
        <w:tab/>
      </w:r>
      <w:r w:rsidRPr="00F35C3C">
        <w:rPr>
          <w:rFonts w:ascii="Arial Narrow" w:hAnsi="Arial Narrow"/>
          <w:b/>
          <w:iCs/>
        </w:rPr>
        <w:tab/>
      </w:r>
      <w:r w:rsidRPr="00F35C3C">
        <w:rPr>
          <w:rFonts w:ascii="Arial Narrow" w:hAnsi="Arial Narrow"/>
          <w:b/>
          <w:iCs/>
        </w:rPr>
        <w:tab/>
      </w:r>
      <w:r w:rsidRPr="00F35C3C">
        <w:rPr>
          <w:rFonts w:ascii="Arial Narrow" w:hAnsi="Arial Narrow"/>
          <w:b/>
          <w:iCs/>
        </w:rPr>
        <w:tab/>
        <w:t>ZA IZVODITELJA:</w:t>
      </w:r>
    </w:p>
    <w:p w:rsidR="009B5F15" w:rsidRPr="00F35C3C" w:rsidRDefault="009B5F15" w:rsidP="006F1B63">
      <w:pPr>
        <w:spacing w:after="0" w:line="240" w:lineRule="auto"/>
        <w:ind w:left="142" w:right="-2"/>
        <w:jc w:val="both"/>
        <w:rPr>
          <w:rFonts w:ascii="Arial Narrow" w:hAnsi="Arial Narrow"/>
          <w:b/>
          <w:iCs/>
        </w:rPr>
      </w:pPr>
    </w:p>
    <w:p w:rsidR="009B5F15" w:rsidRPr="00F35C3C" w:rsidRDefault="009B5F15" w:rsidP="006F1B63">
      <w:pPr>
        <w:spacing w:after="0" w:line="240" w:lineRule="auto"/>
        <w:ind w:left="142" w:right="-2"/>
        <w:jc w:val="both"/>
        <w:rPr>
          <w:rFonts w:ascii="Arial Narrow" w:hAnsi="Arial Narrow"/>
          <w:b/>
          <w:iCs/>
        </w:rPr>
      </w:pPr>
      <w:r>
        <w:rPr>
          <w:rFonts w:ascii="Arial Narrow" w:hAnsi="Arial Narrow"/>
          <w:b/>
          <w:iCs/>
        </w:rPr>
        <w:t>načelnik</w:t>
      </w:r>
      <w:r w:rsidRPr="00F35C3C">
        <w:rPr>
          <w:rFonts w:ascii="Arial Narrow" w:hAnsi="Arial Narrow"/>
          <w:b/>
          <w:iCs/>
        </w:rPr>
        <w:tab/>
      </w:r>
      <w:r w:rsidRPr="00F35C3C">
        <w:rPr>
          <w:rFonts w:ascii="Arial Narrow" w:hAnsi="Arial Narrow"/>
          <w:b/>
          <w:iCs/>
        </w:rPr>
        <w:tab/>
      </w:r>
      <w:r w:rsidRPr="00F35C3C">
        <w:rPr>
          <w:rFonts w:ascii="Arial Narrow" w:hAnsi="Arial Narrow"/>
          <w:b/>
          <w:iCs/>
        </w:rPr>
        <w:tab/>
      </w:r>
      <w:r w:rsidRPr="00F35C3C">
        <w:rPr>
          <w:rFonts w:ascii="Arial Narrow" w:hAnsi="Arial Narrow"/>
          <w:b/>
          <w:iCs/>
        </w:rPr>
        <w:tab/>
      </w:r>
      <w:r w:rsidRPr="00F35C3C">
        <w:rPr>
          <w:rFonts w:ascii="Arial Narrow" w:hAnsi="Arial Narrow"/>
          <w:b/>
          <w:iCs/>
        </w:rPr>
        <w:tab/>
      </w:r>
      <w:r w:rsidRPr="00F35C3C">
        <w:rPr>
          <w:rFonts w:ascii="Arial Narrow" w:hAnsi="Arial Narrow"/>
          <w:b/>
          <w:iCs/>
        </w:rPr>
        <w:tab/>
      </w:r>
      <w:r w:rsidRPr="00F35C3C">
        <w:rPr>
          <w:rFonts w:ascii="Arial Narrow" w:hAnsi="Arial Narrow"/>
          <w:b/>
          <w:iCs/>
        </w:rPr>
        <w:tab/>
      </w:r>
      <w:proofErr w:type="spellStart"/>
      <w:r w:rsidRPr="00F35C3C">
        <w:rPr>
          <w:rFonts w:ascii="Arial Narrow" w:hAnsi="Arial Narrow"/>
          <w:b/>
          <w:iCs/>
        </w:rPr>
        <w:t>Direkor</w:t>
      </w:r>
      <w:proofErr w:type="spellEnd"/>
      <w:r w:rsidRPr="00F35C3C">
        <w:rPr>
          <w:rFonts w:ascii="Arial Narrow" w:hAnsi="Arial Narrow"/>
          <w:b/>
          <w:iCs/>
        </w:rPr>
        <w:t>/Predsjednik uprave:</w:t>
      </w:r>
    </w:p>
    <w:p w:rsidR="009B5F15" w:rsidRPr="00F35C3C" w:rsidRDefault="009B5F15" w:rsidP="006F1B63">
      <w:pPr>
        <w:spacing w:after="0" w:line="240" w:lineRule="auto"/>
        <w:ind w:left="142" w:right="-2"/>
        <w:jc w:val="both"/>
        <w:rPr>
          <w:rFonts w:ascii="Arial Narrow" w:hAnsi="Arial Narrow"/>
          <w:b/>
          <w:iCs/>
        </w:rPr>
      </w:pPr>
    </w:p>
    <w:p w:rsidR="009B5F15" w:rsidRPr="00F35C3C" w:rsidRDefault="009B5F15" w:rsidP="006F1B63">
      <w:pPr>
        <w:spacing w:after="0" w:line="240" w:lineRule="auto"/>
        <w:ind w:left="142" w:right="-2"/>
        <w:jc w:val="both"/>
        <w:rPr>
          <w:rFonts w:ascii="Arial Narrow" w:hAnsi="Arial Narrow"/>
          <w:b/>
          <w:iCs/>
        </w:rPr>
      </w:pPr>
      <w:r>
        <w:rPr>
          <w:rFonts w:ascii="Arial Narrow" w:hAnsi="Arial Narrow"/>
          <w:b/>
          <w:iCs/>
        </w:rPr>
        <w:t>Josip Krnić</w:t>
      </w:r>
      <w:r w:rsidRPr="00F35C3C">
        <w:rPr>
          <w:rFonts w:ascii="Arial Narrow" w:hAnsi="Arial Narrow"/>
          <w:b/>
          <w:iCs/>
        </w:rPr>
        <w:t>.</w:t>
      </w:r>
      <w:r w:rsidRPr="00F35C3C">
        <w:rPr>
          <w:rFonts w:ascii="Arial Narrow" w:hAnsi="Arial Narrow"/>
          <w:b/>
          <w:iCs/>
        </w:rPr>
        <w:tab/>
        <w:t xml:space="preserve">        </w:t>
      </w:r>
    </w:p>
    <w:p w:rsidR="009B5F15" w:rsidRPr="001D7DF8" w:rsidRDefault="009B5F15" w:rsidP="004E2750">
      <w:pPr>
        <w:pStyle w:val="Odlomakpopisa"/>
        <w:numPr>
          <w:ilvl w:val="0"/>
          <w:numId w:val="28"/>
        </w:numPr>
        <w:spacing w:after="0" w:line="240" w:lineRule="auto"/>
        <w:ind w:right="-2"/>
        <w:jc w:val="both"/>
        <w:rPr>
          <w:rFonts w:ascii="Arial Narrow" w:hAnsi="Arial Narrow"/>
          <w:iCs/>
        </w:rPr>
      </w:pPr>
      <w:r w:rsidRPr="001D7DF8">
        <w:rPr>
          <w:rFonts w:ascii="Arial Narrow" w:hAnsi="Arial Narrow"/>
          <w:iCs/>
        </w:rPr>
        <w:t>________________________</w:t>
      </w:r>
    </w:p>
    <w:p w:rsidR="009B5F15" w:rsidRPr="00F35C3C" w:rsidRDefault="009B5F15" w:rsidP="006F1B63">
      <w:pPr>
        <w:spacing w:after="0" w:line="240" w:lineRule="auto"/>
        <w:ind w:left="142" w:right="-2"/>
        <w:jc w:val="both"/>
        <w:rPr>
          <w:rFonts w:ascii="Arial Narrow" w:hAnsi="Arial Narrow" w:cs="Tahoma"/>
          <w:b/>
          <w:iCs/>
        </w:rPr>
      </w:pPr>
      <w:r w:rsidRPr="00F35C3C">
        <w:rPr>
          <w:rFonts w:ascii="Arial Narrow" w:hAnsi="Arial Narrow" w:cs="Tahoma"/>
          <w:b/>
          <w:iCs/>
        </w:rPr>
        <w:tab/>
      </w:r>
      <w:r w:rsidRPr="00F35C3C">
        <w:rPr>
          <w:rFonts w:ascii="Arial Narrow" w:hAnsi="Arial Narrow" w:cs="Tahoma"/>
          <w:b/>
          <w:iCs/>
        </w:rPr>
        <w:tab/>
      </w:r>
      <w:r w:rsidRPr="00F35C3C">
        <w:rPr>
          <w:rFonts w:ascii="Arial Narrow" w:hAnsi="Arial Narrow" w:cs="Tahoma"/>
          <w:b/>
          <w:iCs/>
        </w:rPr>
        <w:tab/>
      </w:r>
      <w:r w:rsidRPr="00F35C3C">
        <w:rPr>
          <w:rFonts w:ascii="Arial Narrow" w:hAnsi="Arial Narrow" w:cs="Tahoma"/>
          <w:b/>
          <w:iCs/>
        </w:rPr>
        <w:tab/>
      </w:r>
      <w:r w:rsidRPr="00F35C3C">
        <w:rPr>
          <w:rFonts w:ascii="Arial Narrow" w:hAnsi="Arial Narrow" w:cs="Tahoma"/>
          <w:b/>
          <w:iCs/>
        </w:rPr>
        <w:tab/>
      </w:r>
      <w:r w:rsidRPr="00F35C3C">
        <w:rPr>
          <w:rFonts w:ascii="Arial Narrow" w:hAnsi="Arial Narrow" w:cs="Tahoma"/>
          <w:b/>
          <w:iCs/>
        </w:rPr>
        <w:tab/>
      </w:r>
      <w:r w:rsidRPr="00F35C3C">
        <w:rPr>
          <w:rFonts w:ascii="Arial Narrow" w:hAnsi="Arial Narrow" w:cs="Tahoma"/>
          <w:b/>
          <w:iCs/>
        </w:rPr>
        <w:tab/>
      </w:r>
      <w:r w:rsidRPr="00F35C3C">
        <w:rPr>
          <w:rFonts w:ascii="Arial Narrow" w:hAnsi="Arial Narrow" w:cs="Tahoma"/>
          <w:b/>
          <w:iCs/>
        </w:rPr>
        <w:tab/>
      </w:r>
      <w:r w:rsidRPr="00F35C3C">
        <w:rPr>
          <w:rFonts w:ascii="Arial Narrow" w:hAnsi="Arial Narrow" w:cs="Tahoma"/>
          <w:b/>
          <w:iCs/>
        </w:rPr>
        <w:tab/>
      </w:r>
    </w:p>
    <w:p w:rsidR="009B5F15" w:rsidRDefault="009B5F15" w:rsidP="00A80747">
      <w:pPr>
        <w:spacing w:after="0" w:line="240" w:lineRule="auto"/>
        <w:ind w:left="142" w:right="-2"/>
        <w:jc w:val="both"/>
        <w:rPr>
          <w:rFonts w:ascii="Arial Narrow" w:hAnsi="Arial Narrow" w:cs="Tahoma"/>
          <w:iCs/>
        </w:rPr>
      </w:pPr>
    </w:p>
    <w:p w:rsidR="009B5F15" w:rsidRPr="004E2750" w:rsidRDefault="009B5F15" w:rsidP="004E2750">
      <w:pPr>
        <w:pStyle w:val="Odlomakpopisa"/>
        <w:numPr>
          <w:ilvl w:val="0"/>
          <w:numId w:val="28"/>
        </w:numPr>
        <w:spacing w:after="0" w:line="240" w:lineRule="auto"/>
        <w:ind w:right="-2"/>
        <w:jc w:val="both"/>
        <w:rPr>
          <w:rFonts w:ascii="Arial Narrow" w:hAnsi="Arial Narrow" w:cs="Tahoma"/>
          <w:iCs/>
        </w:rPr>
      </w:pPr>
      <w:r w:rsidRPr="004E2750">
        <w:rPr>
          <w:rFonts w:ascii="Arial Narrow" w:hAnsi="Arial Narrow" w:cs="Tahoma"/>
          <w:iCs/>
        </w:rPr>
        <w:t>________________________</w:t>
      </w:r>
    </w:p>
    <w:p w:rsidR="009B5F15" w:rsidRDefault="009B5F15" w:rsidP="00A80747">
      <w:pPr>
        <w:spacing w:after="0" w:line="240" w:lineRule="auto"/>
        <w:ind w:left="142" w:right="-2"/>
        <w:jc w:val="both"/>
        <w:rPr>
          <w:rFonts w:ascii="Arial Narrow" w:hAnsi="Arial Narrow" w:cs="Tahoma"/>
          <w:iCs/>
        </w:rPr>
      </w:pPr>
    </w:p>
    <w:p w:rsidR="009B5F15" w:rsidRDefault="009B5F15" w:rsidP="00A80747">
      <w:pPr>
        <w:spacing w:after="0" w:line="240" w:lineRule="auto"/>
        <w:ind w:left="142" w:right="-2"/>
        <w:jc w:val="both"/>
        <w:rPr>
          <w:rFonts w:ascii="Arial Narrow" w:hAnsi="Arial Narrow" w:cs="Tahoma"/>
          <w:iCs/>
        </w:rPr>
      </w:pPr>
    </w:p>
    <w:p w:rsidR="009B5F15" w:rsidRPr="00B35C02" w:rsidRDefault="009B5F15" w:rsidP="00A80747">
      <w:pPr>
        <w:spacing w:after="0" w:line="240" w:lineRule="auto"/>
        <w:ind w:left="142" w:right="-2"/>
        <w:jc w:val="both"/>
        <w:rPr>
          <w:rFonts w:ascii="Arial Narrow" w:hAnsi="Arial Narrow" w:cs="Tahoma"/>
          <w:iCs/>
          <w:color w:val="FF0000"/>
        </w:rPr>
      </w:pPr>
      <w:r w:rsidRPr="00EB557C">
        <w:rPr>
          <w:rFonts w:ascii="Arial Narrow" w:hAnsi="Arial Narrow" w:cs="Tahoma"/>
          <w:iCs/>
        </w:rPr>
        <w:t>KLASA: 340-01/15-03/</w:t>
      </w:r>
      <w:r w:rsidRPr="00EB557C">
        <w:rPr>
          <w:rFonts w:ascii="Arial Narrow" w:hAnsi="Arial Narrow" w:cs="Tahoma"/>
          <w:iCs/>
        </w:rPr>
        <w:tab/>
      </w:r>
      <w:r w:rsidRPr="00EB557C">
        <w:rPr>
          <w:rFonts w:ascii="Arial Narrow" w:hAnsi="Arial Narrow" w:cs="Tahoma"/>
          <w:iCs/>
        </w:rPr>
        <w:tab/>
      </w:r>
      <w:r w:rsidRPr="00B35C02">
        <w:rPr>
          <w:rFonts w:ascii="Arial Narrow" w:hAnsi="Arial Narrow" w:cs="Tahoma"/>
          <w:iCs/>
          <w:color w:val="FF0000"/>
        </w:rPr>
        <w:tab/>
      </w:r>
      <w:r w:rsidRPr="00B35C02">
        <w:rPr>
          <w:rFonts w:ascii="Arial Narrow" w:hAnsi="Arial Narrow" w:cs="Tahoma"/>
          <w:iCs/>
          <w:color w:val="FF0000"/>
        </w:rPr>
        <w:tab/>
      </w:r>
    </w:p>
    <w:p w:rsidR="009B5F15" w:rsidRPr="00B35C02" w:rsidRDefault="009B5F15" w:rsidP="00A80747">
      <w:pPr>
        <w:spacing w:after="0" w:line="240" w:lineRule="auto"/>
        <w:ind w:left="142" w:right="-2"/>
        <w:jc w:val="both"/>
        <w:rPr>
          <w:rFonts w:ascii="Arial Narrow" w:hAnsi="Arial Narrow" w:cs="Tahoma"/>
          <w:iCs/>
          <w:color w:val="FF0000"/>
        </w:rPr>
      </w:pPr>
      <w:r w:rsidRPr="00EB557C">
        <w:rPr>
          <w:rFonts w:ascii="Arial Narrow" w:hAnsi="Arial Narrow" w:cs="Tahoma"/>
          <w:iCs/>
        </w:rPr>
        <w:t xml:space="preserve">UR.BROJ: </w:t>
      </w:r>
      <w:r w:rsidRPr="00EB557C">
        <w:rPr>
          <w:rFonts w:ascii="Times New Roman" w:hAnsi="Times New Roman" w:cs="Times New Roman"/>
          <w:sz w:val="24"/>
          <w:szCs w:val="24"/>
        </w:rPr>
        <w:t>2212/02-02/15-01-1</w:t>
      </w:r>
    </w:p>
    <w:p w:rsidR="009B5F15" w:rsidRPr="00B35C02" w:rsidRDefault="009B5F15" w:rsidP="00E46D30">
      <w:pPr>
        <w:spacing w:after="0" w:line="240" w:lineRule="auto"/>
        <w:ind w:right="-2"/>
        <w:jc w:val="both"/>
        <w:rPr>
          <w:rFonts w:ascii="Arial Narrow" w:hAnsi="Arial Narrow" w:cs="Tahoma"/>
          <w:iCs/>
          <w:color w:val="FF0000"/>
        </w:rPr>
      </w:pPr>
    </w:p>
    <w:p w:rsidR="009B5F15" w:rsidRDefault="009B5F15" w:rsidP="00E46D30">
      <w:pPr>
        <w:spacing w:after="0" w:line="240" w:lineRule="auto"/>
        <w:ind w:right="-2"/>
        <w:jc w:val="both"/>
        <w:rPr>
          <w:rFonts w:ascii="Arial Narrow" w:hAnsi="Arial Narrow" w:cs="Tahoma"/>
          <w:iCs/>
        </w:rPr>
      </w:pPr>
    </w:p>
    <w:p w:rsidR="009B5F15" w:rsidRDefault="009B5F15" w:rsidP="00E46D30">
      <w:pPr>
        <w:spacing w:after="0" w:line="240" w:lineRule="auto"/>
        <w:ind w:right="-2"/>
        <w:jc w:val="both"/>
        <w:rPr>
          <w:rFonts w:ascii="Arial Narrow" w:hAnsi="Arial Narrow" w:cs="Tahoma"/>
          <w:iCs/>
        </w:rPr>
      </w:pPr>
    </w:p>
    <w:p w:rsidR="009B5F15" w:rsidRDefault="009B5F15" w:rsidP="00922DED">
      <w:pPr>
        <w:spacing w:after="0" w:line="240" w:lineRule="auto"/>
        <w:ind w:right="-2"/>
        <w:jc w:val="both"/>
        <w:rPr>
          <w:rFonts w:ascii="Times New Roman" w:hAnsi="Times New Roman" w:cs="Times New Roman"/>
          <w:b/>
          <w:bCs/>
          <w:sz w:val="28"/>
          <w:szCs w:val="28"/>
        </w:rPr>
      </w:pPr>
      <w:r>
        <w:rPr>
          <w:rFonts w:ascii="Arial Narrow" w:hAnsi="Arial Narrow" w:cs="Tahoma"/>
          <w:iCs/>
        </w:rPr>
        <w:t>Babina Greda _______________</w:t>
      </w:r>
      <w:r w:rsidRPr="00F35C3C">
        <w:rPr>
          <w:rFonts w:ascii="Arial Narrow" w:hAnsi="Arial Narrow" w:cs="Tahoma"/>
          <w:b/>
          <w:iCs/>
        </w:rPr>
        <w:tab/>
      </w:r>
      <w:r w:rsidRPr="00F35C3C">
        <w:rPr>
          <w:rFonts w:ascii="Arial Narrow" w:hAnsi="Arial Narrow" w:cs="Tahoma"/>
          <w:b/>
          <w:iCs/>
        </w:rPr>
        <w:tab/>
      </w:r>
      <w:r w:rsidRPr="00F35C3C">
        <w:rPr>
          <w:rFonts w:ascii="Arial Narrow" w:hAnsi="Arial Narrow" w:cs="Tahoma"/>
          <w:b/>
          <w:iCs/>
        </w:rPr>
        <w:tab/>
      </w:r>
      <w:r w:rsidRPr="00F35C3C">
        <w:rPr>
          <w:rFonts w:ascii="Arial Narrow" w:hAnsi="Arial Narrow" w:cs="Tahoma"/>
          <w:b/>
          <w:iCs/>
        </w:rPr>
        <w:tab/>
      </w:r>
    </w:p>
    <w:p w:rsidR="009B5F15" w:rsidRDefault="009B5F15" w:rsidP="00116029">
      <w:pPr>
        <w:rPr>
          <w:rFonts w:ascii="Times New Roman" w:hAnsi="Times New Roman" w:cs="Times New Roman"/>
          <w:b/>
          <w:bCs/>
          <w:sz w:val="28"/>
          <w:szCs w:val="28"/>
        </w:rPr>
      </w:pPr>
    </w:p>
    <w:p w:rsidR="009B5F15" w:rsidRDefault="009B5F15" w:rsidP="00116029">
      <w:pPr>
        <w:rPr>
          <w:rFonts w:ascii="Times New Roman" w:hAnsi="Times New Roman" w:cs="Times New Roman"/>
          <w:b/>
          <w:bCs/>
          <w:sz w:val="28"/>
          <w:szCs w:val="28"/>
        </w:rPr>
      </w:pPr>
    </w:p>
    <w:p w:rsidR="009B5F15" w:rsidRDefault="009B5F15" w:rsidP="00116029">
      <w:pPr>
        <w:rPr>
          <w:rFonts w:ascii="Times New Roman" w:hAnsi="Times New Roman" w:cs="Times New Roman"/>
          <w:b/>
          <w:bCs/>
          <w:sz w:val="28"/>
          <w:szCs w:val="28"/>
        </w:rPr>
      </w:pPr>
    </w:p>
    <w:p w:rsidR="009B5F15" w:rsidRDefault="009B5F15" w:rsidP="00116029">
      <w:pPr>
        <w:rPr>
          <w:rFonts w:ascii="Times New Roman" w:hAnsi="Times New Roman" w:cs="Times New Roman"/>
          <w:b/>
          <w:bCs/>
          <w:sz w:val="28"/>
          <w:szCs w:val="28"/>
        </w:rPr>
      </w:pPr>
    </w:p>
    <w:p w:rsidR="009B5F15" w:rsidRDefault="009B5F15" w:rsidP="00116029">
      <w:pPr>
        <w:rPr>
          <w:rFonts w:ascii="Times New Roman" w:hAnsi="Times New Roman" w:cs="Times New Roman"/>
          <w:b/>
          <w:bCs/>
          <w:sz w:val="24"/>
          <w:szCs w:val="24"/>
        </w:rPr>
      </w:pPr>
    </w:p>
    <w:p w:rsidR="009B5F15" w:rsidRDefault="009B5F15" w:rsidP="00116029">
      <w:pPr>
        <w:rPr>
          <w:rFonts w:ascii="Times New Roman" w:hAnsi="Times New Roman" w:cs="Times New Roman"/>
          <w:b/>
          <w:bCs/>
          <w:sz w:val="24"/>
          <w:szCs w:val="24"/>
        </w:rPr>
      </w:pPr>
    </w:p>
    <w:p w:rsidR="009B5F15" w:rsidRDefault="009B5F15" w:rsidP="00116029">
      <w:pPr>
        <w:rPr>
          <w:rFonts w:ascii="Times New Roman" w:hAnsi="Times New Roman" w:cs="Times New Roman"/>
          <w:b/>
          <w:bCs/>
          <w:sz w:val="24"/>
          <w:szCs w:val="24"/>
        </w:rPr>
      </w:pPr>
    </w:p>
    <w:p w:rsidR="009B5F15" w:rsidRDefault="009B5F15" w:rsidP="00116029">
      <w:pPr>
        <w:rPr>
          <w:rFonts w:ascii="Times New Roman" w:hAnsi="Times New Roman" w:cs="Times New Roman"/>
          <w:b/>
          <w:bCs/>
          <w:sz w:val="24"/>
          <w:szCs w:val="24"/>
        </w:rPr>
      </w:pPr>
    </w:p>
    <w:p w:rsidR="009B5F15" w:rsidRDefault="009B5F15" w:rsidP="00116029">
      <w:pPr>
        <w:rPr>
          <w:rFonts w:ascii="Times New Roman" w:hAnsi="Times New Roman" w:cs="Times New Roman"/>
          <w:b/>
          <w:bCs/>
          <w:sz w:val="24"/>
          <w:szCs w:val="24"/>
        </w:rPr>
      </w:pPr>
    </w:p>
    <w:p w:rsidR="009B5F15" w:rsidRDefault="009B5F15" w:rsidP="00116029">
      <w:pPr>
        <w:rPr>
          <w:rFonts w:ascii="Times New Roman" w:hAnsi="Times New Roman" w:cs="Times New Roman"/>
          <w:b/>
          <w:bCs/>
          <w:sz w:val="24"/>
          <w:szCs w:val="24"/>
        </w:rPr>
      </w:pPr>
    </w:p>
    <w:p w:rsidR="009B5F15" w:rsidRDefault="009B5F15" w:rsidP="00116029">
      <w:pPr>
        <w:rPr>
          <w:rFonts w:ascii="Times New Roman" w:hAnsi="Times New Roman" w:cs="Times New Roman"/>
          <w:b/>
          <w:bCs/>
          <w:sz w:val="24"/>
          <w:szCs w:val="24"/>
        </w:rPr>
      </w:pPr>
    </w:p>
    <w:p w:rsidR="009B5F15" w:rsidRDefault="009B5F15" w:rsidP="00116029">
      <w:pPr>
        <w:rPr>
          <w:rFonts w:ascii="Times New Roman" w:hAnsi="Times New Roman" w:cs="Times New Roman"/>
          <w:b/>
          <w:bCs/>
          <w:sz w:val="24"/>
          <w:szCs w:val="24"/>
        </w:rPr>
      </w:pPr>
    </w:p>
    <w:sectPr w:rsidR="009B5F15" w:rsidSect="00B053A8">
      <w:headerReference w:type="first" r:id="rId16"/>
      <w:pgSz w:w="11906" w:h="16838"/>
      <w:pgMar w:top="1418" w:right="1418" w:bottom="1418" w:left="1247" w:header="709" w:footer="567"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EF6" w:rsidRDefault="00446EF6">
      <w:r>
        <w:separator/>
      </w:r>
    </w:p>
  </w:endnote>
  <w:endnote w:type="continuationSeparator" w:id="0">
    <w:p w:rsidR="00446EF6" w:rsidRDefault="0044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F15" w:rsidRDefault="009B5F15" w:rsidP="00B053A8">
    <w:pPr>
      <w:pStyle w:val="Podnoje"/>
      <w:framePr w:wrap="around" w:vAnchor="text" w:hAnchor="margin" w:xAlign="center" w:y="1"/>
      <w:rPr>
        <w:rStyle w:val="Brojstranice"/>
        <w:rFonts w:cs="Calibri"/>
      </w:rPr>
    </w:pPr>
    <w:r>
      <w:rPr>
        <w:rStyle w:val="Brojstranice"/>
        <w:rFonts w:cs="Calibri"/>
      </w:rPr>
      <w:fldChar w:fldCharType="begin"/>
    </w:r>
    <w:r>
      <w:rPr>
        <w:rStyle w:val="Brojstranice"/>
        <w:rFonts w:cs="Calibri"/>
      </w:rPr>
      <w:instrText xml:space="preserve">PAGE  </w:instrText>
    </w:r>
    <w:r>
      <w:rPr>
        <w:rStyle w:val="Brojstranice"/>
        <w:rFonts w:cs="Calibri"/>
      </w:rPr>
      <w:fldChar w:fldCharType="end"/>
    </w:r>
  </w:p>
  <w:p w:rsidR="009B5F15" w:rsidRDefault="009B5F15">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F15" w:rsidRDefault="009B5F15" w:rsidP="007C63F2">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EB6730">
      <w:rPr>
        <w:rStyle w:val="Brojstranice"/>
        <w:noProof/>
      </w:rPr>
      <w:t>- 20 -</w:t>
    </w:r>
    <w:r>
      <w:rPr>
        <w:rStyle w:val="Brojstranice"/>
      </w:rPr>
      <w:fldChar w:fldCharType="end"/>
    </w:r>
  </w:p>
  <w:p w:rsidR="009B5F15" w:rsidRDefault="009B5F15">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F15" w:rsidRDefault="009B5F15">
    <w:pPr>
      <w:pStyle w:val="Podnoje"/>
      <w:jc w:val="center"/>
    </w:pPr>
  </w:p>
  <w:p w:rsidR="009B5F15" w:rsidRDefault="009B5F1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EF6" w:rsidRDefault="00446EF6">
      <w:r>
        <w:separator/>
      </w:r>
    </w:p>
  </w:footnote>
  <w:footnote w:type="continuationSeparator" w:id="0">
    <w:p w:rsidR="00446EF6" w:rsidRDefault="00446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F15" w:rsidRDefault="009B5F15">
    <w:pPr>
      <w:pStyle w:val="Zaglavlje"/>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F15" w:rsidRDefault="009B5F15">
    <w:pPr>
      <w:pStyle w:val="Zaglavlje"/>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F15" w:rsidRDefault="009B5F15">
    <w:pPr>
      <w:pStyle w:val="Zaglavlj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FD29341"/>
    <w:multiLevelType w:val="hybridMultilevel"/>
    <w:tmpl w:val="A5E08D8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EB54E9C"/>
    <w:multiLevelType w:val="hybridMultilevel"/>
    <w:tmpl w:val="176B1D9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CD09EBE0"/>
    <w:multiLevelType w:val="hybridMultilevel"/>
    <w:tmpl w:val="3D4F99E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E654BB0F"/>
    <w:multiLevelType w:val="hybridMultilevel"/>
    <w:tmpl w:val="1F8193F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FFFFFFFB"/>
    <w:multiLevelType w:val="multilevel"/>
    <w:tmpl w:val="3AE23A14"/>
    <w:lvl w:ilvl="0">
      <w:start w:val="1"/>
      <w:numFmt w:val="decimal"/>
      <w:pStyle w:val="Naslov1"/>
      <w:lvlText w:val="%1."/>
      <w:legacy w:legacy="1" w:legacySpace="144" w:legacyIndent="0"/>
      <w:lvlJc w:val="left"/>
      <w:rPr>
        <w:rFonts w:cs="Times New Roman"/>
      </w:rPr>
    </w:lvl>
    <w:lvl w:ilvl="1">
      <w:start w:val="1"/>
      <w:numFmt w:val="decimal"/>
      <w:pStyle w:val="Naslov2"/>
      <w:lvlText w:val="%1.%2"/>
      <w:legacy w:legacy="1" w:legacySpace="144" w:legacyIndent="0"/>
      <w:lvlJc w:val="left"/>
      <w:rPr>
        <w:rFonts w:cs="Times New Roman"/>
      </w:rPr>
    </w:lvl>
    <w:lvl w:ilvl="2">
      <w:start w:val="1"/>
      <w:numFmt w:val="decimal"/>
      <w:pStyle w:val="Naslov3"/>
      <w:lvlText w:val="%1.%2.%3"/>
      <w:legacy w:legacy="1" w:legacySpace="144" w:legacyIndent="0"/>
      <w:lvlJc w:val="left"/>
      <w:rPr>
        <w:rFonts w:cs="Times New Roman"/>
      </w:rPr>
    </w:lvl>
    <w:lvl w:ilvl="3">
      <w:start w:val="1"/>
      <w:numFmt w:val="decimal"/>
      <w:pStyle w:val="Naslov4"/>
      <w:lvlText w:val="%1.%2.%3.%4"/>
      <w:legacy w:legacy="1" w:legacySpace="144" w:legacyIndent="0"/>
      <w:lvlJc w:val="left"/>
      <w:rPr>
        <w:rFonts w:cs="Times New Roman"/>
      </w:rPr>
    </w:lvl>
    <w:lvl w:ilvl="4">
      <w:start w:val="1"/>
      <w:numFmt w:val="decimal"/>
      <w:pStyle w:val="Naslov5"/>
      <w:lvlText w:val="%1.%2.%3.%4.%5"/>
      <w:legacy w:legacy="1" w:legacySpace="144" w:legacyIndent="0"/>
      <w:lvlJc w:val="left"/>
      <w:rPr>
        <w:rFonts w:cs="Times New Roman"/>
      </w:rPr>
    </w:lvl>
    <w:lvl w:ilvl="5">
      <w:start w:val="1"/>
      <w:numFmt w:val="decimal"/>
      <w:pStyle w:val="Naslov6"/>
      <w:lvlText w:val="%1.%2.%3.%4.%5.%6"/>
      <w:legacy w:legacy="1" w:legacySpace="144" w:legacyIndent="0"/>
      <w:lvlJc w:val="left"/>
      <w:rPr>
        <w:rFonts w:cs="Times New Roman"/>
      </w:rPr>
    </w:lvl>
    <w:lvl w:ilvl="6">
      <w:start w:val="1"/>
      <w:numFmt w:val="decimal"/>
      <w:pStyle w:val="Naslov7"/>
      <w:lvlText w:val="%1.%2.%3.%4.%5.%6.%7"/>
      <w:legacy w:legacy="1" w:legacySpace="144" w:legacyIndent="0"/>
      <w:lvlJc w:val="left"/>
      <w:rPr>
        <w:rFonts w:cs="Times New Roman"/>
      </w:rPr>
    </w:lvl>
    <w:lvl w:ilvl="7">
      <w:start w:val="1"/>
      <w:numFmt w:val="decimal"/>
      <w:pStyle w:val="Naslov8"/>
      <w:lvlText w:val="%1.%2.%3.%4.%5.%6.%7.%8"/>
      <w:legacy w:legacy="1" w:legacySpace="144" w:legacyIndent="0"/>
      <w:lvlJc w:val="left"/>
      <w:rPr>
        <w:rFonts w:cs="Times New Roman"/>
      </w:rPr>
    </w:lvl>
    <w:lvl w:ilvl="8">
      <w:start w:val="1"/>
      <w:numFmt w:val="decimal"/>
      <w:pStyle w:val="Naslov9"/>
      <w:lvlText w:val="%1.%2.%3.%4.%5.%6.%7.%8.%9"/>
      <w:legacy w:legacy="1" w:legacySpace="144" w:legacyIndent="0"/>
      <w:lvlJc w:val="left"/>
      <w:rPr>
        <w:rFonts w:cs="Times New Roman"/>
      </w:rPr>
    </w:lvl>
  </w:abstractNum>
  <w:abstractNum w:abstractNumId="5">
    <w:nsid w:val="049C02A6"/>
    <w:multiLevelType w:val="multilevel"/>
    <w:tmpl w:val="B114FBC4"/>
    <w:lvl w:ilvl="0">
      <w:start w:val="4"/>
      <w:numFmt w:val="decimal"/>
      <w:lvlText w:val="%1."/>
      <w:lvlJc w:val="left"/>
      <w:pPr>
        <w:ind w:left="495" w:hanging="495"/>
      </w:pPr>
      <w:rPr>
        <w:rFonts w:cs="Times New Roman" w:hint="default"/>
      </w:rPr>
    </w:lvl>
    <w:lvl w:ilvl="1">
      <w:start w:val="1"/>
      <w:numFmt w:val="decimal"/>
      <w:lvlText w:val="%1.%2."/>
      <w:lvlJc w:val="left"/>
      <w:pPr>
        <w:ind w:left="855" w:hanging="49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09EA08E7"/>
    <w:multiLevelType w:val="hybridMultilevel"/>
    <w:tmpl w:val="0C7A0518"/>
    <w:lvl w:ilvl="0" w:tplc="B1B4B82C">
      <w:start w:val="1"/>
      <w:numFmt w:val="decimal"/>
      <w:lvlText w:val="%1."/>
      <w:lvlJc w:val="left"/>
      <w:pPr>
        <w:tabs>
          <w:tab w:val="num" w:pos="786"/>
        </w:tabs>
        <w:ind w:left="786" w:hanging="360"/>
      </w:pPr>
      <w:rPr>
        <w:rFonts w:cs="Times New Roman" w:hint="default"/>
      </w:rPr>
    </w:lvl>
    <w:lvl w:ilvl="1" w:tplc="041A0019" w:tentative="1">
      <w:start w:val="1"/>
      <w:numFmt w:val="lowerLetter"/>
      <w:lvlText w:val="%2."/>
      <w:lvlJc w:val="left"/>
      <w:pPr>
        <w:tabs>
          <w:tab w:val="num" w:pos="1506"/>
        </w:tabs>
        <w:ind w:left="1506" w:hanging="360"/>
      </w:pPr>
      <w:rPr>
        <w:rFonts w:cs="Times New Roman"/>
      </w:rPr>
    </w:lvl>
    <w:lvl w:ilvl="2" w:tplc="041A001B" w:tentative="1">
      <w:start w:val="1"/>
      <w:numFmt w:val="lowerRoman"/>
      <w:lvlText w:val="%3."/>
      <w:lvlJc w:val="right"/>
      <w:pPr>
        <w:tabs>
          <w:tab w:val="num" w:pos="2226"/>
        </w:tabs>
        <w:ind w:left="2226" w:hanging="180"/>
      </w:pPr>
      <w:rPr>
        <w:rFonts w:cs="Times New Roman"/>
      </w:rPr>
    </w:lvl>
    <w:lvl w:ilvl="3" w:tplc="041A000F" w:tentative="1">
      <w:start w:val="1"/>
      <w:numFmt w:val="decimal"/>
      <w:lvlText w:val="%4."/>
      <w:lvlJc w:val="left"/>
      <w:pPr>
        <w:tabs>
          <w:tab w:val="num" w:pos="2946"/>
        </w:tabs>
        <w:ind w:left="2946" w:hanging="360"/>
      </w:pPr>
      <w:rPr>
        <w:rFonts w:cs="Times New Roman"/>
      </w:rPr>
    </w:lvl>
    <w:lvl w:ilvl="4" w:tplc="041A0019" w:tentative="1">
      <w:start w:val="1"/>
      <w:numFmt w:val="lowerLetter"/>
      <w:lvlText w:val="%5."/>
      <w:lvlJc w:val="left"/>
      <w:pPr>
        <w:tabs>
          <w:tab w:val="num" w:pos="3666"/>
        </w:tabs>
        <w:ind w:left="3666" w:hanging="360"/>
      </w:pPr>
      <w:rPr>
        <w:rFonts w:cs="Times New Roman"/>
      </w:rPr>
    </w:lvl>
    <w:lvl w:ilvl="5" w:tplc="041A001B" w:tentative="1">
      <w:start w:val="1"/>
      <w:numFmt w:val="lowerRoman"/>
      <w:lvlText w:val="%6."/>
      <w:lvlJc w:val="right"/>
      <w:pPr>
        <w:tabs>
          <w:tab w:val="num" w:pos="4386"/>
        </w:tabs>
        <w:ind w:left="4386" w:hanging="180"/>
      </w:pPr>
      <w:rPr>
        <w:rFonts w:cs="Times New Roman"/>
      </w:rPr>
    </w:lvl>
    <w:lvl w:ilvl="6" w:tplc="041A000F" w:tentative="1">
      <w:start w:val="1"/>
      <w:numFmt w:val="decimal"/>
      <w:lvlText w:val="%7."/>
      <w:lvlJc w:val="left"/>
      <w:pPr>
        <w:tabs>
          <w:tab w:val="num" w:pos="5106"/>
        </w:tabs>
        <w:ind w:left="5106" w:hanging="360"/>
      </w:pPr>
      <w:rPr>
        <w:rFonts w:cs="Times New Roman"/>
      </w:rPr>
    </w:lvl>
    <w:lvl w:ilvl="7" w:tplc="041A0019" w:tentative="1">
      <w:start w:val="1"/>
      <w:numFmt w:val="lowerLetter"/>
      <w:lvlText w:val="%8."/>
      <w:lvlJc w:val="left"/>
      <w:pPr>
        <w:tabs>
          <w:tab w:val="num" w:pos="5826"/>
        </w:tabs>
        <w:ind w:left="5826" w:hanging="360"/>
      </w:pPr>
      <w:rPr>
        <w:rFonts w:cs="Times New Roman"/>
      </w:rPr>
    </w:lvl>
    <w:lvl w:ilvl="8" w:tplc="041A001B" w:tentative="1">
      <w:start w:val="1"/>
      <w:numFmt w:val="lowerRoman"/>
      <w:lvlText w:val="%9."/>
      <w:lvlJc w:val="right"/>
      <w:pPr>
        <w:tabs>
          <w:tab w:val="num" w:pos="6546"/>
        </w:tabs>
        <w:ind w:left="6546" w:hanging="180"/>
      </w:pPr>
      <w:rPr>
        <w:rFonts w:cs="Times New Roman"/>
      </w:rPr>
    </w:lvl>
  </w:abstractNum>
  <w:abstractNum w:abstractNumId="7">
    <w:nsid w:val="0D6A3FCC"/>
    <w:multiLevelType w:val="hybridMultilevel"/>
    <w:tmpl w:val="8D28B85A"/>
    <w:lvl w:ilvl="0" w:tplc="E78ED0C8">
      <w:start w:val="1"/>
      <w:numFmt w:val="upperRoman"/>
      <w:lvlText w:val="%1."/>
      <w:lvlJc w:val="right"/>
      <w:pPr>
        <w:ind w:left="1004" w:hanging="360"/>
      </w:pPr>
      <w:rPr>
        <w:rFonts w:cs="Times New Roman"/>
        <w:b/>
      </w:rPr>
    </w:lvl>
    <w:lvl w:ilvl="1" w:tplc="041A0019" w:tentative="1">
      <w:start w:val="1"/>
      <w:numFmt w:val="lowerLetter"/>
      <w:lvlText w:val="%2."/>
      <w:lvlJc w:val="left"/>
      <w:pPr>
        <w:ind w:left="1724" w:hanging="360"/>
      </w:pPr>
      <w:rPr>
        <w:rFonts w:cs="Times New Roman"/>
      </w:rPr>
    </w:lvl>
    <w:lvl w:ilvl="2" w:tplc="041A001B" w:tentative="1">
      <w:start w:val="1"/>
      <w:numFmt w:val="lowerRoman"/>
      <w:lvlText w:val="%3."/>
      <w:lvlJc w:val="right"/>
      <w:pPr>
        <w:ind w:left="2444" w:hanging="180"/>
      </w:pPr>
      <w:rPr>
        <w:rFonts w:cs="Times New Roman"/>
      </w:rPr>
    </w:lvl>
    <w:lvl w:ilvl="3" w:tplc="041A000F" w:tentative="1">
      <w:start w:val="1"/>
      <w:numFmt w:val="decimal"/>
      <w:lvlText w:val="%4."/>
      <w:lvlJc w:val="left"/>
      <w:pPr>
        <w:ind w:left="3164" w:hanging="360"/>
      </w:pPr>
      <w:rPr>
        <w:rFonts w:cs="Times New Roman"/>
      </w:rPr>
    </w:lvl>
    <w:lvl w:ilvl="4" w:tplc="041A0019" w:tentative="1">
      <w:start w:val="1"/>
      <w:numFmt w:val="lowerLetter"/>
      <w:lvlText w:val="%5."/>
      <w:lvlJc w:val="left"/>
      <w:pPr>
        <w:ind w:left="3884" w:hanging="360"/>
      </w:pPr>
      <w:rPr>
        <w:rFonts w:cs="Times New Roman"/>
      </w:rPr>
    </w:lvl>
    <w:lvl w:ilvl="5" w:tplc="041A001B" w:tentative="1">
      <w:start w:val="1"/>
      <w:numFmt w:val="lowerRoman"/>
      <w:lvlText w:val="%6."/>
      <w:lvlJc w:val="right"/>
      <w:pPr>
        <w:ind w:left="4604" w:hanging="180"/>
      </w:pPr>
      <w:rPr>
        <w:rFonts w:cs="Times New Roman"/>
      </w:rPr>
    </w:lvl>
    <w:lvl w:ilvl="6" w:tplc="041A000F" w:tentative="1">
      <w:start w:val="1"/>
      <w:numFmt w:val="decimal"/>
      <w:lvlText w:val="%7."/>
      <w:lvlJc w:val="left"/>
      <w:pPr>
        <w:ind w:left="5324" w:hanging="360"/>
      </w:pPr>
      <w:rPr>
        <w:rFonts w:cs="Times New Roman"/>
      </w:rPr>
    </w:lvl>
    <w:lvl w:ilvl="7" w:tplc="041A0019" w:tentative="1">
      <w:start w:val="1"/>
      <w:numFmt w:val="lowerLetter"/>
      <w:lvlText w:val="%8."/>
      <w:lvlJc w:val="left"/>
      <w:pPr>
        <w:ind w:left="6044" w:hanging="360"/>
      </w:pPr>
      <w:rPr>
        <w:rFonts w:cs="Times New Roman"/>
      </w:rPr>
    </w:lvl>
    <w:lvl w:ilvl="8" w:tplc="041A001B" w:tentative="1">
      <w:start w:val="1"/>
      <w:numFmt w:val="lowerRoman"/>
      <w:lvlText w:val="%9."/>
      <w:lvlJc w:val="right"/>
      <w:pPr>
        <w:ind w:left="6764" w:hanging="180"/>
      </w:pPr>
      <w:rPr>
        <w:rFonts w:cs="Times New Roman"/>
      </w:rPr>
    </w:lvl>
  </w:abstractNum>
  <w:abstractNum w:abstractNumId="8">
    <w:nsid w:val="141E7E85"/>
    <w:multiLevelType w:val="hybridMultilevel"/>
    <w:tmpl w:val="7F7C1FC8"/>
    <w:lvl w:ilvl="0" w:tplc="D90A0B14">
      <w:start w:val="5"/>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E294448"/>
    <w:multiLevelType w:val="hybridMultilevel"/>
    <w:tmpl w:val="E548AA28"/>
    <w:lvl w:ilvl="0" w:tplc="DF0C7BE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2333D7E"/>
    <w:multiLevelType w:val="hybridMultilevel"/>
    <w:tmpl w:val="5CF209C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nsid w:val="28DC2DED"/>
    <w:multiLevelType w:val="hybridMultilevel"/>
    <w:tmpl w:val="CEA63DF4"/>
    <w:lvl w:ilvl="0" w:tplc="AF1AEF86">
      <w:start w:val="18"/>
      <w:numFmt w:val="bullet"/>
      <w:lvlText w:val="-"/>
      <w:lvlJc w:val="left"/>
      <w:pPr>
        <w:tabs>
          <w:tab w:val="num" w:pos="720"/>
        </w:tabs>
        <w:ind w:left="720" w:hanging="360"/>
      </w:pPr>
      <w:rPr>
        <w:rFonts w:ascii="Times New Roman" w:eastAsia="Times New Roman" w:hAnsi="Times New Roman" w:hint="default"/>
      </w:rPr>
    </w:lvl>
    <w:lvl w:ilvl="1" w:tplc="24B22EF6">
      <w:start w:val="2"/>
      <w:numFmt w:val="bullet"/>
      <w:lvlText w:val=""/>
      <w:lvlJc w:val="left"/>
      <w:pPr>
        <w:tabs>
          <w:tab w:val="num" w:pos="1440"/>
        </w:tabs>
        <w:ind w:left="1440" w:hanging="360"/>
      </w:pPr>
      <w:rPr>
        <w:rFonts w:ascii="Symbol" w:eastAsia="Times New Roman"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2D817C04"/>
    <w:multiLevelType w:val="hybridMultilevel"/>
    <w:tmpl w:val="437A2A42"/>
    <w:lvl w:ilvl="0" w:tplc="FFFFFFFF">
      <w:start w:val="7"/>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2DA008FC"/>
    <w:multiLevelType w:val="hybridMultilevel"/>
    <w:tmpl w:val="462A1050"/>
    <w:lvl w:ilvl="0" w:tplc="041A0017">
      <w:start w:val="1"/>
      <w:numFmt w:val="lowerLetter"/>
      <w:lvlText w:val="%1)"/>
      <w:lvlJc w:val="left"/>
      <w:pPr>
        <w:ind w:left="644"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nsid w:val="30166925"/>
    <w:multiLevelType w:val="hybridMultilevel"/>
    <w:tmpl w:val="CF48914C"/>
    <w:lvl w:ilvl="0" w:tplc="041A000F">
      <w:start w:val="4"/>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nsid w:val="3387F329"/>
    <w:multiLevelType w:val="hybridMultilevel"/>
    <w:tmpl w:val="C2E9544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3B393A34"/>
    <w:multiLevelType w:val="hybridMultilevel"/>
    <w:tmpl w:val="9AD46774"/>
    <w:lvl w:ilvl="0" w:tplc="FFFFFFFF">
      <w:start w:val="3"/>
      <w:numFmt w:val="bullet"/>
      <w:lvlText w:val="-"/>
      <w:lvlJc w:val="left"/>
      <w:pPr>
        <w:ind w:left="36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42086C40"/>
    <w:multiLevelType w:val="hybridMultilevel"/>
    <w:tmpl w:val="2858035C"/>
    <w:lvl w:ilvl="0" w:tplc="4C8AA15E">
      <w:start w:val="1"/>
      <w:numFmt w:val="decimal"/>
      <w:lvlText w:val="%1."/>
      <w:lvlJc w:val="left"/>
      <w:pPr>
        <w:ind w:left="1080" w:hanging="360"/>
      </w:pPr>
      <w:rPr>
        <w:rFonts w:cs="Times New Roman" w:hint="default"/>
        <w:color w:val="FF0000"/>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8">
    <w:nsid w:val="4E9E50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C9F0CAA"/>
    <w:multiLevelType w:val="multilevel"/>
    <w:tmpl w:val="F006C03C"/>
    <w:lvl w:ilvl="0">
      <w:start w:val="6"/>
      <w:numFmt w:val="decimal"/>
      <w:lvlText w:val="%1."/>
      <w:lvlJc w:val="left"/>
      <w:pPr>
        <w:ind w:left="480" w:hanging="480"/>
      </w:pPr>
      <w:rPr>
        <w:rFonts w:cs="Times New Roman" w:hint="default"/>
      </w:rPr>
    </w:lvl>
    <w:lvl w:ilvl="1">
      <w:start w:val="10"/>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6BC504F8"/>
    <w:multiLevelType w:val="hybridMultilevel"/>
    <w:tmpl w:val="023D3B8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6C316029"/>
    <w:multiLevelType w:val="hybridMultilevel"/>
    <w:tmpl w:val="E9AAB076"/>
    <w:lvl w:ilvl="0" w:tplc="B712DD1A">
      <w:numFmt w:val="bullet"/>
      <w:lvlText w:val="-"/>
      <w:lvlJc w:val="left"/>
      <w:pPr>
        <w:ind w:left="502" w:hanging="360"/>
      </w:pPr>
      <w:rPr>
        <w:rFonts w:ascii="Calibri" w:eastAsia="Times New Roman" w:hAnsi="Calibri" w:hint="default"/>
      </w:rPr>
    </w:lvl>
    <w:lvl w:ilvl="1" w:tplc="041A0003" w:tentative="1">
      <w:start w:val="1"/>
      <w:numFmt w:val="bullet"/>
      <w:lvlText w:val="o"/>
      <w:lvlJc w:val="left"/>
      <w:pPr>
        <w:ind w:left="1222" w:hanging="360"/>
      </w:pPr>
      <w:rPr>
        <w:rFonts w:ascii="Courier New" w:hAnsi="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2">
    <w:nsid w:val="6E1D1EB3"/>
    <w:multiLevelType w:val="multilevel"/>
    <w:tmpl w:val="A83A52F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E4D57AB"/>
    <w:multiLevelType w:val="hybridMultilevel"/>
    <w:tmpl w:val="6742C9E2"/>
    <w:lvl w:ilvl="0" w:tplc="6D722284">
      <w:start w:val="1"/>
      <w:numFmt w:val="decimal"/>
      <w:lvlText w:val="%1."/>
      <w:lvlJc w:val="left"/>
      <w:pPr>
        <w:ind w:left="6037" w:hanging="360"/>
      </w:pPr>
      <w:rPr>
        <w:rFonts w:cs="Times New Roman" w:hint="default"/>
      </w:rPr>
    </w:lvl>
    <w:lvl w:ilvl="1" w:tplc="041A0019" w:tentative="1">
      <w:start w:val="1"/>
      <w:numFmt w:val="lowerLetter"/>
      <w:lvlText w:val="%2."/>
      <w:lvlJc w:val="left"/>
      <w:pPr>
        <w:ind w:left="6757" w:hanging="360"/>
      </w:pPr>
      <w:rPr>
        <w:rFonts w:cs="Times New Roman"/>
      </w:rPr>
    </w:lvl>
    <w:lvl w:ilvl="2" w:tplc="041A001B" w:tentative="1">
      <w:start w:val="1"/>
      <w:numFmt w:val="lowerRoman"/>
      <w:lvlText w:val="%3."/>
      <w:lvlJc w:val="right"/>
      <w:pPr>
        <w:ind w:left="7477" w:hanging="180"/>
      </w:pPr>
      <w:rPr>
        <w:rFonts w:cs="Times New Roman"/>
      </w:rPr>
    </w:lvl>
    <w:lvl w:ilvl="3" w:tplc="041A000F" w:tentative="1">
      <w:start w:val="1"/>
      <w:numFmt w:val="decimal"/>
      <w:lvlText w:val="%4."/>
      <w:lvlJc w:val="left"/>
      <w:pPr>
        <w:ind w:left="8197" w:hanging="360"/>
      </w:pPr>
      <w:rPr>
        <w:rFonts w:cs="Times New Roman"/>
      </w:rPr>
    </w:lvl>
    <w:lvl w:ilvl="4" w:tplc="041A0019" w:tentative="1">
      <w:start w:val="1"/>
      <w:numFmt w:val="lowerLetter"/>
      <w:lvlText w:val="%5."/>
      <w:lvlJc w:val="left"/>
      <w:pPr>
        <w:ind w:left="8917" w:hanging="360"/>
      </w:pPr>
      <w:rPr>
        <w:rFonts w:cs="Times New Roman"/>
      </w:rPr>
    </w:lvl>
    <w:lvl w:ilvl="5" w:tplc="041A001B" w:tentative="1">
      <w:start w:val="1"/>
      <w:numFmt w:val="lowerRoman"/>
      <w:lvlText w:val="%6."/>
      <w:lvlJc w:val="right"/>
      <w:pPr>
        <w:ind w:left="9637" w:hanging="180"/>
      </w:pPr>
      <w:rPr>
        <w:rFonts w:cs="Times New Roman"/>
      </w:rPr>
    </w:lvl>
    <w:lvl w:ilvl="6" w:tplc="041A000F" w:tentative="1">
      <w:start w:val="1"/>
      <w:numFmt w:val="decimal"/>
      <w:lvlText w:val="%7."/>
      <w:lvlJc w:val="left"/>
      <w:pPr>
        <w:ind w:left="10357" w:hanging="360"/>
      </w:pPr>
      <w:rPr>
        <w:rFonts w:cs="Times New Roman"/>
      </w:rPr>
    </w:lvl>
    <w:lvl w:ilvl="7" w:tplc="041A0019" w:tentative="1">
      <w:start w:val="1"/>
      <w:numFmt w:val="lowerLetter"/>
      <w:lvlText w:val="%8."/>
      <w:lvlJc w:val="left"/>
      <w:pPr>
        <w:ind w:left="11077" w:hanging="360"/>
      </w:pPr>
      <w:rPr>
        <w:rFonts w:cs="Times New Roman"/>
      </w:rPr>
    </w:lvl>
    <w:lvl w:ilvl="8" w:tplc="041A001B" w:tentative="1">
      <w:start w:val="1"/>
      <w:numFmt w:val="lowerRoman"/>
      <w:lvlText w:val="%9."/>
      <w:lvlJc w:val="right"/>
      <w:pPr>
        <w:ind w:left="11797" w:hanging="180"/>
      </w:pPr>
      <w:rPr>
        <w:rFonts w:cs="Times New Roman"/>
      </w:rPr>
    </w:lvl>
  </w:abstractNum>
  <w:abstractNum w:abstractNumId="24">
    <w:nsid w:val="734329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3930EC8"/>
    <w:multiLevelType w:val="hybridMultilevel"/>
    <w:tmpl w:val="CB76E286"/>
    <w:lvl w:ilvl="0" w:tplc="EC5E8ABC">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26">
    <w:nsid w:val="73D20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BDE4459"/>
    <w:multiLevelType w:val="hybridMultilevel"/>
    <w:tmpl w:val="81C49A12"/>
    <w:lvl w:ilvl="0" w:tplc="A9604034">
      <w:start w:val="4"/>
      <w:numFmt w:val="decimal"/>
      <w:lvlText w:val="%1."/>
      <w:lvlJc w:val="left"/>
      <w:pPr>
        <w:ind w:left="1035" w:hanging="360"/>
      </w:pPr>
      <w:rPr>
        <w:rFonts w:cs="Times New Roman" w:hint="default"/>
      </w:rPr>
    </w:lvl>
    <w:lvl w:ilvl="1" w:tplc="041A0019" w:tentative="1">
      <w:start w:val="1"/>
      <w:numFmt w:val="lowerLetter"/>
      <w:lvlText w:val="%2."/>
      <w:lvlJc w:val="left"/>
      <w:pPr>
        <w:ind w:left="1755" w:hanging="360"/>
      </w:pPr>
      <w:rPr>
        <w:rFonts w:cs="Times New Roman"/>
      </w:rPr>
    </w:lvl>
    <w:lvl w:ilvl="2" w:tplc="041A001B" w:tentative="1">
      <w:start w:val="1"/>
      <w:numFmt w:val="lowerRoman"/>
      <w:lvlText w:val="%3."/>
      <w:lvlJc w:val="right"/>
      <w:pPr>
        <w:ind w:left="2475" w:hanging="180"/>
      </w:pPr>
      <w:rPr>
        <w:rFonts w:cs="Times New Roman"/>
      </w:rPr>
    </w:lvl>
    <w:lvl w:ilvl="3" w:tplc="041A000F" w:tentative="1">
      <w:start w:val="1"/>
      <w:numFmt w:val="decimal"/>
      <w:lvlText w:val="%4."/>
      <w:lvlJc w:val="left"/>
      <w:pPr>
        <w:ind w:left="3195" w:hanging="360"/>
      </w:pPr>
      <w:rPr>
        <w:rFonts w:cs="Times New Roman"/>
      </w:rPr>
    </w:lvl>
    <w:lvl w:ilvl="4" w:tplc="041A0019" w:tentative="1">
      <w:start w:val="1"/>
      <w:numFmt w:val="lowerLetter"/>
      <w:lvlText w:val="%5."/>
      <w:lvlJc w:val="left"/>
      <w:pPr>
        <w:ind w:left="3915" w:hanging="360"/>
      </w:pPr>
      <w:rPr>
        <w:rFonts w:cs="Times New Roman"/>
      </w:rPr>
    </w:lvl>
    <w:lvl w:ilvl="5" w:tplc="041A001B" w:tentative="1">
      <w:start w:val="1"/>
      <w:numFmt w:val="lowerRoman"/>
      <w:lvlText w:val="%6."/>
      <w:lvlJc w:val="right"/>
      <w:pPr>
        <w:ind w:left="4635" w:hanging="180"/>
      </w:pPr>
      <w:rPr>
        <w:rFonts w:cs="Times New Roman"/>
      </w:rPr>
    </w:lvl>
    <w:lvl w:ilvl="6" w:tplc="041A000F" w:tentative="1">
      <w:start w:val="1"/>
      <w:numFmt w:val="decimal"/>
      <w:lvlText w:val="%7."/>
      <w:lvlJc w:val="left"/>
      <w:pPr>
        <w:ind w:left="5355" w:hanging="360"/>
      </w:pPr>
      <w:rPr>
        <w:rFonts w:cs="Times New Roman"/>
      </w:rPr>
    </w:lvl>
    <w:lvl w:ilvl="7" w:tplc="041A0019" w:tentative="1">
      <w:start w:val="1"/>
      <w:numFmt w:val="lowerLetter"/>
      <w:lvlText w:val="%8."/>
      <w:lvlJc w:val="left"/>
      <w:pPr>
        <w:ind w:left="6075" w:hanging="360"/>
      </w:pPr>
      <w:rPr>
        <w:rFonts w:cs="Times New Roman"/>
      </w:rPr>
    </w:lvl>
    <w:lvl w:ilvl="8" w:tplc="041A001B" w:tentative="1">
      <w:start w:val="1"/>
      <w:numFmt w:val="lowerRoman"/>
      <w:lvlText w:val="%9."/>
      <w:lvlJc w:val="right"/>
      <w:pPr>
        <w:ind w:left="6795" w:hanging="180"/>
      </w:pPr>
      <w:rPr>
        <w:rFonts w:cs="Times New Roman"/>
      </w:rPr>
    </w:lvl>
  </w:abstractNum>
  <w:abstractNum w:abstractNumId="28">
    <w:nsid w:val="7BEE981E"/>
    <w:multiLevelType w:val="hybridMultilevel"/>
    <w:tmpl w:val="C1C2F1B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7CCB4AE8"/>
    <w:multiLevelType w:val="multilevel"/>
    <w:tmpl w:val="6A00DFBE"/>
    <w:lvl w:ilvl="0">
      <w:start w:val="1"/>
      <w:numFmt w:val="decimal"/>
      <w:lvlText w:val="%1."/>
      <w:lvlJc w:val="left"/>
      <w:pPr>
        <w:ind w:left="720" w:hanging="360"/>
      </w:pPr>
      <w:rPr>
        <w:rFonts w:cs="Times New Roman" w:hint="default"/>
      </w:rPr>
    </w:lvl>
    <w:lvl w:ilvl="1">
      <w:start w:val="1"/>
      <w:numFmt w:val="decimal"/>
      <w:isLgl/>
      <w:lvlText w:val="%1.%2."/>
      <w:lvlJc w:val="left"/>
      <w:pPr>
        <w:ind w:left="1155" w:hanging="435"/>
      </w:pPr>
      <w:rPr>
        <w:rFonts w:cs="Times New Roman" w:hint="default"/>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0">
    <w:nsid w:val="7F397631"/>
    <w:multiLevelType w:val="hybridMultilevel"/>
    <w:tmpl w:val="F5AECA9C"/>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5"/>
  </w:num>
  <w:num w:numId="4">
    <w:abstractNumId w:val="1"/>
  </w:num>
  <w:num w:numId="5">
    <w:abstractNumId w:val="20"/>
  </w:num>
  <w:num w:numId="6">
    <w:abstractNumId w:val="3"/>
  </w:num>
  <w:num w:numId="7">
    <w:abstractNumId w:val="2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6"/>
  </w:num>
  <w:num w:numId="11">
    <w:abstractNumId w:val="26"/>
  </w:num>
  <w:num w:numId="12">
    <w:abstractNumId w:val="24"/>
  </w:num>
  <w:num w:numId="13">
    <w:abstractNumId w:val="9"/>
  </w:num>
  <w:num w:numId="14">
    <w:abstractNumId w:val="6"/>
  </w:num>
  <w:num w:numId="15">
    <w:abstractNumId w:val="2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9"/>
  </w:num>
  <w:num w:numId="19">
    <w:abstractNumId w:val="19"/>
  </w:num>
  <w:num w:numId="20">
    <w:abstractNumId w:val="16"/>
  </w:num>
  <w:num w:numId="21">
    <w:abstractNumId w:val="14"/>
  </w:num>
  <w:num w:numId="22">
    <w:abstractNumId w:val="5"/>
  </w:num>
  <w:num w:numId="23">
    <w:abstractNumId w:val="12"/>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2"/>
  </w:num>
  <w:num w:numId="27">
    <w:abstractNumId w:val="8"/>
  </w:num>
  <w:num w:numId="28">
    <w:abstractNumId w:val="23"/>
  </w:num>
  <w:num w:numId="29">
    <w:abstractNumId w:val="10"/>
  </w:num>
  <w:num w:numId="30">
    <w:abstractNumId w:val="30"/>
  </w:num>
  <w:num w:numId="31">
    <w:abstractNumId w:val="7"/>
  </w:num>
  <w:num w:numId="32">
    <w:abstractNumId w:val="13"/>
  </w:num>
  <w:num w:numId="33">
    <w:abstractNumId w:val="1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0C8"/>
    <w:rsid w:val="000008D3"/>
    <w:rsid w:val="0000117C"/>
    <w:rsid w:val="0000249F"/>
    <w:rsid w:val="000025F9"/>
    <w:rsid w:val="000046D9"/>
    <w:rsid w:val="00004D69"/>
    <w:rsid w:val="00005A29"/>
    <w:rsid w:val="00006050"/>
    <w:rsid w:val="000069A1"/>
    <w:rsid w:val="00007182"/>
    <w:rsid w:val="00007396"/>
    <w:rsid w:val="00010B6A"/>
    <w:rsid w:val="0001130D"/>
    <w:rsid w:val="00012339"/>
    <w:rsid w:val="00013549"/>
    <w:rsid w:val="0001477F"/>
    <w:rsid w:val="0001542C"/>
    <w:rsid w:val="00015ADA"/>
    <w:rsid w:val="00015C55"/>
    <w:rsid w:val="000175DE"/>
    <w:rsid w:val="00017B8E"/>
    <w:rsid w:val="00020A55"/>
    <w:rsid w:val="000214F3"/>
    <w:rsid w:val="000216D2"/>
    <w:rsid w:val="00022068"/>
    <w:rsid w:val="000223AB"/>
    <w:rsid w:val="00022D58"/>
    <w:rsid w:val="00022EF4"/>
    <w:rsid w:val="000230D7"/>
    <w:rsid w:val="000236A4"/>
    <w:rsid w:val="00024432"/>
    <w:rsid w:val="00024620"/>
    <w:rsid w:val="000257AE"/>
    <w:rsid w:val="00025EFF"/>
    <w:rsid w:val="0002700A"/>
    <w:rsid w:val="0002751E"/>
    <w:rsid w:val="000306BB"/>
    <w:rsid w:val="000318B4"/>
    <w:rsid w:val="00031FF7"/>
    <w:rsid w:val="0003416F"/>
    <w:rsid w:val="000355E5"/>
    <w:rsid w:val="00035B49"/>
    <w:rsid w:val="00035CC2"/>
    <w:rsid w:val="000364A6"/>
    <w:rsid w:val="00036C01"/>
    <w:rsid w:val="00036E30"/>
    <w:rsid w:val="00040290"/>
    <w:rsid w:val="000411FA"/>
    <w:rsid w:val="000416B2"/>
    <w:rsid w:val="000417D0"/>
    <w:rsid w:val="000432FB"/>
    <w:rsid w:val="00044106"/>
    <w:rsid w:val="000459C7"/>
    <w:rsid w:val="000463E7"/>
    <w:rsid w:val="00046693"/>
    <w:rsid w:val="00046932"/>
    <w:rsid w:val="00046CFD"/>
    <w:rsid w:val="000472D3"/>
    <w:rsid w:val="00047592"/>
    <w:rsid w:val="000475A0"/>
    <w:rsid w:val="00047F6E"/>
    <w:rsid w:val="00051994"/>
    <w:rsid w:val="00051C76"/>
    <w:rsid w:val="00052A14"/>
    <w:rsid w:val="0005407D"/>
    <w:rsid w:val="00056C6D"/>
    <w:rsid w:val="00057836"/>
    <w:rsid w:val="000578DF"/>
    <w:rsid w:val="00057EDF"/>
    <w:rsid w:val="000603B2"/>
    <w:rsid w:val="000609C4"/>
    <w:rsid w:val="00061458"/>
    <w:rsid w:val="000618E3"/>
    <w:rsid w:val="00061CB1"/>
    <w:rsid w:val="00062C55"/>
    <w:rsid w:val="00063695"/>
    <w:rsid w:val="00063F7B"/>
    <w:rsid w:val="00064086"/>
    <w:rsid w:val="00064666"/>
    <w:rsid w:val="00065511"/>
    <w:rsid w:val="00065B2A"/>
    <w:rsid w:val="00066C8E"/>
    <w:rsid w:val="00067694"/>
    <w:rsid w:val="0007077D"/>
    <w:rsid w:val="00070BCA"/>
    <w:rsid w:val="00071261"/>
    <w:rsid w:val="00071476"/>
    <w:rsid w:val="00071999"/>
    <w:rsid w:val="00072465"/>
    <w:rsid w:val="000729FD"/>
    <w:rsid w:val="00072FBA"/>
    <w:rsid w:val="000758A4"/>
    <w:rsid w:val="00075CE5"/>
    <w:rsid w:val="00075DE3"/>
    <w:rsid w:val="000774FA"/>
    <w:rsid w:val="0007752A"/>
    <w:rsid w:val="0008008D"/>
    <w:rsid w:val="00080A9E"/>
    <w:rsid w:val="0008111C"/>
    <w:rsid w:val="00082BBC"/>
    <w:rsid w:val="00082E60"/>
    <w:rsid w:val="00083EBC"/>
    <w:rsid w:val="00084552"/>
    <w:rsid w:val="00085F1D"/>
    <w:rsid w:val="00085F8D"/>
    <w:rsid w:val="000864FD"/>
    <w:rsid w:val="00087648"/>
    <w:rsid w:val="00087936"/>
    <w:rsid w:val="00087D5F"/>
    <w:rsid w:val="00091047"/>
    <w:rsid w:val="00091361"/>
    <w:rsid w:val="000923C9"/>
    <w:rsid w:val="00092A70"/>
    <w:rsid w:val="000937A7"/>
    <w:rsid w:val="00093823"/>
    <w:rsid w:val="00093C68"/>
    <w:rsid w:val="00093E3C"/>
    <w:rsid w:val="0009440E"/>
    <w:rsid w:val="00094AB5"/>
    <w:rsid w:val="000955DB"/>
    <w:rsid w:val="0009589B"/>
    <w:rsid w:val="00095C7C"/>
    <w:rsid w:val="000A01A0"/>
    <w:rsid w:val="000A01B5"/>
    <w:rsid w:val="000A0646"/>
    <w:rsid w:val="000A08C3"/>
    <w:rsid w:val="000A10D1"/>
    <w:rsid w:val="000A18BA"/>
    <w:rsid w:val="000A215F"/>
    <w:rsid w:val="000A2E7C"/>
    <w:rsid w:val="000A39C4"/>
    <w:rsid w:val="000A3E76"/>
    <w:rsid w:val="000A3F4B"/>
    <w:rsid w:val="000A496B"/>
    <w:rsid w:val="000A599C"/>
    <w:rsid w:val="000A5DE0"/>
    <w:rsid w:val="000A72D1"/>
    <w:rsid w:val="000B0669"/>
    <w:rsid w:val="000B0BFF"/>
    <w:rsid w:val="000B10B6"/>
    <w:rsid w:val="000B12C0"/>
    <w:rsid w:val="000B14C2"/>
    <w:rsid w:val="000B14EF"/>
    <w:rsid w:val="000B1C5C"/>
    <w:rsid w:val="000B218A"/>
    <w:rsid w:val="000B293C"/>
    <w:rsid w:val="000B2B34"/>
    <w:rsid w:val="000B3F22"/>
    <w:rsid w:val="000B41D2"/>
    <w:rsid w:val="000B4A03"/>
    <w:rsid w:val="000B5C41"/>
    <w:rsid w:val="000B7740"/>
    <w:rsid w:val="000B7E4C"/>
    <w:rsid w:val="000C0438"/>
    <w:rsid w:val="000C0FEE"/>
    <w:rsid w:val="000C4FF7"/>
    <w:rsid w:val="000C56A7"/>
    <w:rsid w:val="000C687F"/>
    <w:rsid w:val="000C6D8B"/>
    <w:rsid w:val="000C78B7"/>
    <w:rsid w:val="000D0A7B"/>
    <w:rsid w:val="000D0B85"/>
    <w:rsid w:val="000D1B9E"/>
    <w:rsid w:val="000D25F5"/>
    <w:rsid w:val="000D290E"/>
    <w:rsid w:val="000D3767"/>
    <w:rsid w:val="000D3A99"/>
    <w:rsid w:val="000D4550"/>
    <w:rsid w:val="000D4DD1"/>
    <w:rsid w:val="000D4DD7"/>
    <w:rsid w:val="000D5AB5"/>
    <w:rsid w:val="000D5AC4"/>
    <w:rsid w:val="000D6A34"/>
    <w:rsid w:val="000D6C22"/>
    <w:rsid w:val="000D752C"/>
    <w:rsid w:val="000D7908"/>
    <w:rsid w:val="000E14D2"/>
    <w:rsid w:val="000E28FB"/>
    <w:rsid w:val="000E39F0"/>
    <w:rsid w:val="000E3A15"/>
    <w:rsid w:val="000E42B1"/>
    <w:rsid w:val="000E4A3A"/>
    <w:rsid w:val="000E4E58"/>
    <w:rsid w:val="000E51C0"/>
    <w:rsid w:val="000E5BC1"/>
    <w:rsid w:val="000E793B"/>
    <w:rsid w:val="000F0247"/>
    <w:rsid w:val="000F0EFF"/>
    <w:rsid w:val="000F12F3"/>
    <w:rsid w:val="000F1C53"/>
    <w:rsid w:val="000F29B8"/>
    <w:rsid w:val="000F4611"/>
    <w:rsid w:val="000F46D9"/>
    <w:rsid w:val="000F4E57"/>
    <w:rsid w:val="000F5C6D"/>
    <w:rsid w:val="00102CE3"/>
    <w:rsid w:val="00103FD5"/>
    <w:rsid w:val="00104ED0"/>
    <w:rsid w:val="0010505F"/>
    <w:rsid w:val="00105658"/>
    <w:rsid w:val="00105CB4"/>
    <w:rsid w:val="0010665C"/>
    <w:rsid w:val="0010680B"/>
    <w:rsid w:val="00106C84"/>
    <w:rsid w:val="00110A24"/>
    <w:rsid w:val="00111DBC"/>
    <w:rsid w:val="001127BF"/>
    <w:rsid w:val="001132EA"/>
    <w:rsid w:val="00114683"/>
    <w:rsid w:val="00114796"/>
    <w:rsid w:val="001155CE"/>
    <w:rsid w:val="00116029"/>
    <w:rsid w:val="00116330"/>
    <w:rsid w:val="00116352"/>
    <w:rsid w:val="001167BB"/>
    <w:rsid w:val="001167EB"/>
    <w:rsid w:val="00117255"/>
    <w:rsid w:val="00117B40"/>
    <w:rsid w:val="00117B5D"/>
    <w:rsid w:val="00120299"/>
    <w:rsid w:val="001206D1"/>
    <w:rsid w:val="00120CDD"/>
    <w:rsid w:val="00120DB7"/>
    <w:rsid w:val="00121929"/>
    <w:rsid w:val="00121FC8"/>
    <w:rsid w:val="00122CCF"/>
    <w:rsid w:val="00123226"/>
    <w:rsid w:val="0012389B"/>
    <w:rsid w:val="00124267"/>
    <w:rsid w:val="0012563C"/>
    <w:rsid w:val="00125BC4"/>
    <w:rsid w:val="00125E2E"/>
    <w:rsid w:val="00126313"/>
    <w:rsid w:val="001267C0"/>
    <w:rsid w:val="00130E33"/>
    <w:rsid w:val="001310F1"/>
    <w:rsid w:val="00131A21"/>
    <w:rsid w:val="00131CF4"/>
    <w:rsid w:val="0013399F"/>
    <w:rsid w:val="0013434D"/>
    <w:rsid w:val="0013477C"/>
    <w:rsid w:val="00134BE6"/>
    <w:rsid w:val="001350A9"/>
    <w:rsid w:val="001353AE"/>
    <w:rsid w:val="00136647"/>
    <w:rsid w:val="0013672C"/>
    <w:rsid w:val="00136BDB"/>
    <w:rsid w:val="00137629"/>
    <w:rsid w:val="00140D6C"/>
    <w:rsid w:val="001423C0"/>
    <w:rsid w:val="00142728"/>
    <w:rsid w:val="00142809"/>
    <w:rsid w:val="00142F83"/>
    <w:rsid w:val="001430C8"/>
    <w:rsid w:val="00143179"/>
    <w:rsid w:val="0014352A"/>
    <w:rsid w:val="00143622"/>
    <w:rsid w:val="00143F39"/>
    <w:rsid w:val="0014493B"/>
    <w:rsid w:val="00144B6B"/>
    <w:rsid w:val="00144FAC"/>
    <w:rsid w:val="001451A3"/>
    <w:rsid w:val="0014556A"/>
    <w:rsid w:val="001455A9"/>
    <w:rsid w:val="00146EBD"/>
    <w:rsid w:val="00147F3E"/>
    <w:rsid w:val="0015077D"/>
    <w:rsid w:val="00150813"/>
    <w:rsid w:val="0015088C"/>
    <w:rsid w:val="0015250A"/>
    <w:rsid w:val="001529D2"/>
    <w:rsid w:val="00153357"/>
    <w:rsid w:val="001549A0"/>
    <w:rsid w:val="00154F4A"/>
    <w:rsid w:val="001558AB"/>
    <w:rsid w:val="001565C9"/>
    <w:rsid w:val="0015660D"/>
    <w:rsid w:val="0015662B"/>
    <w:rsid w:val="00156849"/>
    <w:rsid w:val="00157927"/>
    <w:rsid w:val="00157960"/>
    <w:rsid w:val="00157D48"/>
    <w:rsid w:val="00160782"/>
    <w:rsid w:val="001637EA"/>
    <w:rsid w:val="0016430B"/>
    <w:rsid w:val="001652A7"/>
    <w:rsid w:val="00166FAC"/>
    <w:rsid w:val="001673C3"/>
    <w:rsid w:val="00170A31"/>
    <w:rsid w:val="00171010"/>
    <w:rsid w:val="00171998"/>
    <w:rsid w:val="00171BD1"/>
    <w:rsid w:val="00171E32"/>
    <w:rsid w:val="00172895"/>
    <w:rsid w:val="00173687"/>
    <w:rsid w:val="00174353"/>
    <w:rsid w:val="00174781"/>
    <w:rsid w:val="0017504D"/>
    <w:rsid w:val="0017582E"/>
    <w:rsid w:val="00175913"/>
    <w:rsid w:val="0017613D"/>
    <w:rsid w:val="00181725"/>
    <w:rsid w:val="00182561"/>
    <w:rsid w:val="001830E3"/>
    <w:rsid w:val="00185109"/>
    <w:rsid w:val="001860F0"/>
    <w:rsid w:val="001862E4"/>
    <w:rsid w:val="00187195"/>
    <w:rsid w:val="001879E3"/>
    <w:rsid w:val="001904BD"/>
    <w:rsid w:val="0019062A"/>
    <w:rsid w:val="00190E48"/>
    <w:rsid w:val="00190E8D"/>
    <w:rsid w:val="00191302"/>
    <w:rsid w:val="00191C4A"/>
    <w:rsid w:val="00191EA4"/>
    <w:rsid w:val="00192C5F"/>
    <w:rsid w:val="00192FC1"/>
    <w:rsid w:val="00193981"/>
    <w:rsid w:val="001939BA"/>
    <w:rsid w:val="00193B45"/>
    <w:rsid w:val="0019477C"/>
    <w:rsid w:val="001A04FA"/>
    <w:rsid w:val="001A076A"/>
    <w:rsid w:val="001A156E"/>
    <w:rsid w:val="001A1A89"/>
    <w:rsid w:val="001A2620"/>
    <w:rsid w:val="001A2821"/>
    <w:rsid w:val="001A2E87"/>
    <w:rsid w:val="001A3DEC"/>
    <w:rsid w:val="001A400B"/>
    <w:rsid w:val="001A4A2A"/>
    <w:rsid w:val="001A536B"/>
    <w:rsid w:val="001A5717"/>
    <w:rsid w:val="001A5AB5"/>
    <w:rsid w:val="001B06D3"/>
    <w:rsid w:val="001B149F"/>
    <w:rsid w:val="001B1936"/>
    <w:rsid w:val="001B1A5F"/>
    <w:rsid w:val="001B1F39"/>
    <w:rsid w:val="001B23F2"/>
    <w:rsid w:val="001B261F"/>
    <w:rsid w:val="001B3107"/>
    <w:rsid w:val="001B382C"/>
    <w:rsid w:val="001B4467"/>
    <w:rsid w:val="001B497C"/>
    <w:rsid w:val="001B5C52"/>
    <w:rsid w:val="001B5DCF"/>
    <w:rsid w:val="001B6CB4"/>
    <w:rsid w:val="001B734B"/>
    <w:rsid w:val="001C0C4C"/>
    <w:rsid w:val="001C19E8"/>
    <w:rsid w:val="001C274E"/>
    <w:rsid w:val="001C2D59"/>
    <w:rsid w:val="001C438B"/>
    <w:rsid w:val="001C5B02"/>
    <w:rsid w:val="001C629C"/>
    <w:rsid w:val="001C6CE6"/>
    <w:rsid w:val="001D0788"/>
    <w:rsid w:val="001D10AE"/>
    <w:rsid w:val="001D1318"/>
    <w:rsid w:val="001D1CC9"/>
    <w:rsid w:val="001D26D6"/>
    <w:rsid w:val="001D26FE"/>
    <w:rsid w:val="001D2B41"/>
    <w:rsid w:val="001D2E10"/>
    <w:rsid w:val="001D2E2F"/>
    <w:rsid w:val="001D345D"/>
    <w:rsid w:val="001D3567"/>
    <w:rsid w:val="001D4092"/>
    <w:rsid w:val="001D45DE"/>
    <w:rsid w:val="001D4E1A"/>
    <w:rsid w:val="001D5531"/>
    <w:rsid w:val="001D5A3F"/>
    <w:rsid w:val="001D6637"/>
    <w:rsid w:val="001D7DF8"/>
    <w:rsid w:val="001D7DFF"/>
    <w:rsid w:val="001E0428"/>
    <w:rsid w:val="001E1C03"/>
    <w:rsid w:val="001E2528"/>
    <w:rsid w:val="001E45D8"/>
    <w:rsid w:val="001E5F8E"/>
    <w:rsid w:val="001E686F"/>
    <w:rsid w:val="001E78FB"/>
    <w:rsid w:val="001F0D38"/>
    <w:rsid w:val="001F15A1"/>
    <w:rsid w:val="001F2387"/>
    <w:rsid w:val="001F269C"/>
    <w:rsid w:val="001F283C"/>
    <w:rsid w:val="001F2BE0"/>
    <w:rsid w:val="001F345B"/>
    <w:rsid w:val="001F3961"/>
    <w:rsid w:val="001F3F0C"/>
    <w:rsid w:val="001F50F7"/>
    <w:rsid w:val="001F72F0"/>
    <w:rsid w:val="001F7748"/>
    <w:rsid w:val="001F7AB0"/>
    <w:rsid w:val="001F7F45"/>
    <w:rsid w:val="00200AE1"/>
    <w:rsid w:val="00201742"/>
    <w:rsid w:val="00202893"/>
    <w:rsid w:val="002032E0"/>
    <w:rsid w:val="002039DA"/>
    <w:rsid w:val="0020470B"/>
    <w:rsid w:val="00205EF5"/>
    <w:rsid w:val="002061DF"/>
    <w:rsid w:val="00206735"/>
    <w:rsid w:val="002075A3"/>
    <w:rsid w:val="00210664"/>
    <w:rsid w:val="00212341"/>
    <w:rsid w:val="00212805"/>
    <w:rsid w:val="0021354F"/>
    <w:rsid w:val="002137E7"/>
    <w:rsid w:val="00214B2B"/>
    <w:rsid w:val="00214BC1"/>
    <w:rsid w:val="00215E9E"/>
    <w:rsid w:val="00216C79"/>
    <w:rsid w:val="00217466"/>
    <w:rsid w:val="00217CA5"/>
    <w:rsid w:val="0022079B"/>
    <w:rsid w:val="00220FFB"/>
    <w:rsid w:val="002215F3"/>
    <w:rsid w:val="00221C38"/>
    <w:rsid w:val="00223CDF"/>
    <w:rsid w:val="00226418"/>
    <w:rsid w:val="00226ACC"/>
    <w:rsid w:val="00227355"/>
    <w:rsid w:val="00230324"/>
    <w:rsid w:val="00230916"/>
    <w:rsid w:val="00230E3A"/>
    <w:rsid w:val="002319AE"/>
    <w:rsid w:val="0023269D"/>
    <w:rsid w:val="00234FC9"/>
    <w:rsid w:val="002371F0"/>
    <w:rsid w:val="00237BE0"/>
    <w:rsid w:val="0024027C"/>
    <w:rsid w:val="00240F6F"/>
    <w:rsid w:val="002413AE"/>
    <w:rsid w:val="00242EEC"/>
    <w:rsid w:val="00242F55"/>
    <w:rsid w:val="0024479B"/>
    <w:rsid w:val="00244FE8"/>
    <w:rsid w:val="00245BE0"/>
    <w:rsid w:val="00245CF1"/>
    <w:rsid w:val="00245DBD"/>
    <w:rsid w:val="00245DEA"/>
    <w:rsid w:val="00247D42"/>
    <w:rsid w:val="00251D6A"/>
    <w:rsid w:val="00251E2D"/>
    <w:rsid w:val="0025212A"/>
    <w:rsid w:val="0025282E"/>
    <w:rsid w:val="002529FB"/>
    <w:rsid w:val="00253870"/>
    <w:rsid w:val="002542B6"/>
    <w:rsid w:val="0025478B"/>
    <w:rsid w:val="00254FB5"/>
    <w:rsid w:val="002558D5"/>
    <w:rsid w:val="00256C78"/>
    <w:rsid w:val="00257379"/>
    <w:rsid w:val="0025779F"/>
    <w:rsid w:val="00257BE4"/>
    <w:rsid w:val="00257C44"/>
    <w:rsid w:val="00260994"/>
    <w:rsid w:val="00261857"/>
    <w:rsid w:val="00262450"/>
    <w:rsid w:val="00262BB8"/>
    <w:rsid w:val="00262BE0"/>
    <w:rsid w:val="002630A7"/>
    <w:rsid w:val="00264E0A"/>
    <w:rsid w:val="00265946"/>
    <w:rsid w:val="0026670E"/>
    <w:rsid w:val="002678A9"/>
    <w:rsid w:val="00267E39"/>
    <w:rsid w:val="00267EDD"/>
    <w:rsid w:val="0027033C"/>
    <w:rsid w:val="00270522"/>
    <w:rsid w:val="0027055E"/>
    <w:rsid w:val="002712E3"/>
    <w:rsid w:val="00271E7D"/>
    <w:rsid w:val="0027312C"/>
    <w:rsid w:val="00274105"/>
    <w:rsid w:val="00276525"/>
    <w:rsid w:val="00276732"/>
    <w:rsid w:val="00276A99"/>
    <w:rsid w:val="00276E39"/>
    <w:rsid w:val="00280D17"/>
    <w:rsid w:val="00282210"/>
    <w:rsid w:val="00282744"/>
    <w:rsid w:val="002835EA"/>
    <w:rsid w:val="00283C7B"/>
    <w:rsid w:val="00283FD6"/>
    <w:rsid w:val="002857B2"/>
    <w:rsid w:val="002859A5"/>
    <w:rsid w:val="00287954"/>
    <w:rsid w:val="002905A9"/>
    <w:rsid w:val="002906B2"/>
    <w:rsid w:val="0029141B"/>
    <w:rsid w:val="002927FF"/>
    <w:rsid w:val="0029287E"/>
    <w:rsid w:val="002929E9"/>
    <w:rsid w:val="0029316C"/>
    <w:rsid w:val="002931B8"/>
    <w:rsid w:val="0029433B"/>
    <w:rsid w:val="002944C3"/>
    <w:rsid w:val="00294BD9"/>
    <w:rsid w:val="0029624F"/>
    <w:rsid w:val="002977F7"/>
    <w:rsid w:val="002A0044"/>
    <w:rsid w:val="002A0A9D"/>
    <w:rsid w:val="002A0C4D"/>
    <w:rsid w:val="002A301E"/>
    <w:rsid w:val="002A3598"/>
    <w:rsid w:val="002A4D4A"/>
    <w:rsid w:val="002A53DC"/>
    <w:rsid w:val="002A7093"/>
    <w:rsid w:val="002A77A7"/>
    <w:rsid w:val="002B0B01"/>
    <w:rsid w:val="002B0DDF"/>
    <w:rsid w:val="002B0FAC"/>
    <w:rsid w:val="002B12ED"/>
    <w:rsid w:val="002B1747"/>
    <w:rsid w:val="002B1A9E"/>
    <w:rsid w:val="002B1F2D"/>
    <w:rsid w:val="002B1FB2"/>
    <w:rsid w:val="002B20E6"/>
    <w:rsid w:val="002B256A"/>
    <w:rsid w:val="002B2AC2"/>
    <w:rsid w:val="002B6728"/>
    <w:rsid w:val="002B74BB"/>
    <w:rsid w:val="002C107D"/>
    <w:rsid w:val="002C1ED5"/>
    <w:rsid w:val="002C2C0E"/>
    <w:rsid w:val="002C34A9"/>
    <w:rsid w:val="002C354C"/>
    <w:rsid w:val="002C39DA"/>
    <w:rsid w:val="002C5251"/>
    <w:rsid w:val="002C5D4F"/>
    <w:rsid w:val="002C6490"/>
    <w:rsid w:val="002C69CD"/>
    <w:rsid w:val="002C69E5"/>
    <w:rsid w:val="002C6C2F"/>
    <w:rsid w:val="002C73F9"/>
    <w:rsid w:val="002D047E"/>
    <w:rsid w:val="002D0C0C"/>
    <w:rsid w:val="002D1198"/>
    <w:rsid w:val="002D159A"/>
    <w:rsid w:val="002D1C1D"/>
    <w:rsid w:val="002D2158"/>
    <w:rsid w:val="002D2C1F"/>
    <w:rsid w:val="002D2EAA"/>
    <w:rsid w:val="002D2FC5"/>
    <w:rsid w:val="002D430A"/>
    <w:rsid w:val="002D5067"/>
    <w:rsid w:val="002D50AB"/>
    <w:rsid w:val="002D50EE"/>
    <w:rsid w:val="002D5370"/>
    <w:rsid w:val="002D5AE6"/>
    <w:rsid w:val="002D79EA"/>
    <w:rsid w:val="002D7B07"/>
    <w:rsid w:val="002D7D59"/>
    <w:rsid w:val="002D7D60"/>
    <w:rsid w:val="002E12EC"/>
    <w:rsid w:val="002E2126"/>
    <w:rsid w:val="002E26D1"/>
    <w:rsid w:val="002E29B3"/>
    <w:rsid w:val="002E2E34"/>
    <w:rsid w:val="002E38B9"/>
    <w:rsid w:val="002E3F24"/>
    <w:rsid w:val="002E49F2"/>
    <w:rsid w:val="002E4A2B"/>
    <w:rsid w:val="002E4A7A"/>
    <w:rsid w:val="002E4FE3"/>
    <w:rsid w:val="002E5BC4"/>
    <w:rsid w:val="002E63C4"/>
    <w:rsid w:val="002E6E05"/>
    <w:rsid w:val="002E7713"/>
    <w:rsid w:val="002E7B92"/>
    <w:rsid w:val="002E7D2F"/>
    <w:rsid w:val="002F0B71"/>
    <w:rsid w:val="002F10DE"/>
    <w:rsid w:val="002F124F"/>
    <w:rsid w:val="002F3B3A"/>
    <w:rsid w:val="002F451B"/>
    <w:rsid w:val="002F4C91"/>
    <w:rsid w:val="002F53E5"/>
    <w:rsid w:val="002F5903"/>
    <w:rsid w:val="002F7937"/>
    <w:rsid w:val="00300614"/>
    <w:rsid w:val="003008A0"/>
    <w:rsid w:val="00301679"/>
    <w:rsid w:val="00301B6B"/>
    <w:rsid w:val="00302E43"/>
    <w:rsid w:val="0030312D"/>
    <w:rsid w:val="00303885"/>
    <w:rsid w:val="00303929"/>
    <w:rsid w:val="00303A92"/>
    <w:rsid w:val="00303C56"/>
    <w:rsid w:val="0030432B"/>
    <w:rsid w:val="0030456D"/>
    <w:rsid w:val="00304DCA"/>
    <w:rsid w:val="00304DCB"/>
    <w:rsid w:val="0030536E"/>
    <w:rsid w:val="00305F68"/>
    <w:rsid w:val="00306A90"/>
    <w:rsid w:val="00307623"/>
    <w:rsid w:val="00307ABB"/>
    <w:rsid w:val="00307CC2"/>
    <w:rsid w:val="00311BFB"/>
    <w:rsid w:val="00312FBE"/>
    <w:rsid w:val="003130CA"/>
    <w:rsid w:val="0031399D"/>
    <w:rsid w:val="003158C5"/>
    <w:rsid w:val="00315C33"/>
    <w:rsid w:val="00315E04"/>
    <w:rsid w:val="003162EB"/>
    <w:rsid w:val="0031677F"/>
    <w:rsid w:val="003168DA"/>
    <w:rsid w:val="00317690"/>
    <w:rsid w:val="00321112"/>
    <w:rsid w:val="00321425"/>
    <w:rsid w:val="00321F2C"/>
    <w:rsid w:val="00322A96"/>
    <w:rsid w:val="00323C3B"/>
    <w:rsid w:val="0032455E"/>
    <w:rsid w:val="00324AA7"/>
    <w:rsid w:val="0032525B"/>
    <w:rsid w:val="003257CC"/>
    <w:rsid w:val="00325E7B"/>
    <w:rsid w:val="0032626E"/>
    <w:rsid w:val="00326970"/>
    <w:rsid w:val="00327D35"/>
    <w:rsid w:val="003309D8"/>
    <w:rsid w:val="003313B2"/>
    <w:rsid w:val="00331E34"/>
    <w:rsid w:val="00332719"/>
    <w:rsid w:val="0033324E"/>
    <w:rsid w:val="00333451"/>
    <w:rsid w:val="00333825"/>
    <w:rsid w:val="00333AC8"/>
    <w:rsid w:val="003348FA"/>
    <w:rsid w:val="003353B9"/>
    <w:rsid w:val="003359B6"/>
    <w:rsid w:val="00335F50"/>
    <w:rsid w:val="00336CEF"/>
    <w:rsid w:val="00340589"/>
    <w:rsid w:val="00340BC0"/>
    <w:rsid w:val="00340F40"/>
    <w:rsid w:val="003419E7"/>
    <w:rsid w:val="0034512E"/>
    <w:rsid w:val="003457FE"/>
    <w:rsid w:val="003472A2"/>
    <w:rsid w:val="00347A33"/>
    <w:rsid w:val="003514BC"/>
    <w:rsid w:val="00351EC6"/>
    <w:rsid w:val="00352BCA"/>
    <w:rsid w:val="00352D2F"/>
    <w:rsid w:val="003533A8"/>
    <w:rsid w:val="00353915"/>
    <w:rsid w:val="00353DC1"/>
    <w:rsid w:val="00355497"/>
    <w:rsid w:val="00355560"/>
    <w:rsid w:val="0035626B"/>
    <w:rsid w:val="00356BAD"/>
    <w:rsid w:val="00360B3B"/>
    <w:rsid w:val="00360D73"/>
    <w:rsid w:val="003611F9"/>
    <w:rsid w:val="0036180D"/>
    <w:rsid w:val="00361CE6"/>
    <w:rsid w:val="00363026"/>
    <w:rsid w:val="00364D38"/>
    <w:rsid w:val="003658EC"/>
    <w:rsid w:val="00365EAD"/>
    <w:rsid w:val="0036656A"/>
    <w:rsid w:val="00366606"/>
    <w:rsid w:val="003674E4"/>
    <w:rsid w:val="0037103F"/>
    <w:rsid w:val="00371C98"/>
    <w:rsid w:val="0037335B"/>
    <w:rsid w:val="003737C8"/>
    <w:rsid w:val="003742B8"/>
    <w:rsid w:val="003748FB"/>
    <w:rsid w:val="00376981"/>
    <w:rsid w:val="00377868"/>
    <w:rsid w:val="00380545"/>
    <w:rsid w:val="003808AF"/>
    <w:rsid w:val="00380A6E"/>
    <w:rsid w:val="0038126F"/>
    <w:rsid w:val="00381530"/>
    <w:rsid w:val="003821E9"/>
    <w:rsid w:val="00382E08"/>
    <w:rsid w:val="0038474B"/>
    <w:rsid w:val="00384B53"/>
    <w:rsid w:val="00385B1D"/>
    <w:rsid w:val="00386044"/>
    <w:rsid w:val="00386CFE"/>
    <w:rsid w:val="0039040C"/>
    <w:rsid w:val="00390606"/>
    <w:rsid w:val="0039099C"/>
    <w:rsid w:val="0039344F"/>
    <w:rsid w:val="00393894"/>
    <w:rsid w:val="003938FB"/>
    <w:rsid w:val="003954FF"/>
    <w:rsid w:val="00395708"/>
    <w:rsid w:val="003957E4"/>
    <w:rsid w:val="00395CA8"/>
    <w:rsid w:val="0039685B"/>
    <w:rsid w:val="00397279"/>
    <w:rsid w:val="003979A7"/>
    <w:rsid w:val="00397B5A"/>
    <w:rsid w:val="003A08AB"/>
    <w:rsid w:val="003A0B1D"/>
    <w:rsid w:val="003A1323"/>
    <w:rsid w:val="003A16D1"/>
    <w:rsid w:val="003A3692"/>
    <w:rsid w:val="003A372C"/>
    <w:rsid w:val="003A37D1"/>
    <w:rsid w:val="003A4D10"/>
    <w:rsid w:val="003A6615"/>
    <w:rsid w:val="003A6888"/>
    <w:rsid w:val="003A6BB8"/>
    <w:rsid w:val="003A7178"/>
    <w:rsid w:val="003A74A0"/>
    <w:rsid w:val="003B015A"/>
    <w:rsid w:val="003B05F3"/>
    <w:rsid w:val="003B0A07"/>
    <w:rsid w:val="003B0F34"/>
    <w:rsid w:val="003B163D"/>
    <w:rsid w:val="003B3BEB"/>
    <w:rsid w:val="003B45D7"/>
    <w:rsid w:val="003B4E53"/>
    <w:rsid w:val="003B5D23"/>
    <w:rsid w:val="003B5E64"/>
    <w:rsid w:val="003B654E"/>
    <w:rsid w:val="003B6C25"/>
    <w:rsid w:val="003B7332"/>
    <w:rsid w:val="003B7EC7"/>
    <w:rsid w:val="003C091F"/>
    <w:rsid w:val="003C0CC2"/>
    <w:rsid w:val="003C0E0E"/>
    <w:rsid w:val="003C0FF1"/>
    <w:rsid w:val="003C3737"/>
    <w:rsid w:val="003C3A73"/>
    <w:rsid w:val="003C58E8"/>
    <w:rsid w:val="003C67B1"/>
    <w:rsid w:val="003C7733"/>
    <w:rsid w:val="003C776B"/>
    <w:rsid w:val="003C7DEB"/>
    <w:rsid w:val="003D03B9"/>
    <w:rsid w:val="003D23A1"/>
    <w:rsid w:val="003D2479"/>
    <w:rsid w:val="003D27D0"/>
    <w:rsid w:val="003D2FCA"/>
    <w:rsid w:val="003D3443"/>
    <w:rsid w:val="003D3598"/>
    <w:rsid w:val="003D3AA1"/>
    <w:rsid w:val="003D4329"/>
    <w:rsid w:val="003D46EC"/>
    <w:rsid w:val="003D6601"/>
    <w:rsid w:val="003D6988"/>
    <w:rsid w:val="003D71EA"/>
    <w:rsid w:val="003E0FDA"/>
    <w:rsid w:val="003E46F5"/>
    <w:rsid w:val="003E47EF"/>
    <w:rsid w:val="003E4EB6"/>
    <w:rsid w:val="003E54CB"/>
    <w:rsid w:val="003E594F"/>
    <w:rsid w:val="003E6EE7"/>
    <w:rsid w:val="003F0296"/>
    <w:rsid w:val="003F0F44"/>
    <w:rsid w:val="003F2540"/>
    <w:rsid w:val="003F300F"/>
    <w:rsid w:val="003F3B3F"/>
    <w:rsid w:val="003F3E0C"/>
    <w:rsid w:val="003F4443"/>
    <w:rsid w:val="003F52A5"/>
    <w:rsid w:val="003F7750"/>
    <w:rsid w:val="003F7C8B"/>
    <w:rsid w:val="004010F5"/>
    <w:rsid w:val="00401AFB"/>
    <w:rsid w:val="004042C7"/>
    <w:rsid w:val="00405C2D"/>
    <w:rsid w:val="00406028"/>
    <w:rsid w:val="00406243"/>
    <w:rsid w:val="00407A24"/>
    <w:rsid w:val="00411449"/>
    <w:rsid w:val="00411C3B"/>
    <w:rsid w:val="00415808"/>
    <w:rsid w:val="00415D14"/>
    <w:rsid w:val="00416411"/>
    <w:rsid w:val="00417495"/>
    <w:rsid w:val="00417BF6"/>
    <w:rsid w:val="004200D8"/>
    <w:rsid w:val="00420317"/>
    <w:rsid w:val="00421601"/>
    <w:rsid w:val="004217C5"/>
    <w:rsid w:val="00421DD4"/>
    <w:rsid w:val="00422CB7"/>
    <w:rsid w:val="004237B1"/>
    <w:rsid w:val="00423B1C"/>
    <w:rsid w:val="00423DAD"/>
    <w:rsid w:val="004246DE"/>
    <w:rsid w:val="00425AAF"/>
    <w:rsid w:val="00426372"/>
    <w:rsid w:val="00426527"/>
    <w:rsid w:val="00426673"/>
    <w:rsid w:val="0042672E"/>
    <w:rsid w:val="0042693A"/>
    <w:rsid w:val="0042757A"/>
    <w:rsid w:val="004317EA"/>
    <w:rsid w:val="00432300"/>
    <w:rsid w:val="00432690"/>
    <w:rsid w:val="0043323F"/>
    <w:rsid w:val="0043426F"/>
    <w:rsid w:val="004345A9"/>
    <w:rsid w:val="00434745"/>
    <w:rsid w:val="00434A74"/>
    <w:rsid w:val="00435C04"/>
    <w:rsid w:val="0043614D"/>
    <w:rsid w:val="00436402"/>
    <w:rsid w:val="00436C3E"/>
    <w:rsid w:val="004372E7"/>
    <w:rsid w:val="004373B5"/>
    <w:rsid w:val="004374D3"/>
    <w:rsid w:val="00437D79"/>
    <w:rsid w:val="00440754"/>
    <w:rsid w:val="004407C3"/>
    <w:rsid w:val="00440C51"/>
    <w:rsid w:val="00441CF1"/>
    <w:rsid w:val="00442784"/>
    <w:rsid w:val="00442AD0"/>
    <w:rsid w:val="00444AC4"/>
    <w:rsid w:val="00446455"/>
    <w:rsid w:val="00446C48"/>
    <w:rsid w:val="00446EF6"/>
    <w:rsid w:val="00447047"/>
    <w:rsid w:val="0044710B"/>
    <w:rsid w:val="004475E7"/>
    <w:rsid w:val="00447725"/>
    <w:rsid w:val="00450C80"/>
    <w:rsid w:val="00450DB0"/>
    <w:rsid w:val="00451740"/>
    <w:rsid w:val="00452E5D"/>
    <w:rsid w:val="00453469"/>
    <w:rsid w:val="0045390C"/>
    <w:rsid w:val="004549DA"/>
    <w:rsid w:val="004554A3"/>
    <w:rsid w:val="0045575C"/>
    <w:rsid w:val="00455775"/>
    <w:rsid w:val="004558F5"/>
    <w:rsid w:val="004572A4"/>
    <w:rsid w:val="0046021D"/>
    <w:rsid w:val="00460797"/>
    <w:rsid w:val="00461CED"/>
    <w:rsid w:val="00461EA7"/>
    <w:rsid w:val="004627E0"/>
    <w:rsid w:val="00463400"/>
    <w:rsid w:val="0046397E"/>
    <w:rsid w:val="0046407A"/>
    <w:rsid w:val="00465625"/>
    <w:rsid w:val="0046667F"/>
    <w:rsid w:val="00466F6B"/>
    <w:rsid w:val="004676CC"/>
    <w:rsid w:val="0047109B"/>
    <w:rsid w:val="00471BF2"/>
    <w:rsid w:val="00471F18"/>
    <w:rsid w:val="00471FB6"/>
    <w:rsid w:val="004722BB"/>
    <w:rsid w:val="0047252B"/>
    <w:rsid w:val="004727F0"/>
    <w:rsid w:val="00472D72"/>
    <w:rsid w:val="00473A4F"/>
    <w:rsid w:val="00473A99"/>
    <w:rsid w:val="00474B71"/>
    <w:rsid w:val="00474BA1"/>
    <w:rsid w:val="00475996"/>
    <w:rsid w:val="00475DB0"/>
    <w:rsid w:val="0047696D"/>
    <w:rsid w:val="00480139"/>
    <w:rsid w:val="0048034F"/>
    <w:rsid w:val="00483222"/>
    <w:rsid w:val="004836AA"/>
    <w:rsid w:val="00483FAE"/>
    <w:rsid w:val="00484102"/>
    <w:rsid w:val="00484DF5"/>
    <w:rsid w:val="004851DA"/>
    <w:rsid w:val="00486470"/>
    <w:rsid w:val="00486E6A"/>
    <w:rsid w:val="00487352"/>
    <w:rsid w:val="0048735C"/>
    <w:rsid w:val="004901F2"/>
    <w:rsid w:val="00490939"/>
    <w:rsid w:val="00491668"/>
    <w:rsid w:val="004918E7"/>
    <w:rsid w:val="00492BD4"/>
    <w:rsid w:val="0049389D"/>
    <w:rsid w:val="00494A2B"/>
    <w:rsid w:val="00495402"/>
    <w:rsid w:val="00495E20"/>
    <w:rsid w:val="004960DC"/>
    <w:rsid w:val="00496532"/>
    <w:rsid w:val="00496E3D"/>
    <w:rsid w:val="00497A43"/>
    <w:rsid w:val="004A046B"/>
    <w:rsid w:val="004A0BAF"/>
    <w:rsid w:val="004A0F4D"/>
    <w:rsid w:val="004A100C"/>
    <w:rsid w:val="004A1EB0"/>
    <w:rsid w:val="004A2DD8"/>
    <w:rsid w:val="004A36E2"/>
    <w:rsid w:val="004A3B3E"/>
    <w:rsid w:val="004A497F"/>
    <w:rsid w:val="004A4DDD"/>
    <w:rsid w:val="004A50F0"/>
    <w:rsid w:val="004A64FE"/>
    <w:rsid w:val="004A71C0"/>
    <w:rsid w:val="004A75F5"/>
    <w:rsid w:val="004A79F2"/>
    <w:rsid w:val="004B0905"/>
    <w:rsid w:val="004B0D13"/>
    <w:rsid w:val="004B12AF"/>
    <w:rsid w:val="004B19A9"/>
    <w:rsid w:val="004B1CD9"/>
    <w:rsid w:val="004B26D2"/>
    <w:rsid w:val="004B2D21"/>
    <w:rsid w:val="004B37C7"/>
    <w:rsid w:val="004B4AA7"/>
    <w:rsid w:val="004B69F0"/>
    <w:rsid w:val="004B785A"/>
    <w:rsid w:val="004C129A"/>
    <w:rsid w:val="004C25D6"/>
    <w:rsid w:val="004C2EDF"/>
    <w:rsid w:val="004C3303"/>
    <w:rsid w:val="004C5A1F"/>
    <w:rsid w:val="004C5EEF"/>
    <w:rsid w:val="004C645A"/>
    <w:rsid w:val="004C68C0"/>
    <w:rsid w:val="004C7433"/>
    <w:rsid w:val="004D0A9A"/>
    <w:rsid w:val="004D17FF"/>
    <w:rsid w:val="004D2511"/>
    <w:rsid w:val="004D2B37"/>
    <w:rsid w:val="004D45E4"/>
    <w:rsid w:val="004D65D8"/>
    <w:rsid w:val="004D76D8"/>
    <w:rsid w:val="004E08E6"/>
    <w:rsid w:val="004E0EE5"/>
    <w:rsid w:val="004E16C0"/>
    <w:rsid w:val="004E2750"/>
    <w:rsid w:val="004E2B86"/>
    <w:rsid w:val="004E2C53"/>
    <w:rsid w:val="004E3102"/>
    <w:rsid w:val="004E3334"/>
    <w:rsid w:val="004E52A2"/>
    <w:rsid w:val="004E6047"/>
    <w:rsid w:val="004E66D9"/>
    <w:rsid w:val="004E6F8E"/>
    <w:rsid w:val="004E7253"/>
    <w:rsid w:val="004E7568"/>
    <w:rsid w:val="004F0804"/>
    <w:rsid w:val="004F0D9B"/>
    <w:rsid w:val="004F110E"/>
    <w:rsid w:val="004F2258"/>
    <w:rsid w:val="004F2887"/>
    <w:rsid w:val="004F2E8F"/>
    <w:rsid w:val="004F3F5E"/>
    <w:rsid w:val="004F4A74"/>
    <w:rsid w:val="004F4E1A"/>
    <w:rsid w:val="004F631A"/>
    <w:rsid w:val="004F7062"/>
    <w:rsid w:val="004F75ED"/>
    <w:rsid w:val="004F7C0D"/>
    <w:rsid w:val="004F7DBE"/>
    <w:rsid w:val="005005AF"/>
    <w:rsid w:val="0050101F"/>
    <w:rsid w:val="005011C9"/>
    <w:rsid w:val="00501E72"/>
    <w:rsid w:val="00502A45"/>
    <w:rsid w:val="00502DC5"/>
    <w:rsid w:val="00502FF8"/>
    <w:rsid w:val="005033ED"/>
    <w:rsid w:val="00503460"/>
    <w:rsid w:val="005043C3"/>
    <w:rsid w:val="00504ACC"/>
    <w:rsid w:val="00505950"/>
    <w:rsid w:val="00506201"/>
    <w:rsid w:val="0050667D"/>
    <w:rsid w:val="00507162"/>
    <w:rsid w:val="00507468"/>
    <w:rsid w:val="0050770A"/>
    <w:rsid w:val="005104A0"/>
    <w:rsid w:val="00510CDC"/>
    <w:rsid w:val="00510CE3"/>
    <w:rsid w:val="00510D7B"/>
    <w:rsid w:val="0051141D"/>
    <w:rsid w:val="00511CB7"/>
    <w:rsid w:val="00512966"/>
    <w:rsid w:val="0051320B"/>
    <w:rsid w:val="005133FD"/>
    <w:rsid w:val="00514A83"/>
    <w:rsid w:val="00515387"/>
    <w:rsid w:val="005157F7"/>
    <w:rsid w:val="00515BAE"/>
    <w:rsid w:val="00516236"/>
    <w:rsid w:val="0051693D"/>
    <w:rsid w:val="00521176"/>
    <w:rsid w:val="00521E16"/>
    <w:rsid w:val="005220D5"/>
    <w:rsid w:val="00522CAC"/>
    <w:rsid w:val="00522DEC"/>
    <w:rsid w:val="0052355B"/>
    <w:rsid w:val="00524F1D"/>
    <w:rsid w:val="00524F68"/>
    <w:rsid w:val="0052507B"/>
    <w:rsid w:val="0052656D"/>
    <w:rsid w:val="00527486"/>
    <w:rsid w:val="005276CB"/>
    <w:rsid w:val="00527729"/>
    <w:rsid w:val="00527C04"/>
    <w:rsid w:val="00530815"/>
    <w:rsid w:val="00534806"/>
    <w:rsid w:val="0053510B"/>
    <w:rsid w:val="00535EB4"/>
    <w:rsid w:val="00536018"/>
    <w:rsid w:val="00536675"/>
    <w:rsid w:val="0053694F"/>
    <w:rsid w:val="00537917"/>
    <w:rsid w:val="00537D20"/>
    <w:rsid w:val="00540756"/>
    <w:rsid w:val="00540CC0"/>
    <w:rsid w:val="00541EBC"/>
    <w:rsid w:val="0054402B"/>
    <w:rsid w:val="005452F0"/>
    <w:rsid w:val="00545BA2"/>
    <w:rsid w:val="00546997"/>
    <w:rsid w:val="00546FE5"/>
    <w:rsid w:val="0054711E"/>
    <w:rsid w:val="00547A0C"/>
    <w:rsid w:val="00550132"/>
    <w:rsid w:val="0055055D"/>
    <w:rsid w:val="00550645"/>
    <w:rsid w:val="005513B3"/>
    <w:rsid w:val="005516BA"/>
    <w:rsid w:val="00552755"/>
    <w:rsid w:val="00552DFF"/>
    <w:rsid w:val="0055397A"/>
    <w:rsid w:val="0055467B"/>
    <w:rsid w:val="0055657D"/>
    <w:rsid w:val="00557BD1"/>
    <w:rsid w:val="005601A3"/>
    <w:rsid w:val="00560F07"/>
    <w:rsid w:val="005611F6"/>
    <w:rsid w:val="00561C3E"/>
    <w:rsid w:val="005621DF"/>
    <w:rsid w:val="00563147"/>
    <w:rsid w:val="0056375A"/>
    <w:rsid w:val="00565159"/>
    <w:rsid w:val="00566890"/>
    <w:rsid w:val="00566F7C"/>
    <w:rsid w:val="005671CD"/>
    <w:rsid w:val="00567AB5"/>
    <w:rsid w:val="0057001E"/>
    <w:rsid w:val="0057027B"/>
    <w:rsid w:val="00570616"/>
    <w:rsid w:val="005708D9"/>
    <w:rsid w:val="005717A2"/>
    <w:rsid w:val="005720D5"/>
    <w:rsid w:val="00572DC1"/>
    <w:rsid w:val="005745B4"/>
    <w:rsid w:val="00574AA9"/>
    <w:rsid w:val="0057525E"/>
    <w:rsid w:val="00575908"/>
    <w:rsid w:val="00575BDD"/>
    <w:rsid w:val="00575F5A"/>
    <w:rsid w:val="005764D4"/>
    <w:rsid w:val="005767E8"/>
    <w:rsid w:val="00577B49"/>
    <w:rsid w:val="00580AA3"/>
    <w:rsid w:val="00580AE1"/>
    <w:rsid w:val="005813A8"/>
    <w:rsid w:val="0058183D"/>
    <w:rsid w:val="00582364"/>
    <w:rsid w:val="00585166"/>
    <w:rsid w:val="00585C39"/>
    <w:rsid w:val="00586FB5"/>
    <w:rsid w:val="00586FF1"/>
    <w:rsid w:val="00587A53"/>
    <w:rsid w:val="0059041D"/>
    <w:rsid w:val="00591440"/>
    <w:rsid w:val="00591BAA"/>
    <w:rsid w:val="0059289F"/>
    <w:rsid w:val="00592D1A"/>
    <w:rsid w:val="00593E37"/>
    <w:rsid w:val="00594D5A"/>
    <w:rsid w:val="00594D6F"/>
    <w:rsid w:val="005959A9"/>
    <w:rsid w:val="005A0550"/>
    <w:rsid w:val="005A1BB1"/>
    <w:rsid w:val="005A30D6"/>
    <w:rsid w:val="005A5B6C"/>
    <w:rsid w:val="005A62AC"/>
    <w:rsid w:val="005A6A72"/>
    <w:rsid w:val="005A7E91"/>
    <w:rsid w:val="005B2981"/>
    <w:rsid w:val="005B317A"/>
    <w:rsid w:val="005B392E"/>
    <w:rsid w:val="005B4486"/>
    <w:rsid w:val="005B5270"/>
    <w:rsid w:val="005B57B5"/>
    <w:rsid w:val="005B59DF"/>
    <w:rsid w:val="005C0623"/>
    <w:rsid w:val="005C083B"/>
    <w:rsid w:val="005C12F5"/>
    <w:rsid w:val="005C1A93"/>
    <w:rsid w:val="005C1DCC"/>
    <w:rsid w:val="005C2B49"/>
    <w:rsid w:val="005C330A"/>
    <w:rsid w:val="005C4184"/>
    <w:rsid w:val="005C61D2"/>
    <w:rsid w:val="005C6410"/>
    <w:rsid w:val="005C7710"/>
    <w:rsid w:val="005C7C26"/>
    <w:rsid w:val="005C7CD7"/>
    <w:rsid w:val="005D0049"/>
    <w:rsid w:val="005D00D1"/>
    <w:rsid w:val="005D00D9"/>
    <w:rsid w:val="005D0708"/>
    <w:rsid w:val="005D0A6C"/>
    <w:rsid w:val="005D1138"/>
    <w:rsid w:val="005D2419"/>
    <w:rsid w:val="005D249F"/>
    <w:rsid w:val="005D2D90"/>
    <w:rsid w:val="005D3ABF"/>
    <w:rsid w:val="005D3CE5"/>
    <w:rsid w:val="005D40D3"/>
    <w:rsid w:val="005D4CBB"/>
    <w:rsid w:val="005D72C1"/>
    <w:rsid w:val="005E0065"/>
    <w:rsid w:val="005E02ED"/>
    <w:rsid w:val="005E0A18"/>
    <w:rsid w:val="005E0AFD"/>
    <w:rsid w:val="005E0D0B"/>
    <w:rsid w:val="005E1BAB"/>
    <w:rsid w:val="005E28D1"/>
    <w:rsid w:val="005E3FF8"/>
    <w:rsid w:val="005E472B"/>
    <w:rsid w:val="005E52C6"/>
    <w:rsid w:val="005E6A20"/>
    <w:rsid w:val="005F00AD"/>
    <w:rsid w:val="005F0C79"/>
    <w:rsid w:val="005F1768"/>
    <w:rsid w:val="005F17A1"/>
    <w:rsid w:val="005F21C3"/>
    <w:rsid w:val="005F2CDE"/>
    <w:rsid w:val="005F40FA"/>
    <w:rsid w:val="005F450D"/>
    <w:rsid w:val="005F6691"/>
    <w:rsid w:val="005F76CB"/>
    <w:rsid w:val="005F7797"/>
    <w:rsid w:val="005F7F81"/>
    <w:rsid w:val="006005D5"/>
    <w:rsid w:val="00600793"/>
    <w:rsid w:val="00601B24"/>
    <w:rsid w:val="0060345C"/>
    <w:rsid w:val="00603B19"/>
    <w:rsid w:val="00603E90"/>
    <w:rsid w:val="006045B1"/>
    <w:rsid w:val="00604AC6"/>
    <w:rsid w:val="006057E2"/>
    <w:rsid w:val="00605835"/>
    <w:rsid w:val="00606A6C"/>
    <w:rsid w:val="00607C6C"/>
    <w:rsid w:val="00610163"/>
    <w:rsid w:val="00610F68"/>
    <w:rsid w:val="006132F7"/>
    <w:rsid w:val="006135AA"/>
    <w:rsid w:val="00614CC9"/>
    <w:rsid w:val="00614E2F"/>
    <w:rsid w:val="00615313"/>
    <w:rsid w:val="006156C8"/>
    <w:rsid w:val="00615DD6"/>
    <w:rsid w:val="00616270"/>
    <w:rsid w:val="006174A0"/>
    <w:rsid w:val="00620323"/>
    <w:rsid w:val="00620B29"/>
    <w:rsid w:val="00620E39"/>
    <w:rsid w:val="00621CAF"/>
    <w:rsid w:val="006225A7"/>
    <w:rsid w:val="00622E2F"/>
    <w:rsid w:val="00622FCF"/>
    <w:rsid w:val="006232CF"/>
    <w:rsid w:val="0062385F"/>
    <w:rsid w:val="00624470"/>
    <w:rsid w:val="00624810"/>
    <w:rsid w:val="00624C96"/>
    <w:rsid w:val="0062530D"/>
    <w:rsid w:val="00625517"/>
    <w:rsid w:val="00626282"/>
    <w:rsid w:val="006274AF"/>
    <w:rsid w:val="00627967"/>
    <w:rsid w:val="00627E1B"/>
    <w:rsid w:val="00627F83"/>
    <w:rsid w:val="00630E43"/>
    <w:rsid w:val="00631637"/>
    <w:rsid w:val="00632BA9"/>
    <w:rsid w:val="006330F9"/>
    <w:rsid w:val="00633982"/>
    <w:rsid w:val="00634CF9"/>
    <w:rsid w:val="0063558D"/>
    <w:rsid w:val="00635896"/>
    <w:rsid w:val="00635ADD"/>
    <w:rsid w:val="006367D8"/>
    <w:rsid w:val="00637622"/>
    <w:rsid w:val="0064060D"/>
    <w:rsid w:val="00640696"/>
    <w:rsid w:val="00641506"/>
    <w:rsid w:val="00641C69"/>
    <w:rsid w:val="00642758"/>
    <w:rsid w:val="00642B2F"/>
    <w:rsid w:val="00645374"/>
    <w:rsid w:val="0064568B"/>
    <w:rsid w:val="00645FF1"/>
    <w:rsid w:val="006463C1"/>
    <w:rsid w:val="006469B0"/>
    <w:rsid w:val="00646B21"/>
    <w:rsid w:val="00650DCC"/>
    <w:rsid w:val="00654BCF"/>
    <w:rsid w:val="006567F9"/>
    <w:rsid w:val="00656922"/>
    <w:rsid w:val="00657134"/>
    <w:rsid w:val="006573BF"/>
    <w:rsid w:val="00657A59"/>
    <w:rsid w:val="0066244D"/>
    <w:rsid w:val="00662815"/>
    <w:rsid w:val="00662822"/>
    <w:rsid w:val="00663800"/>
    <w:rsid w:val="006646B9"/>
    <w:rsid w:val="006668ED"/>
    <w:rsid w:val="006673A4"/>
    <w:rsid w:val="006673B2"/>
    <w:rsid w:val="0066741F"/>
    <w:rsid w:val="0066799F"/>
    <w:rsid w:val="00672923"/>
    <w:rsid w:val="00673733"/>
    <w:rsid w:val="006738EE"/>
    <w:rsid w:val="00674AB7"/>
    <w:rsid w:val="00674B6E"/>
    <w:rsid w:val="00674C52"/>
    <w:rsid w:val="006757CF"/>
    <w:rsid w:val="006758F9"/>
    <w:rsid w:val="00676B60"/>
    <w:rsid w:val="00677207"/>
    <w:rsid w:val="00677EF1"/>
    <w:rsid w:val="0068007F"/>
    <w:rsid w:val="00680CB1"/>
    <w:rsid w:val="00681188"/>
    <w:rsid w:val="006826C6"/>
    <w:rsid w:val="006846C1"/>
    <w:rsid w:val="0068479D"/>
    <w:rsid w:val="00685EBC"/>
    <w:rsid w:val="0068671E"/>
    <w:rsid w:val="00686914"/>
    <w:rsid w:val="0068693A"/>
    <w:rsid w:val="0068728A"/>
    <w:rsid w:val="00687B3F"/>
    <w:rsid w:val="006909E9"/>
    <w:rsid w:val="00690F62"/>
    <w:rsid w:val="0069282D"/>
    <w:rsid w:val="00693493"/>
    <w:rsid w:val="00693D79"/>
    <w:rsid w:val="00693DF1"/>
    <w:rsid w:val="00694300"/>
    <w:rsid w:val="0069494C"/>
    <w:rsid w:val="00695E35"/>
    <w:rsid w:val="006963C6"/>
    <w:rsid w:val="0069649F"/>
    <w:rsid w:val="006964AF"/>
    <w:rsid w:val="006970AE"/>
    <w:rsid w:val="00697C3B"/>
    <w:rsid w:val="00697DA2"/>
    <w:rsid w:val="006A1335"/>
    <w:rsid w:val="006A18F5"/>
    <w:rsid w:val="006A19F8"/>
    <w:rsid w:val="006A1B7F"/>
    <w:rsid w:val="006A1FFD"/>
    <w:rsid w:val="006A36FC"/>
    <w:rsid w:val="006A4598"/>
    <w:rsid w:val="006A4E6D"/>
    <w:rsid w:val="006A67D9"/>
    <w:rsid w:val="006A6A9B"/>
    <w:rsid w:val="006A7856"/>
    <w:rsid w:val="006B0C3D"/>
    <w:rsid w:val="006B1EA1"/>
    <w:rsid w:val="006B2F7F"/>
    <w:rsid w:val="006B32C2"/>
    <w:rsid w:val="006B3347"/>
    <w:rsid w:val="006B35D1"/>
    <w:rsid w:val="006B3A70"/>
    <w:rsid w:val="006B41F5"/>
    <w:rsid w:val="006B5589"/>
    <w:rsid w:val="006B565A"/>
    <w:rsid w:val="006B658E"/>
    <w:rsid w:val="006B67C3"/>
    <w:rsid w:val="006B6B01"/>
    <w:rsid w:val="006B6B92"/>
    <w:rsid w:val="006B789B"/>
    <w:rsid w:val="006B7B15"/>
    <w:rsid w:val="006B7BA2"/>
    <w:rsid w:val="006B7EB5"/>
    <w:rsid w:val="006C00FD"/>
    <w:rsid w:val="006C098D"/>
    <w:rsid w:val="006C0EA9"/>
    <w:rsid w:val="006C17A1"/>
    <w:rsid w:val="006C21A4"/>
    <w:rsid w:val="006C3F4E"/>
    <w:rsid w:val="006C44A4"/>
    <w:rsid w:val="006C4EBC"/>
    <w:rsid w:val="006C5F0D"/>
    <w:rsid w:val="006C64DF"/>
    <w:rsid w:val="006D069C"/>
    <w:rsid w:val="006D0E60"/>
    <w:rsid w:val="006D1A35"/>
    <w:rsid w:val="006D25A6"/>
    <w:rsid w:val="006D3C6F"/>
    <w:rsid w:val="006D3F52"/>
    <w:rsid w:val="006D429B"/>
    <w:rsid w:val="006D44AB"/>
    <w:rsid w:val="006D468B"/>
    <w:rsid w:val="006D4F9A"/>
    <w:rsid w:val="006D6EA7"/>
    <w:rsid w:val="006E0937"/>
    <w:rsid w:val="006E1830"/>
    <w:rsid w:val="006E1C9D"/>
    <w:rsid w:val="006E2A10"/>
    <w:rsid w:val="006E2AE2"/>
    <w:rsid w:val="006E367E"/>
    <w:rsid w:val="006E6488"/>
    <w:rsid w:val="006E6C85"/>
    <w:rsid w:val="006E71C3"/>
    <w:rsid w:val="006E776D"/>
    <w:rsid w:val="006F02FC"/>
    <w:rsid w:val="006F0BB0"/>
    <w:rsid w:val="006F0FF1"/>
    <w:rsid w:val="006F1B63"/>
    <w:rsid w:val="006F2019"/>
    <w:rsid w:val="006F231A"/>
    <w:rsid w:val="006F2E8D"/>
    <w:rsid w:val="006F3725"/>
    <w:rsid w:val="006F3EFE"/>
    <w:rsid w:val="006F3FD1"/>
    <w:rsid w:val="006F3FF5"/>
    <w:rsid w:val="006F550E"/>
    <w:rsid w:val="006F5D29"/>
    <w:rsid w:val="006F5EF5"/>
    <w:rsid w:val="006F6F1E"/>
    <w:rsid w:val="00705FA6"/>
    <w:rsid w:val="007061ED"/>
    <w:rsid w:val="00706448"/>
    <w:rsid w:val="00706985"/>
    <w:rsid w:val="00706D45"/>
    <w:rsid w:val="00707471"/>
    <w:rsid w:val="00707BD3"/>
    <w:rsid w:val="007108B6"/>
    <w:rsid w:val="00711722"/>
    <w:rsid w:val="00712C05"/>
    <w:rsid w:val="00712ED9"/>
    <w:rsid w:val="00714A38"/>
    <w:rsid w:val="00714DB4"/>
    <w:rsid w:val="00715339"/>
    <w:rsid w:val="0071533C"/>
    <w:rsid w:val="00715758"/>
    <w:rsid w:val="0071580E"/>
    <w:rsid w:val="00715F62"/>
    <w:rsid w:val="00716CAB"/>
    <w:rsid w:val="00717832"/>
    <w:rsid w:val="00717EC7"/>
    <w:rsid w:val="00717FD7"/>
    <w:rsid w:val="007238F4"/>
    <w:rsid w:val="00724437"/>
    <w:rsid w:val="00724E98"/>
    <w:rsid w:val="00725B79"/>
    <w:rsid w:val="00726058"/>
    <w:rsid w:val="007266BA"/>
    <w:rsid w:val="0073021C"/>
    <w:rsid w:val="00730552"/>
    <w:rsid w:val="00731D26"/>
    <w:rsid w:val="007334F6"/>
    <w:rsid w:val="00733AC2"/>
    <w:rsid w:val="00734B66"/>
    <w:rsid w:val="0073563C"/>
    <w:rsid w:val="00735A7D"/>
    <w:rsid w:val="007373C2"/>
    <w:rsid w:val="00737530"/>
    <w:rsid w:val="0074035E"/>
    <w:rsid w:val="00742014"/>
    <w:rsid w:val="007427FE"/>
    <w:rsid w:val="00742B2C"/>
    <w:rsid w:val="00744327"/>
    <w:rsid w:val="00745188"/>
    <w:rsid w:val="00745616"/>
    <w:rsid w:val="00745A43"/>
    <w:rsid w:val="00747A0D"/>
    <w:rsid w:val="00747E9E"/>
    <w:rsid w:val="007513BA"/>
    <w:rsid w:val="0075181A"/>
    <w:rsid w:val="00751948"/>
    <w:rsid w:val="00751EC7"/>
    <w:rsid w:val="00752A4B"/>
    <w:rsid w:val="00752FDF"/>
    <w:rsid w:val="00753294"/>
    <w:rsid w:val="00753573"/>
    <w:rsid w:val="00754A4B"/>
    <w:rsid w:val="00754BBC"/>
    <w:rsid w:val="00756E3D"/>
    <w:rsid w:val="007570B9"/>
    <w:rsid w:val="0076011C"/>
    <w:rsid w:val="00761617"/>
    <w:rsid w:val="00761AF8"/>
    <w:rsid w:val="00761DE2"/>
    <w:rsid w:val="007626AE"/>
    <w:rsid w:val="007626B5"/>
    <w:rsid w:val="00763894"/>
    <w:rsid w:val="00763A84"/>
    <w:rsid w:val="0076422B"/>
    <w:rsid w:val="00764E1E"/>
    <w:rsid w:val="0076510C"/>
    <w:rsid w:val="007657DB"/>
    <w:rsid w:val="007659DB"/>
    <w:rsid w:val="007664D8"/>
    <w:rsid w:val="00766632"/>
    <w:rsid w:val="007700BA"/>
    <w:rsid w:val="007710C7"/>
    <w:rsid w:val="00771302"/>
    <w:rsid w:val="007727A1"/>
    <w:rsid w:val="0077312E"/>
    <w:rsid w:val="0077480C"/>
    <w:rsid w:val="00775B34"/>
    <w:rsid w:val="007770A4"/>
    <w:rsid w:val="00777A87"/>
    <w:rsid w:val="0078003B"/>
    <w:rsid w:val="007806CD"/>
    <w:rsid w:val="00780E14"/>
    <w:rsid w:val="0078218C"/>
    <w:rsid w:val="007827AE"/>
    <w:rsid w:val="0078328E"/>
    <w:rsid w:val="00783FE3"/>
    <w:rsid w:val="00785A88"/>
    <w:rsid w:val="00786A8D"/>
    <w:rsid w:val="0078716C"/>
    <w:rsid w:val="0079369B"/>
    <w:rsid w:val="00794665"/>
    <w:rsid w:val="007950B9"/>
    <w:rsid w:val="00795A0F"/>
    <w:rsid w:val="00795AAA"/>
    <w:rsid w:val="00796899"/>
    <w:rsid w:val="007972E1"/>
    <w:rsid w:val="007A0248"/>
    <w:rsid w:val="007A081F"/>
    <w:rsid w:val="007A1900"/>
    <w:rsid w:val="007A1C35"/>
    <w:rsid w:val="007A2537"/>
    <w:rsid w:val="007A3CA4"/>
    <w:rsid w:val="007A591A"/>
    <w:rsid w:val="007A5B79"/>
    <w:rsid w:val="007A5CD8"/>
    <w:rsid w:val="007A6CFB"/>
    <w:rsid w:val="007A747A"/>
    <w:rsid w:val="007A7C0E"/>
    <w:rsid w:val="007B052B"/>
    <w:rsid w:val="007B0538"/>
    <w:rsid w:val="007B0E83"/>
    <w:rsid w:val="007B2458"/>
    <w:rsid w:val="007B2A6D"/>
    <w:rsid w:val="007B35DD"/>
    <w:rsid w:val="007B5003"/>
    <w:rsid w:val="007B50BB"/>
    <w:rsid w:val="007B51BD"/>
    <w:rsid w:val="007B606F"/>
    <w:rsid w:val="007B66CC"/>
    <w:rsid w:val="007B6ABC"/>
    <w:rsid w:val="007C04AF"/>
    <w:rsid w:val="007C10D4"/>
    <w:rsid w:val="007C1392"/>
    <w:rsid w:val="007C1C7B"/>
    <w:rsid w:val="007C2B3D"/>
    <w:rsid w:val="007C3EB3"/>
    <w:rsid w:val="007C56B2"/>
    <w:rsid w:val="007C5C10"/>
    <w:rsid w:val="007C63F2"/>
    <w:rsid w:val="007C6C31"/>
    <w:rsid w:val="007C76EF"/>
    <w:rsid w:val="007C7EBC"/>
    <w:rsid w:val="007D06BB"/>
    <w:rsid w:val="007D09F2"/>
    <w:rsid w:val="007D1546"/>
    <w:rsid w:val="007D1DA6"/>
    <w:rsid w:val="007D22A7"/>
    <w:rsid w:val="007D284D"/>
    <w:rsid w:val="007D3BC8"/>
    <w:rsid w:val="007D4D8E"/>
    <w:rsid w:val="007D525E"/>
    <w:rsid w:val="007D5A2D"/>
    <w:rsid w:val="007D63CF"/>
    <w:rsid w:val="007D6CCC"/>
    <w:rsid w:val="007D72DE"/>
    <w:rsid w:val="007D79C0"/>
    <w:rsid w:val="007E027D"/>
    <w:rsid w:val="007E02CA"/>
    <w:rsid w:val="007E0F6D"/>
    <w:rsid w:val="007E1C34"/>
    <w:rsid w:val="007E2173"/>
    <w:rsid w:val="007E29DC"/>
    <w:rsid w:val="007E29FE"/>
    <w:rsid w:val="007E2D52"/>
    <w:rsid w:val="007E32B8"/>
    <w:rsid w:val="007E4E5A"/>
    <w:rsid w:val="007E52C3"/>
    <w:rsid w:val="007E5820"/>
    <w:rsid w:val="007E68CE"/>
    <w:rsid w:val="007E6FDC"/>
    <w:rsid w:val="007E72D3"/>
    <w:rsid w:val="007E7490"/>
    <w:rsid w:val="007E7F01"/>
    <w:rsid w:val="007F03EC"/>
    <w:rsid w:val="007F13F2"/>
    <w:rsid w:val="007F15DC"/>
    <w:rsid w:val="007F1722"/>
    <w:rsid w:val="007F1B1A"/>
    <w:rsid w:val="007F1F89"/>
    <w:rsid w:val="007F2532"/>
    <w:rsid w:val="007F2A51"/>
    <w:rsid w:val="007F2D8A"/>
    <w:rsid w:val="007F309D"/>
    <w:rsid w:val="007F39D2"/>
    <w:rsid w:val="007F5084"/>
    <w:rsid w:val="007F5BE7"/>
    <w:rsid w:val="007F724A"/>
    <w:rsid w:val="0080183E"/>
    <w:rsid w:val="00801BF0"/>
    <w:rsid w:val="008025B3"/>
    <w:rsid w:val="008045A4"/>
    <w:rsid w:val="00804C45"/>
    <w:rsid w:val="00805FF5"/>
    <w:rsid w:val="008063AB"/>
    <w:rsid w:val="0080712F"/>
    <w:rsid w:val="00807A1C"/>
    <w:rsid w:val="00807CA5"/>
    <w:rsid w:val="00812CCF"/>
    <w:rsid w:val="00814438"/>
    <w:rsid w:val="00814A22"/>
    <w:rsid w:val="00815270"/>
    <w:rsid w:val="00815674"/>
    <w:rsid w:val="00817909"/>
    <w:rsid w:val="008179DE"/>
    <w:rsid w:val="00817FAA"/>
    <w:rsid w:val="00820541"/>
    <w:rsid w:val="008206CE"/>
    <w:rsid w:val="00820C0C"/>
    <w:rsid w:val="00821884"/>
    <w:rsid w:val="008223D9"/>
    <w:rsid w:val="00822D2F"/>
    <w:rsid w:val="00822EA2"/>
    <w:rsid w:val="0082300C"/>
    <w:rsid w:val="008251F6"/>
    <w:rsid w:val="00825CA7"/>
    <w:rsid w:val="00825D2F"/>
    <w:rsid w:val="00825D4F"/>
    <w:rsid w:val="00826BE9"/>
    <w:rsid w:val="00827BE8"/>
    <w:rsid w:val="00830F0A"/>
    <w:rsid w:val="00831674"/>
    <w:rsid w:val="008316E5"/>
    <w:rsid w:val="0083193E"/>
    <w:rsid w:val="00833813"/>
    <w:rsid w:val="00833B01"/>
    <w:rsid w:val="008343F6"/>
    <w:rsid w:val="00836292"/>
    <w:rsid w:val="0083663E"/>
    <w:rsid w:val="0084013D"/>
    <w:rsid w:val="00840196"/>
    <w:rsid w:val="008409D1"/>
    <w:rsid w:val="00841DF9"/>
    <w:rsid w:val="008422F4"/>
    <w:rsid w:val="008429DD"/>
    <w:rsid w:val="00842F4C"/>
    <w:rsid w:val="008448F9"/>
    <w:rsid w:val="0084492F"/>
    <w:rsid w:val="0084509F"/>
    <w:rsid w:val="008458EA"/>
    <w:rsid w:val="00845E27"/>
    <w:rsid w:val="008466E7"/>
    <w:rsid w:val="00847343"/>
    <w:rsid w:val="00847537"/>
    <w:rsid w:val="008477A9"/>
    <w:rsid w:val="00847DED"/>
    <w:rsid w:val="0085015F"/>
    <w:rsid w:val="00850B3A"/>
    <w:rsid w:val="00850C58"/>
    <w:rsid w:val="008512E2"/>
    <w:rsid w:val="00852861"/>
    <w:rsid w:val="0085331D"/>
    <w:rsid w:val="00853405"/>
    <w:rsid w:val="00854E04"/>
    <w:rsid w:val="00854FF8"/>
    <w:rsid w:val="00855193"/>
    <w:rsid w:val="00855B54"/>
    <w:rsid w:val="008565C1"/>
    <w:rsid w:val="00857617"/>
    <w:rsid w:val="008608E2"/>
    <w:rsid w:val="00860B1D"/>
    <w:rsid w:val="0086191A"/>
    <w:rsid w:val="008619A0"/>
    <w:rsid w:val="008628E9"/>
    <w:rsid w:val="00863199"/>
    <w:rsid w:val="00864147"/>
    <w:rsid w:val="00864778"/>
    <w:rsid w:val="0086702C"/>
    <w:rsid w:val="00870E21"/>
    <w:rsid w:val="00871857"/>
    <w:rsid w:val="00872339"/>
    <w:rsid w:val="00872E27"/>
    <w:rsid w:val="008735C7"/>
    <w:rsid w:val="0087371F"/>
    <w:rsid w:val="0087484C"/>
    <w:rsid w:val="00874C5D"/>
    <w:rsid w:val="008753D7"/>
    <w:rsid w:val="00875A48"/>
    <w:rsid w:val="00877517"/>
    <w:rsid w:val="00880B25"/>
    <w:rsid w:val="00880B2D"/>
    <w:rsid w:val="008816A4"/>
    <w:rsid w:val="008817C5"/>
    <w:rsid w:val="0088194A"/>
    <w:rsid w:val="0088293D"/>
    <w:rsid w:val="008829EC"/>
    <w:rsid w:val="00883149"/>
    <w:rsid w:val="00883647"/>
    <w:rsid w:val="008836B1"/>
    <w:rsid w:val="008837E5"/>
    <w:rsid w:val="008841E2"/>
    <w:rsid w:val="00884C5F"/>
    <w:rsid w:val="00885CB0"/>
    <w:rsid w:val="00886926"/>
    <w:rsid w:val="00886DF2"/>
    <w:rsid w:val="0088799F"/>
    <w:rsid w:val="008911D1"/>
    <w:rsid w:val="00891A05"/>
    <w:rsid w:val="00891A34"/>
    <w:rsid w:val="00891B07"/>
    <w:rsid w:val="0089245A"/>
    <w:rsid w:val="008926ED"/>
    <w:rsid w:val="00892A60"/>
    <w:rsid w:val="0089361F"/>
    <w:rsid w:val="00893841"/>
    <w:rsid w:val="00893C47"/>
    <w:rsid w:val="00895A12"/>
    <w:rsid w:val="0089661F"/>
    <w:rsid w:val="00896C7C"/>
    <w:rsid w:val="00897ED3"/>
    <w:rsid w:val="008A0922"/>
    <w:rsid w:val="008A2303"/>
    <w:rsid w:val="008A2840"/>
    <w:rsid w:val="008A2B27"/>
    <w:rsid w:val="008A2EE0"/>
    <w:rsid w:val="008A35F0"/>
    <w:rsid w:val="008A3C4A"/>
    <w:rsid w:val="008A4ECF"/>
    <w:rsid w:val="008A56BC"/>
    <w:rsid w:val="008A57EE"/>
    <w:rsid w:val="008A5B09"/>
    <w:rsid w:val="008A5F2E"/>
    <w:rsid w:val="008A6AB4"/>
    <w:rsid w:val="008B03AC"/>
    <w:rsid w:val="008B03C8"/>
    <w:rsid w:val="008B0444"/>
    <w:rsid w:val="008B068A"/>
    <w:rsid w:val="008B104F"/>
    <w:rsid w:val="008B1130"/>
    <w:rsid w:val="008B280D"/>
    <w:rsid w:val="008B2B0F"/>
    <w:rsid w:val="008B6364"/>
    <w:rsid w:val="008B65CB"/>
    <w:rsid w:val="008B6701"/>
    <w:rsid w:val="008B7862"/>
    <w:rsid w:val="008C00E6"/>
    <w:rsid w:val="008C0402"/>
    <w:rsid w:val="008C0604"/>
    <w:rsid w:val="008C08D4"/>
    <w:rsid w:val="008C16C2"/>
    <w:rsid w:val="008C260D"/>
    <w:rsid w:val="008C42BE"/>
    <w:rsid w:val="008C4461"/>
    <w:rsid w:val="008C4F09"/>
    <w:rsid w:val="008C55E9"/>
    <w:rsid w:val="008C6A81"/>
    <w:rsid w:val="008C7133"/>
    <w:rsid w:val="008D05CD"/>
    <w:rsid w:val="008D14D0"/>
    <w:rsid w:val="008D1FF4"/>
    <w:rsid w:val="008D27D5"/>
    <w:rsid w:val="008D2B6F"/>
    <w:rsid w:val="008D4E9E"/>
    <w:rsid w:val="008D6F20"/>
    <w:rsid w:val="008D7642"/>
    <w:rsid w:val="008D77D2"/>
    <w:rsid w:val="008E0A48"/>
    <w:rsid w:val="008E16AF"/>
    <w:rsid w:val="008E183A"/>
    <w:rsid w:val="008E1F7E"/>
    <w:rsid w:val="008E28F9"/>
    <w:rsid w:val="008E3012"/>
    <w:rsid w:val="008E3EFF"/>
    <w:rsid w:val="008E4827"/>
    <w:rsid w:val="008E6D53"/>
    <w:rsid w:val="008E7139"/>
    <w:rsid w:val="008E7C67"/>
    <w:rsid w:val="008E7E69"/>
    <w:rsid w:val="008F0CA8"/>
    <w:rsid w:val="008F0E50"/>
    <w:rsid w:val="008F0F6C"/>
    <w:rsid w:val="008F118B"/>
    <w:rsid w:val="008F1B17"/>
    <w:rsid w:val="008F2977"/>
    <w:rsid w:val="008F34D5"/>
    <w:rsid w:val="008F3CDE"/>
    <w:rsid w:val="008F5734"/>
    <w:rsid w:val="008F6AD9"/>
    <w:rsid w:val="008F7803"/>
    <w:rsid w:val="008F7C8E"/>
    <w:rsid w:val="0090003B"/>
    <w:rsid w:val="00900340"/>
    <w:rsid w:val="009003DC"/>
    <w:rsid w:val="00900981"/>
    <w:rsid w:val="0090248D"/>
    <w:rsid w:val="00904288"/>
    <w:rsid w:val="009047F4"/>
    <w:rsid w:val="00906178"/>
    <w:rsid w:val="00906F87"/>
    <w:rsid w:val="009079E0"/>
    <w:rsid w:val="00907A98"/>
    <w:rsid w:val="00907F37"/>
    <w:rsid w:val="00910144"/>
    <w:rsid w:val="00910225"/>
    <w:rsid w:val="009102E2"/>
    <w:rsid w:val="00910858"/>
    <w:rsid w:val="00911A50"/>
    <w:rsid w:val="00912151"/>
    <w:rsid w:val="00912640"/>
    <w:rsid w:val="009129C2"/>
    <w:rsid w:val="009138AA"/>
    <w:rsid w:val="00913B5D"/>
    <w:rsid w:val="00913FF1"/>
    <w:rsid w:val="0091468B"/>
    <w:rsid w:val="00914EAA"/>
    <w:rsid w:val="0091599D"/>
    <w:rsid w:val="00916128"/>
    <w:rsid w:val="00916A7C"/>
    <w:rsid w:val="00917B44"/>
    <w:rsid w:val="009203D5"/>
    <w:rsid w:val="00920984"/>
    <w:rsid w:val="00922AD2"/>
    <w:rsid w:val="00922DED"/>
    <w:rsid w:val="00924373"/>
    <w:rsid w:val="009250DF"/>
    <w:rsid w:val="009279AC"/>
    <w:rsid w:val="00930619"/>
    <w:rsid w:val="00931150"/>
    <w:rsid w:val="00932901"/>
    <w:rsid w:val="00932EA3"/>
    <w:rsid w:val="00933243"/>
    <w:rsid w:val="009341CE"/>
    <w:rsid w:val="00934AA9"/>
    <w:rsid w:val="009361EF"/>
    <w:rsid w:val="00936A7A"/>
    <w:rsid w:val="00936AAC"/>
    <w:rsid w:val="009378E1"/>
    <w:rsid w:val="009405F4"/>
    <w:rsid w:val="00940E9D"/>
    <w:rsid w:val="00940F24"/>
    <w:rsid w:val="009410C8"/>
    <w:rsid w:val="00941501"/>
    <w:rsid w:val="009423C1"/>
    <w:rsid w:val="0094381D"/>
    <w:rsid w:val="00944317"/>
    <w:rsid w:val="0094553D"/>
    <w:rsid w:val="00946572"/>
    <w:rsid w:val="00947AA1"/>
    <w:rsid w:val="00950C57"/>
    <w:rsid w:val="0095103D"/>
    <w:rsid w:val="00951072"/>
    <w:rsid w:val="00951E5E"/>
    <w:rsid w:val="009521A4"/>
    <w:rsid w:val="00953311"/>
    <w:rsid w:val="00953669"/>
    <w:rsid w:val="00954884"/>
    <w:rsid w:val="00955786"/>
    <w:rsid w:val="00955926"/>
    <w:rsid w:val="009561EE"/>
    <w:rsid w:val="009605D6"/>
    <w:rsid w:val="00960C35"/>
    <w:rsid w:val="00962DC5"/>
    <w:rsid w:val="00963A63"/>
    <w:rsid w:val="009649E3"/>
    <w:rsid w:val="00965661"/>
    <w:rsid w:val="00965A34"/>
    <w:rsid w:val="00966277"/>
    <w:rsid w:val="00966813"/>
    <w:rsid w:val="00966A48"/>
    <w:rsid w:val="0096739D"/>
    <w:rsid w:val="009679F6"/>
    <w:rsid w:val="00967CD4"/>
    <w:rsid w:val="009706DC"/>
    <w:rsid w:val="00972F0A"/>
    <w:rsid w:val="00973615"/>
    <w:rsid w:val="00973F72"/>
    <w:rsid w:val="009741EF"/>
    <w:rsid w:val="0097448C"/>
    <w:rsid w:val="00974499"/>
    <w:rsid w:val="00974709"/>
    <w:rsid w:val="0097702C"/>
    <w:rsid w:val="009772DD"/>
    <w:rsid w:val="00977B87"/>
    <w:rsid w:val="00982276"/>
    <w:rsid w:val="00982C1C"/>
    <w:rsid w:val="0098365C"/>
    <w:rsid w:val="00983BF1"/>
    <w:rsid w:val="00984F47"/>
    <w:rsid w:val="00985571"/>
    <w:rsid w:val="0098681D"/>
    <w:rsid w:val="00986C9A"/>
    <w:rsid w:val="00987AB9"/>
    <w:rsid w:val="009900F7"/>
    <w:rsid w:val="009902F5"/>
    <w:rsid w:val="00990696"/>
    <w:rsid w:val="00990A73"/>
    <w:rsid w:val="00991658"/>
    <w:rsid w:val="009937DD"/>
    <w:rsid w:val="00993F3C"/>
    <w:rsid w:val="00993FA7"/>
    <w:rsid w:val="0099439B"/>
    <w:rsid w:val="00996DF5"/>
    <w:rsid w:val="009A0881"/>
    <w:rsid w:val="009A18BC"/>
    <w:rsid w:val="009A3415"/>
    <w:rsid w:val="009A3C7E"/>
    <w:rsid w:val="009A700E"/>
    <w:rsid w:val="009B03F1"/>
    <w:rsid w:val="009B1BE8"/>
    <w:rsid w:val="009B2028"/>
    <w:rsid w:val="009B257D"/>
    <w:rsid w:val="009B3720"/>
    <w:rsid w:val="009B5853"/>
    <w:rsid w:val="009B5F15"/>
    <w:rsid w:val="009C0C1E"/>
    <w:rsid w:val="009C0FC5"/>
    <w:rsid w:val="009C1FDF"/>
    <w:rsid w:val="009C2D18"/>
    <w:rsid w:val="009C329D"/>
    <w:rsid w:val="009C37D7"/>
    <w:rsid w:val="009C43D2"/>
    <w:rsid w:val="009C4411"/>
    <w:rsid w:val="009C4AD9"/>
    <w:rsid w:val="009C4BE0"/>
    <w:rsid w:val="009C6210"/>
    <w:rsid w:val="009C6E72"/>
    <w:rsid w:val="009C70AD"/>
    <w:rsid w:val="009C72C6"/>
    <w:rsid w:val="009C7C6D"/>
    <w:rsid w:val="009C7CB5"/>
    <w:rsid w:val="009D0C2F"/>
    <w:rsid w:val="009D1223"/>
    <w:rsid w:val="009D1E84"/>
    <w:rsid w:val="009D30F7"/>
    <w:rsid w:val="009D32B4"/>
    <w:rsid w:val="009D42EF"/>
    <w:rsid w:val="009D4B10"/>
    <w:rsid w:val="009D4E74"/>
    <w:rsid w:val="009D5FF0"/>
    <w:rsid w:val="009D6864"/>
    <w:rsid w:val="009D6F75"/>
    <w:rsid w:val="009D74E6"/>
    <w:rsid w:val="009D7908"/>
    <w:rsid w:val="009D79A2"/>
    <w:rsid w:val="009D7B43"/>
    <w:rsid w:val="009D7D24"/>
    <w:rsid w:val="009E00F6"/>
    <w:rsid w:val="009E097E"/>
    <w:rsid w:val="009E65F6"/>
    <w:rsid w:val="009E68D3"/>
    <w:rsid w:val="009E6E70"/>
    <w:rsid w:val="009F408A"/>
    <w:rsid w:val="009F5FC5"/>
    <w:rsid w:val="009F6D06"/>
    <w:rsid w:val="009F74E4"/>
    <w:rsid w:val="009F76D7"/>
    <w:rsid w:val="009F7F5E"/>
    <w:rsid w:val="00A00A47"/>
    <w:rsid w:val="00A00A89"/>
    <w:rsid w:val="00A01592"/>
    <w:rsid w:val="00A01606"/>
    <w:rsid w:val="00A0502C"/>
    <w:rsid w:val="00A05668"/>
    <w:rsid w:val="00A05925"/>
    <w:rsid w:val="00A05D35"/>
    <w:rsid w:val="00A05E07"/>
    <w:rsid w:val="00A06158"/>
    <w:rsid w:val="00A065DD"/>
    <w:rsid w:val="00A06775"/>
    <w:rsid w:val="00A06FFC"/>
    <w:rsid w:val="00A07D75"/>
    <w:rsid w:val="00A07ED6"/>
    <w:rsid w:val="00A100C6"/>
    <w:rsid w:val="00A10310"/>
    <w:rsid w:val="00A10368"/>
    <w:rsid w:val="00A10AF6"/>
    <w:rsid w:val="00A111C3"/>
    <w:rsid w:val="00A118C0"/>
    <w:rsid w:val="00A12311"/>
    <w:rsid w:val="00A1274A"/>
    <w:rsid w:val="00A12DF1"/>
    <w:rsid w:val="00A130EB"/>
    <w:rsid w:val="00A1355E"/>
    <w:rsid w:val="00A139F3"/>
    <w:rsid w:val="00A14E31"/>
    <w:rsid w:val="00A15D27"/>
    <w:rsid w:val="00A16FB7"/>
    <w:rsid w:val="00A17710"/>
    <w:rsid w:val="00A17759"/>
    <w:rsid w:val="00A17E09"/>
    <w:rsid w:val="00A20236"/>
    <w:rsid w:val="00A2198D"/>
    <w:rsid w:val="00A21DD1"/>
    <w:rsid w:val="00A22A50"/>
    <w:rsid w:val="00A22F25"/>
    <w:rsid w:val="00A254FE"/>
    <w:rsid w:val="00A25759"/>
    <w:rsid w:val="00A26536"/>
    <w:rsid w:val="00A26CE7"/>
    <w:rsid w:val="00A26F6F"/>
    <w:rsid w:val="00A27011"/>
    <w:rsid w:val="00A272F8"/>
    <w:rsid w:val="00A313F1"/>
    <w:rsid w:val="00A3207C"/>
    <w:rsid w:val="00A323DE"/>
    <w:rsid w:val="00A33E54"/>
    <w:rsid w:val="00A345F7"/>
    <w:rsid w:val="00A35F49"/>
    <w:rsid w:val="00A365B1"/>
    <w:rsid w:val="00A36850"/>
    <w:rsid w:val="00A4021F"/>
    <w:rsid w:val="00A409D2"/>
    <w:rsid w:val="00A409FC"/>
    <w:rsid w:val="00A420ED"/>
    <w:rsid w:val="00A44B80"/>
    <w:rsid w:val="00A458DF"/>
    <w:rsid w:val="00A46C20"/>
    <w:rsid w:val="00A473AC"/>
    <w:rsid w:val="00A50615"/>
    <w:rsid w:val="00A51A4F"/>
    <w:rsid w:val="00A53245"/>
    <w:rsid w:val="00A53513"/>
    <w:rsid w:val="00A5385A"/>
    <w:rsid w:val="00A53ACD"/>
    <w:rsid w:val="00A54801"/>
    <w:rsid w:val="00A548D8"/>
    <w:rsid w:val="00A55B28"/>
    <w:rsid w:val="00A56C82"/>
    <w:rsid w:val="00A56EEE"/>
    <w:rsid w:val="00A570C9"/>
    <w:rsid w:val="00A578EE"/>
    <w:rsid w:val="00A60EBF"/>
    <w:rsid w:val="00A61863"/>
    <w:rsid w:val="00A61D3C"/>
    <w:rsid w:val="00A623BA"/>
    <w:rsid w:val="00A6289F"/>
    <w:rsid w:val="00A638DB"/>
    <w:rsid w:val="00A6438F"/>
    <w:rsid w:val="00A666FF"/>
    <w:rsid w:val="00A667E5"/>
    <w:rsid w:val="00A66B16"/>
    <w:rsid w:val="00A66F89"/>
    <w:rsid w:val="00A67122"/>
    <w:rsid w:val="00A67F5D"/>
    <w:rsid w:val="00A70B80"/>
    <w:rsid w:val="00A71A47"/>
    <w:rsid w:val="00A71CCD"/>
    <w:rsid w:val="00A71DC6"/>
    <w:rsid w:val="00A74005"/>
    <w:rsid w:val="00A756D7"/>
    <w:rsid w:val="00A80528"/>
    <w:rsid w:val="00A80747"/>
    <w:rsid w:val="00A807F9"/>
    <w:rsid w:val="00A80BFC"/>
    <w:rsid w:val="00A80DAD"/>
    <w:rsid w:val="00A8102E"/>
    <w:rsid w:val="00A81ADC"/>
    <w:rsid w:val="00A82601"/>
    <w:rsid w:val="00A83305"/>
    <w:rsid w:val="00A83AD3"/>
    <w:rsid w:val="00A84122"/>
    <w:rsid w:val="00A85887"/>
    <w:rsid w:val="00A860DF"/>
    <w:rsid w:val="00A8623D"/>
    <w:rsid w:val="00A865F3"/>
    <w:rsid w:val="00A90F24"/>
    <w:rsid w:val="00A91750"/>
    <w:rsid w:val="00A91F7A"/>
    <w:rsid w:val="00A92651"/>
    <w:rsid w:val="00A934BD"/>
    <w:rsid w:val="00A93A6C"/>
    <w:rsid w:val="00A95D60"/>
    <w:rsid w:val="00A96481"/>
    <w:rsid w:val="00A96E7D"/>
    <w:rsid w:val="00AA19FA"/>
    <w:rsid w:val="00AA2415"/>
    <w:rsid w:val="00AA27F3"/>
    <w:rsid w:val="00AA39D0"/>
    <w:rsid w:val="00AA4D35"/>
    <w:rsid w:val="00AA5084"/>
    <w:rsid w:val="00AA533E"/>
    <w:rsid w:val="00AA593B"/>
    <w:rsid w:val="00AA5CBC"/>
    <w:rsid w:val="00AA5D8B"/>
    <w:rsid w:val="00AA63DD"/>
    <w:rsid w:val="00AA6593"/>
    <w:rsid w:val="00AB09E6"/>
    <w:rsid w:val="00AB0ABB"/>
    <w:rsid w:val="00AB0F8E"/>
    <w:rsid w:val="00AB1995"/>
    <w:rsid w:val="00AB1B07"/>
    <w:rsid w:val="00AB2E96"/>
    <w:rsid w:val="00AB3544"/>
    <w:rsid w:val="00AB3D2C"/>
    <w:rsid w:val="00AB3EC0"/>
    <w:rsid w:val="00AB3F1E"/>
    <w:rsid w:val="00AB411A"/>
    <w:rsid w:val="00AB4B8A"/>
    <w:rsid w:val="00AB5430"/>
    <w:rsid w:val="00AB543B"/>
    <w:rsid w:val="00AB544B"/>
    <w:rsid w:val="00AB6554"/>
    <w:rsid w:val="00AB7826"/>
    <w:rsid w:val="00AC02A1"/>
    <w:rsid w:val="00AC143C"/>
    <w:rsid w:val="00AC19AA"/>
    <w:rsid w:val="00AC2D3A"/>
    <w:rsid w:val="00AC2FE2"/>
    <w:rsid w:val="00AC3042"/>
    <w:rsid w:val="00AC34F5"/>
    <w:rsid w:val="00AC36D4"/>
    <w:rsid w:val="00AC48A9"/>
    <w:rsid w:val="00AC4D06"/>
    <w:rsid w:val="00AC5695"/>
    <w:rsid w:val="00AC5A02"/>
    <w:rsid w:val="00AC5E74"/>
    <w:rsid w:val="00AC6282"/>
    <w:rsid w:val="00AD042E"/>
    <w:rsid w:val="00AD1948"/>
    <w:rsid w:val="00AD2360"/>
    <w:rsid w:val="00AD254A"/>
    <w:rsid w:val="00AD2955"/>
    <w:rsid w:val="00AD407E"/>
    <w:rsid w:val="00AD4F2A"/>
    <w:rsid w:val="00AD605E"/>
    <w:rsid w:val="00AD60A6"/>
    <w:rsid w:val="00AD6AD9"/>
    <w:rsid w:val="00AD6F27"/>
    <w:rsid w:val="00AD6FEA"/>
    <w:rsid w:val="00AD7215"/>
    <w:rsid w:val="00AE1626"/>
    <w:rsid w:val="00AE1CA6"/>
    <w:rsid w:val="00AE7C39"/>
    <w:rsid w:val="00AF021C"/>
    <w:rsid w:val="00AF09FA"/>
    <w:rsid w:val="00AF2999"/>
    <w:rsid w:val="00AF2C51"/>
    <w:rsid w:val="00AF308E"/>
    <w:rsid w:val="00AF389A"/>
    <w:rsid w:val="00AF3EE4"/>
    <w:rsid w:val="00AF4224"/>
    <w:rsid w:val="00AF4EE9"/>
    <w:rsid w:val="00AF50C0"/>
    <w:rsid w:val="00AF5163"/>
    <w:rsid w:val="00AF5A51"/>
    <w:rsid w:val="00AF613C"/>
    <w:rsid w:val="00AF77B6"/>
    <w:rsid w:val="00AF7886"/>
    <w:rsid w:val="00B001F6"/>
    <w:rsid w:val="00B01048"/>
    <w:rsid w:val="00B01108"/>
    <w:rsid w:val="00B0216B"/>
    <w:rsid w:val="00B03BE1"/>
    <w:rsid w:val="00B048DA"/>
    <w:rsid w:val="00B053A8"/>
    <w:rsid w:val="00B05473"/>
    <w:rsid w:val="00B05D04"/>
    <w:rsid w:val="00B05EF5"/>
    <w:rsid w:val="00B0647C"/>
    <w:rsid w:val="00B068A9"/>
    <w:rsid w:val="00B117CD"/>
    <w:rsid w:val="00B11872"/>
    <w:rsid w:val="00B12080"/>
    <w:rsid w:val="00B14DC8"/>
    <w:rsid w:val="00B156D6"/>
    <w:rsid w:val="00B16077"/>
    <w:rsid w:val="00B17465"/>
    <w:rsid w:val="00B17D57"/>
    <w:rsid w:val="00B2165B"/>
    <w:rsid w:val="00B228D4"/>
    <w:rsid w:val="00B2341B"/>
    <w:rsid w:val="00B234EB"/>
    <w:rsid w:val="00B24216"/>
    <w:rsid w:val="00B24459"/>
    <w:rsid w:val="00B2535E"/>
    <w:rsid w:val="00B2578C"/>
    <w:rsid w:val="00B2592E"/>
    <w:rsid w:val="00B2598E"/>
    <w:rsid w:val="00B26599"/>
    <w:rsid w:val="00B2774E"/>
    <w:rsid w:val="00B27BA0"/>
    <w:rsid w:val="00B27DD7"/>
    <w:rsid w:val="00B30435"/>
    <w:rsid w:val="00B31CD2"/>
    <w:rsid w:val="00B34B9D"/>
    <w:rsid w:val="00B35C02"/>
    <w:rsid w:val="00B35EE5"/>
    <w:rsid w:val="00B367FE"/>
    <w:rsid w:val="00B3712B"/>
    <w:rsid w:val="00B41A6B"/>
    <w:rsid w:val="00B421EB"/>
    <w:rsid w:val="00B4291E"/>
    <w:rsid w:val="00B43D06"/>
    <w:rsid w:val="00B43E4C"/>
    <w:rsid w:val="00B44654"/>
    <w:rsid w:val="00B45667"/>
    <w:rsid w:val="00B45741"/>
    <w:rsid w:val="00B45BCA"/>
    <w:rsid w:val="00B45D1B"/>
    <w:rsid w:val="00B46418"/>
    <w:rsid w:val="00B46B4C"/>
    <w:rsid w:val="00B470EF"/>
    <w:rsid w:val="00B4715A"/>
    <w:rsid w:val="00B474B0"/>
    <w:rsid w:val="00B47BAE"/>
    <w:rsid w:val="00B50D75"/>
    <w:rsid w:val="00B51019"/>
    <w:rsid w:val="00B5109A"/>
    <w:rsid w:val="00B5134B"/>
    <w:rsid w:val="00B51806"/>
    <w:rsid w:val="00B51FA8"/>
    <w:rsid w:val="00B5231A"/>
    <w:rsid w:val="00B5399B"/>
    <w:rsid w:val="00B55108"/>
    <w:rsid w:val="00B55812"/>
    <w:rsid w:val="00B55A81"/>
    <w:rsid w:val="00B561FC"/>
    <w:rsid w:val="00B56214"/>
    <w:rsid w:val="00B5633E"/>
    <w:rsid w:val="00B56D31"/>
    <w:rsid w:val="00B57141"/>
    <w:rsid w:val="00B576EF"/>
    <w:rsid w:val="00B57C86"/>
    <w:rsid w:val="00B60C55"/>
    <w:rsid w:val="00B6151C"/>
    <w:rsid w:val="00B6179B"/>
    <w:rsid w:val="00B618E5"/>
    <w:rsid w:val="00B61A87"/>
    <w:rsid w:val="00B6239A"/>
    <w:rsid w:val="00B625D3"/>
    <w:rsid w:val="00B626ED"/>
    <w:rsid w:val="00B63020"/>
    <w:rsid w:val="00B6386E"/>
    <w:rsid w:val="00B64213"/>
    <w:rsid w:val="00B645EE"/>
    <w:rsid w:val="00B654E3"/>
    <w:rsid w:val="00B655C4"/>
    <w:rsid w:val="00B66682"/>
    <w:rsid w:val="00B671E6"/>
    <w:rsid w:val="00B67B11"/>
    <w:rsid w:val="00B72B60"/>
    <w:rsid w:val="00B733BF"/>
    <w:rsid w:val="00B7341D"/>
    <w:rsid w:val="00B74393"/>
    <w:rsid w:val="00B755F9"/>
    <w:rsid w:val="00B7692C"/>
    <w:rsid w:val="00B76D3B"/>
    <w:rsid w:val="00B7785E"/>
    <w:rsid w:val="00B77A00"/>
    <w:rsid w:val="00B77D0E"/>
    <w:rsid w:val="00B80414"/>
    <w:rsid w:val="00B80B2E"/>
    <w:rsid w:val="00B81192"/>
    <w:rsid w:val="00B811F3"/>
    <w:rsid w:val="00B820E0"/>
    <w:rsid w:val="00B830EB"/>
    <w:rsid w:val="00B83552"/>
    <w:rsid w:val="00B836E7"/>
    <w:rsid w:val="00B84151"/>
    <w:rsid w:val="00B84707"/>
    <w:rsid w:val="00B86270"/>
    <w:rsid w:val="00B86614"/>
    <w:rsid w:val="00B90A66"/>
    <w:rsid w:val="00B9106D"/>
    <w:rsid w:val="00B91280"/>
    <w:rsid w:val="00B917CA"/>
    <w:rsid w:val="00B925F8"/>
    <w:rsid w:val="00B93ACB"/>
    <w:rsid w:val="00B942B7"/>
    <w:rsid w:val="00B948E1"/>
    <w:rsid w:val="00B94CAD"/>
    <w:rsid w:val="00B95A1F"/>
    <w:rsid w:val="00B95A30"/>
    <w:rsid w:val="00B95F3A"/>
    <w:rsid w:val="00B97925"/>
    <w:rsid w:val="00BA312F"/>
    <w:rsid w:val="00BA3E71"/>
    <w:rsid w:val="00BA4432"/>
    <w:rsid w:val="00BA569D"/>
    <w:rsid w:val="00BA5B1F"/>
    <w:rsid w:val="00BA5DED"/>
    <w:rsid w:val="00BA73F4"/>
    <w:rsid w:val="00BA747C"/>
    <w:rsid w:val="00BA7A96"/>
    <w:rsid w:val="00BA7C4D"/>
    <w:rsid w:val="00BA7F09"/>
    <w:rsid w:val="00BB09B1"/>
    <w:rsid w:val="00BB1349"/>
    <w:rsid w:val="00BB1F1B"/>
    <w:rsid w:val="00BB28F1"/>
    <w:rsid w:val="00BB2911"/>
    <w:rsid w:val="00BB31E4"/>
    <w:rsid w:val="00BB3521"/>
    <w:rsid w:val="00BB3F86"/>
    <w:rsid w:val="00BB463B"/>
    <w:rsid w:val="00BB4D8D"/>
    <w:rsid w:val="00BB5337"/>
    <w:rsid w:val="00BB6522"/>
    <w:rsid w:val="00BB6791"/>
    <w:rsid w:val="00BB6FF0"/>
    <w:rsid w:val="00BB7271"/>
    <w:rsid w:val="00BB75C3"/>
    <w:rsid w:val="00BB75D0"/>
    <w:rsid w:val="00BB7F52"/>
    <w:rsid w:val="00BB7FBC"/>
    <w:rsid w:val="00BC0799"/>
    <w:rsid w:val="00BC0B5A"/>
    <w:rsid w:val="00BC10AD"/>
    <w:rsid w:val="00BC1C6D"/>
    <w:rsid w:val="00BC1F56"/>
    <w:rsid w:val="00BC27D6"/>
    <w:rsid w:val="00BC3396"/>
    <w:rsid w:val="00BC3EDC"/>
    <w:rsid w:val="00BC3F57"/>
    <w:rsid w:val="00BC414F"/>
    <w:rsid w:val="00BC4B31"/>
    <w:rsid w:val="00BC573E"/>
    <w:rsid w:val="00BC585E"/>
    <w:rsid w:val="00BC5C1D"/>
    <w:rsid w:val="00BC614F"/>
    <w:rsid w:val="00BC61D9"/>
    <w:rsid w:val="00BC6E67"/>
    <w:rsid w:val="00BC6E6D"/>
    <w:rsid w:val="00BD0230"/>
    <w:rsid w:val="00BD0380"/>
    <w:rsid w:val="00BD1215"/>
    <w:rsid w:val="00BD2157"/>
    <w:rsid w:val="00BD3C23"/>
    <w:rsid w:val="00BD3C5B"/>
    <w:rsid w:val="00BD3CDD"/>
    <w:rsid w:val="00BD427C"/>
    <w:rsid w:val="00BD6D08"/>
    <w:rsid w:val="00BD7E69"/>
    <w:rsid w:val="00BE0BF7"/>
    <w:rsid w:val="00BE1C9B"/>
    <w:rsid w:val="00BE1F94"/>
    <w:rsid w:val="00BE2F15"/>
    <w:rsid w:val="00BE3E54"/>
    <w:rsid w:val="00BE5348"/>
    <w:rsid w:val="00BE579F"/>
    <w:rsid w:val="00BE631A"/>
    <w:rsid w:val="00BE76DF"/>
    <w:rsid w:val="00BE7D1F"/>
    <w:rsid w:val="00BF068F"/>
    <w:rsid w:val="00BF2338"/>
    <w:rsid w:val="00BF41E6"/>
    <w:rsid w:val="00BF48B2"/>
    <w:rsid w:val="00BF4E77"/>
    <w:rsid w:val="00BF50C7"/>
    <w:rsid w:val="00BF6879"/>
    <w:rsid w:val="00BF77C1"/>
    <w:rsid w:val="00BF7DF0"/>
    <w:rsid w:val="00BF7E21"/>
    <w:rsid w:val="00C00C61"/>
    <w:rsid w:val="00C00FD1"/>
    <w:rsid w:val="00C0174E"/>
    <w:rsid w:val="00C017D2"/>
    <w:rsid w:val="00C0276F"/>
    <w:rsid w:val="00C032FF"/>
    <w:rsid w:val="00C04349"/>
    <w:rsid w:val="00C043A2"/>
    <w:rsid w:val="00C044E1"/>
    <w:rsid w:val="00C04A7F"/>
    <w:rsid w:val="00C04FF6"/>
    <w:rsid w:val="00C056AC"/>
    <w:rsid w:val="00C057DB"/>
    <w:rsid w:val="00C06715"/>
    <w:rsid w:val="00C069FA"/>
    <w:rsid w:val="00C06F56"/>
    <w:rsid w:val="00C10245"/>
    <w:rsid w:val="00C11648"/>
    <w:rsid w:val="00C118A6"/>
    <w:rsid w:val="00C12A2A"/>
    <w:rsid w:val="00C12AD5"/>
    <w:rsid w:val="00C13413"/>
    <w:rsid w:val="00C144E5"/>
    <w:rsid w:val="00C15D9F"/>
    <w:rsid w:val="00C16276"/>
    <w:rsid w:val="00C16997"/>
    <w:rsid w:val="00C209A9"/>
    <w:rsid w:val="00C20A0B"/>
    <w:rsid w:val="00C2289C"/>
    <w:rsid w:val="00C25C47"/>
    <w:rsid w:val="00C25CAC"/>
    <w:rsid w:val="00C2657A"/>
    <w:rsid w:val="00C270CD"/>
    <w:rsid w:val="00C271FC"/>
    <w:rsid w:val="00C27EF5"/>
    <w:rsid w:val="00C30466"/>
    <w:rsid w:val="00C30859"/>
    <w:rsid w:val="00C31489"/>
    <w:rsid w:val="00C32304"/>
    <w:rsid w:val="00C327BE"/>
    <w:rsid w:val="00C33003"/>
    <w:rsid w:val="00C34718"/>
    <w:rsid w:val="00C34BC4"/>
    <w:rsid w:val="00C355FB"/>
    <w:rsid w:val="00C35FF1"/>
    <w:rsid w:val="00C36295"/>
    <w:rsid w:val="00C370EA"/>
    <w:rsid w:val="00C378B4"/>
    <w:rsid w:val="00C40351"/>
    <w:rsid w:val="00C40D3B"/>
    <w:rsid w:val="00C41F43"/>
    <w:rsid w:val="00C42C43"/>
    <w:rsid w:val="00C42CE1"/>
    <w:rsid w:val="00C42F26"/>
    <w:rsid w:val="00C4643B"/>
    <w:rsid w:val="00C4764D"/>
    <w:rsid w:val="00C504FB"/>
    <w:rsid w:val="00C5070C"/>
    <w:rsid w:val="00C50D4B"/>
    <w:rsid w:val="00C50D89"/>
    <w:rsid w:val="00C5195F"/>
    <w:rsid w:val="00C51F34"/>
    <w:rsid w:val="00C538A6"/>
    <w:rsid w:val="00C544F2"/>
    <w:rsid w:val="00C547F2"/>
    <w:rsid w:val="00C56186"/>
    <w:rsid w:val="00C5725C"/>
    <w:rsid w:val="00C57695"/>
    <w:rsid w:val="00C578C8"/>
    <w:rsid w:val="00C61F1A"/>
    <w:rsid w:val="00C63025"/>
    <w:rsid w:val="00C63CBF"/>
    <w:rsid w:val="00C6482B"/>
    <w:rsid w:val="00C64921"/>
    <w:rsid w:val="00C65093"/>
    <w:rsid w:val="00C651C7"/>
    <w:rsid w:val="00C66BAA"/>
    <w:rsid w:val="00C66C0A"/>
    <w:rsid w:val="00C67C64"/>
    <w:rsid w:val="00C70535"/>
    <w:rsid w:val="00C70943"/>
    <w:rsid w:val="00C70A79"/>
    <w:rsid w:val="00C70F5E"/>
    <w:rsid w:val="00C7270E"/>
    <w:rsid w:val="00C73ED8"/>
    <w:rsid w:val="00C74059"/>
    <w:rsid w:val="00C7409D"/>
    <w:rsid w:val="00C7427F"/>
    <w:rsid w:val="00C7433F"/>
    <w:rsid w:val="00C7452F"/>
    <w:rsid w:val="00C76AD8"/>
    <w:rsid w:val="00C76B3E"/>
    <w:rsid w:val="00C773AC"/>
    <w:rsid w:val="00C80B50"/>
    <w:rsid w:val="00C81F90"/>
    <w:rsid w:val="00C826FC"/>
    <w:rsid w:val="00C835A7"/>
    <w:rsid w:val="00C85B10"/>
    <w:rsid w:val="00C86B93"/>
    <w:rsid w:val="00C86C28"/>
    <w:rsid w:val="00C87835"/>
    <w:rsid w:val="00C87E48"/>
    <w:rsid w:val="00C9087B"/>
    <w:rsid w:val="00C90EF2"/>
    <w:rsid w:val="00C91189"/>
    <w:rsid w:val="00C91BA2"/>
    <w:rsid w:val="00C91DEA"/>
    <w:rsid w:val="00C9212B"/>
    <w:rsid w:val="00C941E0"/>
    <w:rsid w:val="00C9429F"/>
    <w:rsid w:val="00C94557"/>
    <w:rsid w:val="00C94DAA"/>
    <w:rsid w:val="00C95B9A"/>
    <w:rsid w:val="00C96798"/>
    <w:rsid w:val="00C96BCD"/>
    <w:rsid w:val="00C9714F"/>
    <w:rsid w:val="00CA1EB5"/>
    <w:rsid w:val="00CA20EB"/>
    <w:rsid w:val="00CA3762"/>
    <w:rsid w:val="00CA4D66"/>
    <w:rsid w:val="00CA53B4"/>
    <w:rsid w:val="00CA562A"/>
    <w:rsid w:val="00CA5F8B"/>
    <w:rsid w:val="00CA6743"/>
    <w:rsid w:val="00CA6FB5"/>
    <w:rsid w:val="00CB03E8"/>
    <w:rsid w:val="00CB046F"/>
    <w:rsid w:val="00CB0BBB"/>
    <w:rsid w:val="00CB0E60"/>
    <w:rsid w:val="00CB10D9"/>
    <w:rsid w:val="00CB1990"/>
    <w:rsid w:val="00CB1F30"/>
    <w:rsid w:val="00CB23DB"/>
    <w:rsid w:val="00CB3504"/>
    <w:rsid w:val="00CB389E"/>
    <w:rsid w:val="00CB3912"/>
    <w:rsid w:val="00CB3AA9"/>
    <w:rsid w:val="00CB4C93"/>
    <w:rsid w:val="00CB5F13"/>
    <w:rsid w:val="00CB63B9"/>
    <w:rsid w:val="00CB63D3"/>
    <w:rsid w:val="00CB69E3"/>
    <w:rsid w:val="00CB6ACE"/>
    <w:rsid w:val="00CB6EA0"/>
    <w:rsid w:val="00CB7461"/>
    <w:rsid w:val="00CB7FA4"/>
    <w:rsid w:val="00CC01AA"/>
    <w:rsid w:val="00CC1A14"/>
    <w:rsid w:val="00CC1AAB"/>
    <w:rsid w:val="00CC1E2D"/>
    <w:rsid w:val="00CC3DAA"/>
    <w:rsid w:val="00CC5860"/>
    <w:rsid w:val="00CC6A7C"/>
    <w:rsid w:val="00CC735F"/>
    <w:rsid w:val="00CC7453"/>
    <w:rsid w:val="00CC7B74"/>
    <w:rsid w:val="00CD1126"/>
    <w:rsid w:val="00CD2062"/>
    <w:rsid w:val="00CD20FD"/>
    <w:rsid w:val="00CD24F5"/>
    <w:rsid w:val="00CD2609"/>
    <w:rsid w:val="00CD282F"/>
    <w:rsid w:val="00CD2FAD"/>
    <w:rsid w:val="00CD326C"/>
    <w:rsid w:val="00CD4F27"/>
    <w:rsid w:val="00CD5628"/>
    <w:rsid w:val="00CD5A4F"/>
    <w:rsid w:val="00CD5FDA"/>
    <w:rsid w:val="00CD61F8"/>
    <w:rsid w:val="00CD63B6"/>
    <w:rsid w:val="00CD6E27"/>
    <w:rsid w:val="00CE015C"/>
    <w:rsid w:val="00CE150D"/>
    <w:rsid w:val="00CE16A7"/>
    <w:rsid w:val="00CE28C5"/>
    <w:rsid w:val="00CE2E6C"/>
    <w:rsid w:val="00CE3716"/>
    <w:rsid w:val="00CE3DD9"/>
    <w:rsid w:val="00CE428A"/>
    <w:rsid w:val="00CE475D"/>
    <w:rsid w:val="00CE5531"/>
    <w:rsid w:val="00CE56EB"/>
    <w:rsid w:val="00CE5973"/>
    <w:rsid w:val="00CE5A3D"/>
    <w:rsid w:val="00CE6DAF"/>
    <w:rsid w:val="00CE7C79"/>
    <w:rsid w:val="00CF0A2A"/>
    <w:rsid w:val="00CF300A"/>
    <w:rsid w:val="00CF4F1B"/>
    <w:rsid w:val="00CF5AF9"/>
    <w:rsid w:val="00CF653A"/>
    <w:rsid w:val="00CF6A50"/>
    <w:rsid w:val="00CF6D7B"/>
    <w:rsid w:val="00CF724C"/>
    <w:rsid w:val="00CF7FA0"/>
    <w:rsid w:val="00D0101D"/>
    <w:rsid w:val="00D01731"/>
    <w:rsid w:val="00D02235"/>
    <w:rsid w:val="00D02D66"/>
    <w:rsid w:val="00D03E5A"/>
    <w:rsid w:val="00D049BD"/>
    <w:rsid w:val="00D04D5B"/>
    <w:rsid w:val="00D05A99"/>
    <w:rsid w:val="00D05D31"/>
    <w:rsid w:val="00D05DDB"/>
    <w:rsid w:val="00D0681B"/>
    <w:rsid w:val="00D06890"/>
    <w:rsid w:val="00D07C2F"/>
    <w:rsid w:val="00D10E7D"/>
    <w:rsid w:val="00D10FD6"/>
    <w:rsid w:val="00D11E51"/>
    <w:rsid w:val="00D12351"/>
    <w:rsid w:val="00D1439F"/>
    <w:rsid w:val="00D15027"/>
    <w:rsid w:val="00D150BD"/>
    <w:rsid w:val="00D152D1"/>
    <w:rsid w:val="00D157BB"/>
    <w:rsid w:val="00D168B6"/>
    <w:rsid w:val="00D177E4"/>
    <w:rsid w:val="00D17B99"/>
    <w:rsid w:val="00D20AA3"/>
    <w:rsid w:val="00D22040"/>
    <w:rsid w:val="00D229B1"/>
    <w:rsid w:val="00D231BD"/>
    <w:rsid w:val="00D2459E"/>
    <w:rsid w:val="00D25E46"/>
    <w:rsid w:val="00D25EC9"/>
    <w:rsid w:val="00D26F54"/>
    <w:rsid w:val="00D272E1"/>
    <w:rsid w:val="00D27BB9"/>
    <w:rsid w:val="00D303B8"/>
    <w:rsid w:val="00D316F6"/>
    <w:rsid w:val="00D322A9"/>
    <w:rsid w:val="00D347D4"/>
    <w:rsid w:val="00D34C99"/>
    <w:rsid w:val="00D35C06"/>
    <w:rsid w:val="00D40976"/>
    <w:rsid w:val="00D40A1C"/>
    <w:rsid w:val="00D427B0"/>
    <w:rsid w:val="00D42FF9"/>
    <w:rsid w:val="00D4399C"/>
    <w:rsid w:val="00D43C5E"/>
    <w:rsid w:val="00D4416A"/>
    <w:rsid w:val="00D44246"/>
    <w:rsid w:val="00D4473F"/>
    <w:rsid w:val="00D44C0D"/>
    <w:rsid w:val="00D455AB"/>
    <w:rsid w:val="00D45813"/>
    <w:rsid w:val="00D45D45"/>
    <w:rsid w:val="00D46500"/>
    <w:rsid w:val="00D4668B"/>
    <w:rsid w:val="00D4674B"/>
    <w:rsid w:val="00D46CC9"/>
    <w:rsid w:val="00D46E48"/>
    <w:rsid w:val="00D47341"/>
    <w:rsid w:val="00D47439"/>
    <w:rsid w:val="00D50F75"/>
    <w:rsid w:val="00D50FE4"/>
    <w:rsid w:val="00D54795"/>
    <w:rsid w:val="00D54A8D"/>
    <w:rsid w:val="00D56EB6"/>
    <w:rsid w:val="00D572EC"/>
    <w:rsid w:val="00D57CEF"/>
    <w:rsid w:val="00D6032A"/>
    <w:rsid w:val="00D608A6"/>
    <w:rsid w:val="00D6166E"/>
    <w:rsid w:val="00D627FB"/>
    <w:rsid w:val="00D629FA"/>
    <w:rsid w:val="00D62EA9"/>
    <w:rsid w:val="00D63434"/>
    <w:rsid w:val="00D63ECD"/>
    <w:rsid w:val="00D6524F"/>
    <w:rsid w:val="00D65619"/>
    <w:rsid w:val="00D6626A"/>
    <w:rsid w:val="00D66470"/>
    <w:rsid w:val="00D66A8E"/>
    <w:rsid w:val="00D66E7D"/>
    <w:rsid w:val="00D67F65"/>
    <w:rsid w:val="00D70037"/>
    <w:rsid w:val="00D703BB"/>
    <w:rsid w:val="00D72805"/>
    <w:rsid w:val="00D72C96"/>
    <w:rsid w:val="00D74458"/>
    <w:rsid w:val="00D74770"/>
    <w:rsid w:val="00D757B1"/>
    <w:rsid w:val="00D75EAA"/>
    <w:rsid w:val="00D770A2"/>
    <w:rsid w:val="00D776BA"/>
    <w:rsid w:val="00D81869"/>
    <w:rsid w:val="00D81DBA"/>
    <w:rsid w:val="00D82143"/>
    <w:rsid w:val="00D82234"/>
    <w:rsid w:val="00D827C3"/>
    <w:rsid w:val="00D84051"/>
    <w:rsid w:val="00D84D04"/>
    <w:rsid w:val="00D85AE9"/>
    <w:rsid w:val="00D873EF"/>
    <w:rsid w:val="00D8765B"/>
    <w:rsid w:val="00D87C31"/>
    <w:rsid w:val="00D90522"/>
    <w:rsid w:val="00D93589"/>
    <w:rsid w:val="00D935C9"/>
    <w:rsid w:val="00D93929"/>
    <w:rsid w:val="00D9429C"/>
    <w:rsid w:val="00D942F4"/>
    <w:rsid w:val="00D954C4"/>
    <w:rsid w:val="00D957C8"/>
    <w:rsid w:val="00D95C21"/>
    <w:rsid w:val="00D96851"/>
    <w:rsid w:val="00D9713C"/>
    <w:rsid w:val="00D976CD"/>
    <w:rsid w:val="00D977E8"/>
    <w:rsid w:val="00D97BAF"/>
    <w:rsid w:val="00D97C72"/>
    <w:rsid w:val="00DA0D75"/>
    <w:rsid w:val="00DA0EFD"/>
    <w:rsid w:val="00DA1480"/>
    <w:rsid w:val="00DA20F7"/>
    <w:rsid w:val="00DA23BF"/>
    <w:rsid w:val="00DA2E9F"/>
    <w:rsid w:val="00DA34B8"/>
    <w:rsid w:val="00DA599A"/>
    <w:rsid w:val="00DA6226"/>
    <w:rsid w:val="00DA63D5"/>
    <w:rsid w:val="00DA658E"/>
    <w:rsid w:val="00DA6647"/>
    <w:rsid w:val="00DA79AE"/>
    <w:rsid w:val="00DA7B0F"/>
    <w:rsid w:val="00DA7D3E"/>
    <w:rsid w:val="00DB001E"/>
    <w:rsid w:val="00DB12B5"/>
    <w:rsid w:val="00DB21C8"/>
    <w:rsid w:val="00DB37AE"/>
    <w:rsid w:val="00DB3981"/>
    <w:rsid w:val="00DB3A7F"/>
    <w:rsid w:val="00DB593B"/>
    <w:rsid w:val="00DB76A6"/>
    <w:rsid w:val="00DB795B"/>
    <w:rsid w:val="00DB7A86"/>
    <w:rsid w:val="00DB7B96"/>
    <w:rsid w:val="00DC1D19"/>
    <w:rsid w:val="00DC22A7"/>
    <w:rsid w:val="00DC2370"/>
    <w:rsid w:val="00DC29B7"/>
    <w:rsid w:val="00DC2A80"/>
    <w:rsid w:val="00DC2DFA"/>
    <w:rsid w:val="00DC36F5"/>
    <w:rsid w:val="00DC3ABE"/>
    <w:rsid w:val="00DC478F"/>
    <w:rsid w:val="00DD0D18"/>
    <w:rsid w:val="00DD1A9A"/>
    <w:rsid w:val="00DD3596"/>
    <w:rsid w:val="00DD5257"/>
    <w:rsid w:val="00DD5426"/>
    <w:rsid w:val="00DD7D86"/>
    <w:rsid w:val="00DE022E"/>
    <w:rsid w:val="00DE0EE8"/>
    <w:rsid w:val="00DE15C1"/>
    <w:rsid w:val="00DE1DBC"/>
    <w:rsid w:val="00DE32C8"/>
    <w:rsid w:val="00DE3340"/>
    <w:rsid w:val="00DE3C1E"/>
    <w:rsid w:val="00DE427A"/>
    <w:rsid w:val="00DE477E"/>
    <w:rsid w:val="00DE4A8D"/>
    <w:rsid w:val="00DE4AD5"/>
    <w:rsid w:val="00DE4FA4"/>
    <w:rsid w:val="00DE6625"/>
    <w:rsid w:val="00DE76E9"/>
    <w:rsid w:val="00DE7AF9"/>
    <w:rsid w:val="00DF0632"/>
    <w:rsid w:val="00DF2DE0"/>
    <w:rsid w:val="00DF5E91"/>
    <w:rsid w:val="00DF6FDC"/>
    <w:rsid w:val="00E0037B"/>
    <w:rsid w:val="00E013E0"/>
    <w:rsid w:val="00E0196E"/>
    <w:rsid w:val="00E02948"/>
    <w:rsid w:val="00E0419A"/>
    <w:rsid w:val="00E045BA"/>
    <w:rsid w:val="00E04F83"/>
    <w:rsid w:val="00E056B4"/>
    <w:rsid w:val="00E0588F"/>
    <w:rsid w:val="00E0738D"/>
    <w:rsid w:val="00E11007"/>
    <w:rsid w:val="00E1100B"/>
    <w:rsid w:val="00E11797"/>
    <w:rsid w:val="00E12A33"/>
    <w:rsid w:val="00E12CB0"/>
    <w:rsid w:val="00E13EA6"/>
    <w:rsid w:val="00E14605"/>
    <w:rsid w:val="00E147F7"/>
    <w:rsid w:val="00E14A63"/>
    <w:rsid w:val="00E15CA9"/>
    <w:rsid w:val="00E16912"/>
    <w:rsid w:val="00E16C6E"/>
    <w:rsid w:val="00E16CD9"/>
    <w:rsid w:val="00E218AA"/>
    <w:rsid w:val="00E223CC"/>
    <w:rsid w:val="00E23AA6"/>
    <w:rsid w:val="00E24637"/>
    <w:rsid w:val="00E2548D"/>
    <w:rsid w:val="00E25510"/>
    <w:rsid w:val="00E25634"/>
    <w:rsid w:val="00E2582F"/>
    <w:rsid w:val="00E259D3"/>
    <w:rsid w:val="00E25B39"/>
    <w:rsid w:val="00E262AE"/>
    <w:rsid w:val="00E26C3A"/>
    <w:rsid w:val="00E27C39"/>
    <w:rsid w:val="00E27E23"/>
    <w:rsid w:val="00E31F10"/>
    <w:rsid w:val="00E31FC8"/>
    <w:rsid w:val="00E32E4E"/>
    <w:rsid w:val="00E334F4"/>
    <w:rsid w:val="00E3487A"/>
    <w:rsid w:val="00E351E1"/>
    <w:rsid w:val="00E36073"/>
    <w:rsid w:val="00E37210"/>
    <w:rsid w:val="00E3771F"/>
    <w:rsid w:val="00E37831"/>
    <w:rsid w:val="00E37E6F"/>
    <w:rsid w:val="00E40D74"/>
    <w:rsid w:val="00E411DF"/>
    <w:rsid w:val="00E421BE"/>
    <w:rsid w:val="00E42ABB"/>
    <w:rsid w:val="00E42B97"/>
    <w:rsid w:val="00E430DC"/>
    <w:rsid w:val="00E4392E"/>
    <w:rsid w:val="00E44C50"/>
    <w:rsid w:val="00E45259"/>
    <w:rsid w:val="00E45D35"/>
    <w:rsid w:val="00E463BA"/>
    <w:rsid w:val="00E4650B"/>
    <w:rsid w:val="00E4690F"/>
    <w:rsid w:val="00E46D30"/>
    <w:rsid w:val="00E46DB1"/>
    <w:rsid w:val="00E47797"/>
    <w:rsid w:val="00E47824"/>
    <w:rsid w:val="00E5283E"/>
    <w:rsid w:val="00E52AA3"/>
    <w:rsid w:val="00E52FEF"/>
    <w:rsid w:val="00E5324C"/>
    <w:rsid w:val="00E53F1E"/>
    <w:rsid w:val="00E56422"/>
    <w:rsid w:val="00E5669E"/>
    <w:rsid w:val="00E569F7"/>
    <w:rsid w:val="00E56E3B"/>
    <w:rsid w:val="00E57B67"/>
    <w:rsid w:val="00E6078D"/>
    <w:rsid w:val="00E60967"/>
    <w:rsid w:val="00E60ADF"/>
    <w:rsid w:val="00E61170"/>
    <w:rsid w:val="00E621F5"/>
    <w:rsid w:val="00E6334A"/>
    <w:rsid w:val="00E63985"/>
    <w:rsid w:val="00E63A0E"/>
    <w:rsid w:val="00E63B8D"/>
    <w:rsid w:val="00E64178"/>
    <w:rsid w:val="00E6486C"/>
    <w:rsid w:val="00E64EAD"/>
    <w:rsid w:val="00E65568"/>
    <w:rsid w:val="00E65863"/>
    <w:rsid w:val="00E65F53"/>
    <w:rsid w:val="00E66190"/>
    <w:rsid w:val="00E6722F"/>
    <w:rsid w:val="00E67FD4"/>
    <w:rsid w:val="00E70B16"/>
    <w:rsid w:val="00E71D17"/>
    <w:rsid w:val="00E73EC5"/>
    <w:rsid w:val="00E73FF8"/>
    <w:rsid w:val="00E74A8D"/>
    <w:rsid w:val="00E758CD"/>
    <w:rsid w:val="00E76FB1"/>
    <w:rsid w:val="00E77424"/>
    <w:rsid w:val="00E77995"/>
    <w:rsid w:val="00E80056"/>
    <w:rsid w:val="00E81189"/>
    <w:rsid w:val="00E811D9"/>
    <w:rsid w:val="00E81BEC"/>
    <w:rsid w:val="00E82874"/>
    <w:rsid w:val="00E83008"/>
    <w:rsid w:val="00E8303A"/>
    <w:rsid w:val="00E83AF7"/>
    <w:rsid w:val="00E83EB4"/>
    <w:rsid w:val="00E8443B"/>
    <w:rsid w:val="00E85458"/>
    <w:rsid w:val="00E85523"/>
    <w:rsid w:val="00E8579E"/>
    <w:rsid w:val="00E859F2"/>
    <w:rsid w:val="00E85A34"/>
    <w:rsid w:val="00E85AB1"/>
    <w:rsid w:val="00E867C5"/>
    <w:rsid w:val="00E87052"/>
    <w:rsid w:val="00E9173C"/>
    <w:rsid w:val="00E923B6"/>
    <w:rsid w:val="00E94197"/>
    <w:rsid w:val="00E9492A"/>
    <w:rsid w:val="00E9614E"/>
    <w:rsid w:val="00E97E3B"/>
    <w:rsid w:val="00EA0223"/>
    <w:rsid w:val="00EA0983"/>
    <w:rsid w:val="00EA0C4F"/>
    <w:rsid w:val="00EA30B4"/>
    <w:rsid w:val="00EA4094"/>
    <w:rsid w:val="00EA4FE0"/>
    <w:rsid w:val="00EA5321"/>
    <w:rsid w:val="00EA5B7B"/>
    <w:rsid w:val="00EB016D"/>
    <w:rsid w:val="00EB04FD"/>
    <w:rsid w:val="00EB0E21"/>
    <w:rsid w:val="00EB0E36"/>
    <w:rsid w:val="00EB13D7"/>
    <w:rsid w:val="00EB1961"/>
    <w:rsid w:val="00EB1D78"/>
    <w:rsid w:val="00EB375B"/>
    <w:rsid w:val="00EB38EF"/>
    <w:rsid w:val="00EB3B43"/>
    <w:rsid w:val="00EB413C"/>
    <w:rsid w:val="00EB43F0"/>
    <w:rsid w:val="00EB4464"/>
    <w:rsid w:val="00EB4BD4"/>
    <w:rsid w:val="00EB557C"/>
    <w:rsid w:val="00EB5980"/>
    <w:rsid w:val="00EB5EA3"/>
    <w:rsid w:val="00EB6730"/>
    <w:rsid w:val="00EC0903"/>
    <w:rsid w:val="00EC0DB6"/>
    <w:rsid w:val="00EC10E5"/>
    <w:rsid w:val="00EC148A"/>
    <w:rsid w:val="00EC1ABC"/>
    <w:rsid w:val="00EC2361"/>
    <w:rsid w:val="00EC3CF7"/>
    <w:rsid w:val="00EC534C"/>
    <w:rsid w:val="00EC6739"/>
    <w:rsid w:val="00EC6EC6"/>
    <w:rsid w:val="00ED0CFD"/>
    <w:rsid w:val="00ED18CF"/>
    <w:rsid w:val="00ED2291"/>
    <w:rsid w:val="00ED2C4A"/>
    <w:rsid w:val="00ED3A77"/>
    <w:rsid w:val="00ED3D1E"/>
    <w:rsid w:val="00ED4678"/>
    <w:rsid w:val="00ED4756"/>
    <w:rsid w:val="00ED49CA"/>
    <w:rsid w:val="00ED4DA3"/>
    <w:rsid w:val="00ED5D5A"/>
    <w:rsid w:val="00ED7785"/>
    <w:rsid w:val="00ED7C81"/>
    <w:rsid w:val="00EE0BBB"/>
    <w:rsid w:val="00EE108B"/>
    <w:rsid w:val="00EE204C"/>
    <w:rsid w:val="00EE2786"/>
    <w:rsid w:val="00EE36D0"/>
    <w:rsid w:val="00EE404C"/>
    <w:rsid w:val="00EE6B9E"/>
    <w:rsid w:val="00EE7B1D"/>
    <w:rsid w:val="00EF0629"/>
    <w:rsid w:val="00EF0C9C"/>
    <w:rsid w:val="00EF3882"/>
    <w:rsid w:val="00EF4B33"/>
    <w:rsid w:val="00EF5268"/>
    <w:rsid w:val="00EF6C3A"/>
    <w:rsid w:val="00EF70A9"/>
    <w:rsid w:val="00EF7E45"/>
    <w:rsid w:val="00F01816"/>
    <w:rsid w:val="00F019C6"/>
    <w:rsid w:val="00F02EE4"/>
    <w:rsid w:val="00F0353F"/>
    <w:rsid w:val="00F0474A"/>
    <w:rsid w:val="00F04FBC"/>
    <w:rsid w:val="00F0576B"/>
    <w:rsid w:val="00F05CAB"/>
    <w:rsid w:val="00F06A8D"/>
    <w:rsid w:val="00F0792B"/>
    <w:rsid w:val="00F1154B"/>
    <w:rsid w:val="00F11653"/>
    <w:rsid w:val="00F1175F"/>
    <w:rsid w:val="00F11A49"/>
    <w:rsid w:val="00F12A46"/>
    <w:rsid w:val="00F13D80"/>
    <w:rsid w:val="00F15B40"/>
    <w:rsid w:val="00F16A6C"/>
    <w:rsid w:val="00F16D6E"/>
    <w:rsid w:val="00F16DFD"/>
    <w:rsid w:val="00F17E73"/>
    <w:rsid w:val="00F2010A"/>
    <w:rsid w:val="00F2045A"/>
    <w:rsid w:val="00F204F5"/>
    <w:rsid w:val="00F22B51"/>
    <w:rsid w:val="00F23D73"/>
    <w:rsid w:val="00F23D92"/>
    <w:rsid w:val="00F24706"/>
    <w:rsid w:val="00F24B50"/>
    <w:rsid w:val="00F24BEC"/>
    <w:rsid w:val="00F25E2D"/>
    <w:rsid w:val="00F302F2"/>
    <w:rsid w:val="00F316D2"/>
    <w:rsid w:val="00F31EE2"/>
    <w:rsid w:val="00F340D5"/>
    <w:rsid w:val="00F34151"/>
    <w:rsid w:val="00F354E9"/>
    <w:rsid w:val="00F357EE"/>
    <w:rsid w:val="00F3590C"/>
    <w:rsid w:val="00F35C3C"/>
    <w:rsid w:val="00F36E8C"/>
    <w:rsid w:val="00F372DB"/>
    <w:rsid w:val="00F41A8B"/>
    <w:rsid w:val="00F41FD9"/>
    <w:rsid w:val="00F4308D"/>
    <w:rsid w:val="00F437D0"/>
    <w:rsid w:val="00F447C6"/>
    <w:rsid w:val="00F45BA1"/>
    <w:rsid w:val="00F463F9"/>
    <w:rsid w:val="00F46E70"/>
    <w:rsid w:val="00F47183"/>
    <w:rsid w:val="00F5007E"/>
    <w:rsid w:val="00F51313"/>
    <w:rsid w:val="00F51BCA"/>
    <w:rsid w:val="00F5445C"/>
    <w:rsid w:val="00F547B1"/>
    <w:rsid w:val="00F54ECB"/>
    <w:rsid w:val="00F5527B"/>
    <w:rsid w:val="00F55472"/>
    <w:rsid w:val="00F55D79"/>
    <w:rsid w:val="00F57B22"/>
    <w:rsid w:val="00F60C43"/>
    <w:rsid w:val="00F60D1C"/>
    <w:rsid w:val="00F60D5B"/>
    <w:rsid w:val="00F61F11"/>
    <w:rsid w:val="00F62941"/>
    <w:rsid w:val="00F6352A"/>
    <w:rsid w:val="00F63FB9"/>
    <w:rsid w:val="00F641D9"/>
    <w:rsid w:val="00F64688"/>
    <w:rsid w:val="00F64788"/>
    <w:rsid w:val="00F64F3F"/>
    <w:rsid w:val="00F6540B"/>
    <w:rsid w:val="00F65A94"/>
    <w:rsid w:val="00F66C06"/>
    <w:rsid w:val="00F67C11"/>
    <w:rsid w:val="00F70A00"/>
    <w:rsid w:val="00F71E92"/>
    <w:rsid w:val="00F7286C"/>
    <w:rsid w:val="00F72FB1"/>
    <w:rsid w:val="00F73A61"/>
    <w:rsid w:val="00F73F5C"/>
    <w:rsid w:val="00F746DD"/>
    <w:rsid w:val="00F7608E"/>
    <w:rsid w:val="00F76528"/>
    <w:rsid w:val="00F80B25"/>
    <w:rsid w:val="00F8105D"/>
    <w:rsid w:val="00F81351"/>
    <w:rsid w:val="00F81946"/>
    <w:rsid w:val="00F82CD1"/>
    <w:rsid w:val="00F852F7"/>
    <w:rsid w:val="00F85348"/>
    <w:rsid w:val="00F85C79"/>
    <w:rsid w:val="00F85E74"/>
    <w:rsid w:val="00F85FFC"/>
    <w:rsid w:val="00F86407"/>
    <w:rsid w:val="00F867D3"/>
    <w:rsid w:val="00F87805"/>
    <w:rsid w:val="00F91910"/>
    <w:rsid w:val="00F91C55"/>
    <w:rsid w:val="00F92B65"/>
    <w:rsid w:val="00F930BB"/>
    <w:rsid w:val="00F93F61"/>
    <w:rsid w:val="00F942FF"/>
    <w:rsid w:val="00F94506"/>
    <w:rsid w:val="00F953A5"/>
    <w:rsid w:val="00F956EB"/>
    <w:rsid w:val="00F95826"/>
    <w:rsid w:val="00F961E2"/>
    <w:rsid w:val="00F96312"/>
    <w:rsid w:val="00F96531"/>
    <w:rsid w:val="00F96556"/>
    <w:rsid w:val="00F96E49"/>
    <w:rsid w:val="00F97CC5"/>
    <w:rsid w:val="00FA0871"/>
    <w:rsid w:val="00FA0AFB"/>
    <w:rsid w:val="00FA2B7F"/>
    <w:rsid w:val="00FA2EE9"/>
    <w:rsid w:val="00FA34E8"/>
    <w:rsid w:val="00FA3C12"/>
    <w:rsid w:val="00FA48F3"/>
    <w:rsid w:val="00FA4BDD"/>
    <w:rsid w:val="00FA4D80"/>
    <w:rsid w:val="00FA5A8A"/>
    <w:rsid w:val="00FA5E1A"/>
    <w:rsid w:val="00FA75A4"/>
    <w:rsid w:val="00FA7A35"/>
    <w:rsid w:val="00FB06E0"/>
    <w:rsid w:val="00FB0F7B"/>
    <w:rsid w:val="00FB2021"/>
    <w:rsid w:val="00FB2227"/>
    <w:rsid w:val="00FB4333"/>
    <w:rsid w:val="00FB51BC"/>
    <w:rsid w:val="00FB5304"/>
    <w:rsid w:val="00FB54C0"/>
    <w:rsid w:val="00FB57B3"/>
    <w:rsid w:val="00FB5D4C"/>
    <w:rsid w:val="00FB7C9A"/>
    <w:rsid w:val="00FC015E"/>
    <w:rsid w:val="00FC03E1"/>
    <w:rsid w:val="00FC0FA0"/>
    <w:rsid w:val="00FC1B04"/>
    <w:rsid w:val="00FC1EF4"/>
    <w:rsid w:val="00FC29D9"/>
    <w:rsid w:val="00FC34BF"/>
    <w:rsid w:val="00FC3C84"/>
    <w:rsid w:val="00FC432C"/>
    <w:rsid w:val="00FC54F4"/>
    <w:rsid w:val="00FC58D4"/>
    <w:rsid w:val="00FC5D83"/>
    <w:rsid w:val="00FC7CC6"/>
    <w:rsid w:val="00FC7D32"/>
    <w:rsid w:val="00FC7D3C"/>
    <w:rsid w:val="00FD0905"/>
    <w:rsid w:val="00FD11C3"/>
    <w:rsid w:val="00FD1BB1"/>
    <w:rsid w:val="00FD1E9F"/>
    <w:rsid w:val="00FD2DD1"/>
    <w:rsid w:val="00FD340A"/>
    <w:rsid w:val="00FD3448"/>
    <w:rsid w:val="00FD3A84"/>
    <w:rsid w:val="00FD3D58"/>
    <w:rsid w:val="00FD45EF"/>
    <w:rsid w:val="00FD4AC1"/>
    <w:rsid w:val="00FD7F43"/>
    <w:rsid w:val="00FE1AC1"/>
    <w:rsid w:val="00FE369B"/>
    <w:rsid w:val="00FE4BD1"/>
    <w:rsid w:val="00FE4EA8"/>
    <w:rsid w:val="00FE56F5"/>
    <w:rsid w:val="00FE5C04"/>
    <w:rsid w:val="00FE6B90"/>
    <w:rsid w:val="00FE7683"/>
    <w:rsid w:val="00FF0726"/>
    <w:rsid w:val="00FF112B"/>
    <w:rsid w:val="00FF2CC9"/>
    <w:rsid w:val="00FF3912"/>
    <w:rsid w:val="00FF3EA9"/>
    <w:rsid w:val="00FF4C56"/>
    <w:rsid w:val="00FF4EF0"/>
    <w:rsid w:val="00FF5E86"/>
    <w:rsid w:val="00FF6694"/>
    <w:rsid w:val="00FF7D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4F2050-FF21-484C-B4AA-31DADB24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CC6"/>
    <w:pPr>
      <w:spacing w:after="200" w:line="276" w:lineRule="auto"/>
    </w:pPr>
    <w:rPr>
      <w:rFonts w:cs="Calibri"/>
      <w:lang w:eastAsia="en-US"/>
    </w:rPr>
  </w:style>
  <w:style w:type="paragraph" w:styleId="Naslov1">
    <w:name w:val="heading 1"/>
    <w:basedOn w:val="Normal"/>
    <w:next w:val="Normal"/>
    <w:link w:val="Naslov1Char"/>
    <w:uiPriority w:val="99"/>
    <w:qFormat/>
    <w:rsid w:val="00E262AE"/>
    <w:pPr>
      <w:keepNext/>
      <w:numPr>
        <w:numId w:val="8"/>
      </w:numPr>
      <w:overflowPunct w:val="0"/>
      <w:autoSpaceDE w:val="0"/>
      <w:autoSpaceDN w:val="0"/>
      <w:adjustRightInd w:val="0"/>
      <w:spacing w:before="360" w:after="360" w:line="240" w:lineRule="auto"/>
      <w:ind w:left="720" w:hanging="720"/>
      <w:jc w:val="both"/>
      <w:outlineLvl w:val="0"/>
    </w:pPr>
    <w:rPr>
      <w:rFonts w:ascii="Arial" w:eastAsia="Times New Roman" w:hAnsi="Arial" w:cs="Arial"/>
      <w:b/>
      <w:bCs/>
      <w:caps/>
      <w:kern w:val="28"/>
      <w:sz w:val="24"/>
      <w:szCs w:val="24"/>
      <w:lang w:val="en-GB"/>
    </w:rPr>
  </w:style>
  <w:style w:type="paragraph" w:styleId="Naslov2">
    <w:name w:val="heading 2"/>
    <w:basedOn w:val="Naslov1"/>
    <w:next w:val="Normal"/>
    <w:link w:val="Naslov2Char"/>
    <w:uiPriority w:val="99"/>
    <w:qFormat/>
    <w:rsid w:val="00E262AE"/>
    <w:pPr>
      <w:numPr>
        <w:ilvl w:val="1"/>
      </w:numPr>
      <w:tabs>
        <w:tab w:val="num" w:pos="2520"/>
      </w:tabs>
      <w:spacing w:before="240" w:after="120"/>
      <w:ind w:left="2520" w:hanging="360"/>
      <w:outlineLvl w:val="1"/>
    </w:pPr>
    <w:rPr>
      <w:caps w:val="0"/>
      <w:sz w:val="22"/>
      <w:szCs w:val="22"/>
    </w:rPr>
  </w:style>
  <w:style w:type="paragraph" w:styleId="Naslov3">
    <w:name w:val="heading 3"/>
    <w:basedOn w:val="Naslov2"/>
    <w:next w:val="Normal"/>
    <w:link w:val="Naslov3Char"/>
    <w:uiPriority w:val="99"/>
    <w:qFormat/>
    <w:rsid w:val="00E262AE"/>
    <w:pPr>
      <w:numPr>
        <w:ilvl w:val="2"/>
      </w:numPr>
      <w:tabs>
        <w:tab w:val="num" w:pos="3240"/>
      </w:tabs>
      <w:ind w:left="3240"/>
      <w:outlineLvl w:val="2"/>
    </w:pPr>
    <w:rPr>
      <w:b w:val="0"/>
      <w:bCs w:val="0"/>
    </w:rPr>
  </w:style>
  <w:style w:type="paragraph" w:styleId="Naslov4">
    <w:name w:val="heading 4"/>
    <w:basedOn w:val="Normal"/>
    <w:next w:val="Normal"/>
    <w:link w:val="Naslov4Char"/>
    <w:uiPriority w:val="99"/>
    <w:qFormat/>
    <w:rsid w:val="00E262AE"/>
    <w:pPr>
      <w:keepNext/>
      <w:numPr>
        <w:ilvl w:val="3"/>
        <w:numId w:val="8"/>
      </w:numPr>
      <w:overflowPunct w:val="0"/>
      <w:autoSpaceDE w:val="0"/>
      <w:autoSpaceDN w:val="0"/>
      <w:adjustRightInd w:val="0"/>
      <w:spacing w:before="240" w:after="60" w:line="240" w:lineRule="auto"/>
      <w:ind w:left="142"/>
      <w:jc w:val="both"/>
      <w:outlineLvl w:val="3"/>
    </w:pPr>
    <w:rPr>
      <w:rFonts w:ascii="Arial" w:eastAsia="Times New Roman" w:hAnsi="Arial" w:cs="Arial"/>
      <w:b/>
      <w:bCs/>
      <w:sz w:val="24"/>
      <w:szCs w:val="24"/>
    </w:rPr>
  </w:style>
  <w:style w:type="paragraph" w:styleId="Naslov5">
    <w:name w:val="heading 5"/>
    <w:basedOn w:val="Normal"/>
    <w:next w:val="Normal"/>
    <w:link w:val="Naslov5Char"/>
    <w:uiPriority w:val="99"/>
    <w:qFormat/>
    <w:rsid w:val="00E262AE"/>
    <w:pPr>
      <w:numPr>
        <w:ilvl w:val="4"/>
        <w:numId w:val="8"/>
      </w:numPr>
      <w:overflowPunct w:val="0"/>
      <w:autoSpaceDE w:val="0"/>
      <w:autoSpaceDN w:val="0"/>
      <w:adjustRightInd w:val="0"/>
      <w:spacing w:before="240" w:after="60" w:line="240" w:lineRule="auto"/>
      <w:ind w:left="142"/>
      <w:jc w:val="both"/>
      <w:outlineLvl w:val="4"/>
    </w:pPr>
    <w:rPr>
      <w:rFonts w:ascii="Arial" w:eastAsia="Times New Roman" w:hAnsi="Arial" w:cs="Arial"/>
    </w:rPr>
  </w:style>
  <w:style w:type="paragraph" w:styleId="Naslov6">
    <w:name w:val="heading 6"/>
    <w:basedOn w:val="Normal"/>
    <w:next w:val="Normal"/>
    <w:link w:val="Naslov6Char"/>
    <w:uiPriority w:val="99"/>
    <w:qFormat/>
    <w:rsid w:val="00E262AE"/>
    <w:pPr>
      <w:numPr>
        <w:ilvl w:val="5"/>
        <w:numId w:val="8"/>
      </w:numPr>
      <w:overflowPunct w:val="0"/>
      <w:autoSpaceDE w:val="0"/>
      <w:autoSpaceDN w:val="0"/>
      <w:adjustRightInd w:val="0"/>
      <w:spacing w:before="240" w:after="60" w:line="240" w:lineRule="auto"/>
      <w:ind w:left="142"/>
      <w:jc w:val="both"/>
      <w:outlineLvl w:val="5"/>
    </w:pPr>
    <w:rPr>
      <w:rFonts w:ascii="Arial" w:eastAsia="Times New Roman" w:hAnsi="Arial" w:cs="Arial"/>
      <w:i/>
      <w:iCs/>
    </w:rPr>
  </w:style>
  <w:style w:type="paragraph" w:styleId="Naslov7">
    <w:name w:val="heading 7"/>
    <w:basedOn w:val="Normal"/>
    <w:next w:val="Normal"/>
    <w:link w:val="Naslov7Char"/>
    <w:uiPriority w:val="99"/>
    <w:qFormat/>
    <w:rsid w:val="00E262AE"/>
    <w:pPr>
      <w:numPr>
        <w:ilvl w:val="6"/>
        <w:numId w:val="8"/>
      </w:numPr>
      <w:overflowPunct w:val="0"/>
      <w:autoSpaceDE w:val="0"/>
      <w:autoSpaceDN w:val="0"/>
      <w:adjustRightInd w:val="0"/>
      <w:spacing w:before="240" w:after="60" w:line="240" w:lineRule="auto"/>
      <w:ind w:left="142"/>
      <w:jc w:val="both"/>
      <w:outlineLvl w:val="6"/>
    </w:pPr>
    <w:rPr>
      <w:rFonts w:ascii="Arial" w:eastAsia="Times New Roman" w:hAnsi="Arial" w:cs="Arial"/>
    </w:rPr>
  </w:style>
  <w:style w:type="paragraph" w:styleId="Naslov8">
    <w:name w:val="heading 8"/>
    <w:basedOn w:val="Normal"/>
    <w:next w:val="Normal"/>
    <w:link w:val="Naslov8Char"/>
    <w:uiPriority w:val="99"/>
    <w:qFormat/>
    <w:rsid w:val="00E262AE"/>
    <w:pPr>
      <w:numPr>
        <w:ilvl w:val="7"/>
        <w:numId w:val="8"/>
      </w:numPr>
      <w:overflowPunct w:val="0"/>
      <w:autoSpaceDE w:val="0"/>
      <w:autoSpaceDN w:val="0"/>
      <w:adjustRightInd w:val="0"/>
      <w:spacing w:before="240" w:after="60" w:line="240" w:lineRule="auto"/>
      <w:ind w:left="142"/>
      <w:jc w:val="both"/>
      <w:outlineLvl w:val="7"/>
    </w:pPr>
    <w:rPr>
      <w:rFonts w:ascii="Arial" w:eastAsia="Times New Roman" w:hAnsi="Arial" w:cs="Arial"/>
      <w:i/>
      <w:iCs/>
    </w:rPr>
  </w:style>
  <w:style w:type="paragraph" w:styleId="Naslov9">
    <w:name w:val="heading 9"/>
    <w:basedOn w:val="Normal"/>
    <w:next w:val="Normal"/>
    <w:link w:val="Naslov9Char"/>
    <w:uiPriority w:val="99"/>
    <w:qFormat/>
    <w:rsid w:val="00E262AE"/>
    <w:pPr>
      <w:numPr>
        <w:ilvl w:val="8"/>
        <w:numId w:val="8"/>
      </w:numPr>
      <w:overflowPunct w:val="0"/>
      <w:autoSpaceDE w:val="0"/>
      <w:autoSpaceDN w:val="0"/>
      <w:adjustRightInd w:val="0"/>
      <w:spacing w:before="240" w:after="60" w:line="240" w:lineRule="auto"/>
      <w:ind w:left="142"/>
      <w:jc w:val="both"/>
      <w:outlineLvl w:val="8"/>
    </w:pPr>
    <w:rPr>
      <w:rFonts w:ascii="Arial" w:eastAsia="Times New Roman" w:hAnsi="Arial" w:cs="Arial"/>
      <w:b/>
      <w:bCs/>
      <w:i/>
      <w:iCs/>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E262AE"/>
    <w:rPr>
      <w:rFonts w:ascii="Arial" w:hAnsi="Arial" w:cs="Arial"/>
      <w:b/>
      <w:bCs/>
      <w:caps/>
      <w:kern w:val="28"/>
      <w:sz w:val="20"/>
      <w:szCs w:val="20"/>
      <w:lang w:val="en-GB"/>
    </w:rPr>
  </w:style>
  <w:style w:type="character" w:customStyle="1" w:styleId="Naslov2Char">
    <w:name w:val="Naslov 2 Char"/>
    <w:basedOn w:val="Zadanifontodlomka"/>
    <w:link w:val="Naslov2"/>
    <w:uiPriority w:val="99"/>
    <w:semiHidden/>
    <w:locked/>
    <w:rsid w:val="00E262AE"/>
    <w:rPr>
      <w:rFonts w:ascii="Arial" w:hAnsi="Arial" w:cs="Arial"/>
      <w:b/>
      <w:bCs/>
      <w:kern w:val="28"/>
      <w:sz w:val="20"/>
      <w:szCs w:val="20"/>
      <w:lang w:val="en-GB"/>
    </w:rPr>
  </w:style>
  <w:style w:type="character" w:customStyle="1" w:styleId="Naslov3Char">
    <w:name w:val="Naslov 3 Char"/>
    <w:basedOn w:val="Zadanifontodlomka"/>
    <w:link w:val="Naslov3"/>
    <w:uiPriority w:val="99"/>
    <w:locked/>
    <w:rsid w:val="00E262AE"/>
    <w:rPr>
      <w:rFonts w:ascii="Arial" w:hAnsi="Arial" w:cs="Arial"/>
      <w:kern w:val="28"/>
      <w:sz w:val="20"/>
      <w:szCs w:val="20"/>
      <w:lang w:val="en-GB"/>
    </w:rPr>
  </w:style>
  <w:style w:type="character" w:customStyle="1" w:styleId="Naslov4Char">
    <w:name w:val="Naslov 4 Char"/>
    <w:basedOn w:val="Zadanifontodlomka"/>
    <w:link w:val="Naslov4"/>
    <w:uiPriority w:val="99"/>
    <w:locked/>
    <w:rsid w:val="00E262AE"/>
    <w:rPr>
      <w:rFonts w:ascii="Arial" w:hAnsi="Arial" w:cs="Arial"/>
      <w:b/>
      <w:bCs/>
      <w:sz w:val="20"/>
      <w:szCs w:val="20"/>
    </w:rPr>
  </w:style>
  <w:style w:type="character" w:customStyle="1" w:styleId="Naslov5Char">
    <w:name w:val="Naslov 5 Char"/>
    <w:basedOn w:val="Zadanifontodlomka"/>
    <w:link w:val="Naslov5"/>
    <w:uiPriority w:val="99"/>
    <w:semiHidden/>
    <w:locked/>
    <w:rsid w:val="00E262AE"/>
    <w:rPr>
      <w:rFonts w:ascii="Arial" w:hAnsi="Arial" w:cs="Arial"/>
      <w:sz w:val="20"/>
      <w:szCs w:val="20"/>
    </w:rPr>
  </w:style>
  <w:style w:type="character" w:customStyle="1" w:styleId="Naslov6Char">
    <w:name w:val="Naslov 6 Char"/>
    <w:basedOn w:val="Zadanifontodlomka"/>
    <w:link w:val="Naslov6"/>
    <w:uiPriority w:val="99"/>
    <w:semiHidden/>
    <w:locked/>
    <w:rsid w:val="00E262AE"/>
    <w:rPr>
      <w:rFonts w:ascii="Arial" w:hAnsi="Arial" w:cs="Arial"/>
      <w:i/>
      <w:iCs/>
      <w:sz w:val="20"/>
      <w:szCs w:val="20"/>
    </w:rPr>
  </w:style>
  <w:style w:type="character" w:customStyle="1" w:styleId="Naslov7Char">
    <w:name w:val="Naslov 7 Char"/>
    <w:basedOn w:val="Zadanifontodlomka"/>
    <w:link w:val="Naslov7"/>
    <w:uiPriority w:val="99"/>
    <w:semiHidden/>
    <w:locked/>
    <w:rsid w:val="00E262AE"/>
    <w:rPr>
      <w:rFonts w:ascii="Arial" w:hAnsi="Arial" w:cs="Arial"/>
      <w:sz w:val="20"/>
      <w:szCs w:val="20"/>
    </w:rPr>
  </w:style>
  <w:style w:type="character" w:customStyle="1" w:styleId="Naslov8Char">
    <w:name w:val="Naslov 8 Char"/>
    <w:basedOn w:val="Zadanifontodlomka"/>
    <w:link w:val="Naslov8"/>
    <w:uiPriority w:val="99"/>
    <w:semiHidden/>
    <w:locked/>
    <w:rsid w:val="00E262AE"/>
    <w:rPr>
      <w:rFonts w:ascii="Arial" w:hAnsi="Arial" w:cs="Arial"/>
      <w:i/>
      <w:iCs/>
      <w:sz w:val="20"/>
      <w:szCs w:val="20"/>
    </w:rPr>
  </w:style>
  <w:style w:type="character" w:customStyle="1" w:styleId="Naslov9Char">
    <w:name w:val="Naslov 9 Char"/>
    <w:basedOn w:val="Zadanifontodlomka"/>
    <w:link w:val="Naslov9"/>
    <w:uiPriority w:val="99"/>
    <w:semiHidden/>
    <w:locked/>
    <w:rsid w:val="00E262AE"/>
    <w:rPr>
      <w:rFonts w:ascii="Arial" w:hAnsi="Arial" w:cs="Arial"/>
      <w:b/>
      <w:bCs/>
      <w:i/>
      <w:iCs/>
      <w:sz w:val="20"/>
      <w:szCs w:val="20"/>
    </w:rPr>
  </w:style>
  <w:style w:type="paragraph" w:customStyle="1" w:styleId="Default">
    <w:name w:val="Default"/>
    <w:uiPriority w:val="99"/>
    <w:rsid w:val="009410C8"/>
    <w:pPr>
      <w:autoSpaceDE w:val="0"/>
      <w:autoSpaceDN w:val="0"/>
      <w:adjustRightInd w:val="0"/>
    </w:pPr>
    <w:rPr>
      <w:rFonts w:cs="Calibri"/>
      <w:color w:val="000000"/>
      <w:sz w:val="24"/>
      <w:szCs w:val="24"/>
      <w:lang w:eastAsia="en-US"/>
    </w:rPr>
  </w:style>
  <w:style w:type="character" w:styleId="Hiperveza">
    <w:name w:val="Hyperlink"/>
    <w:basedOn w:val="Zadanifontodlomka"/>
    <w:uiPriority w:val="99"/>
    <w:rsid w:val="00697DA2"/>
    <w:rPr>
      <w:rFonts w:cs="Times New Roman"/>
      <w:color w:val="0000FF"/>
      <w:u w:val="single"/>
    </w:rPr>
  </w:style>
  <w:style w:type="paragraph" w:styleId="Uvuenotijeloteksta">
    <w:name w:val="Body Text Indent"/>
    <w:basedOn w:val="Normal"/>
    <w:link w:val="UvuenotijelotekstaChar"/>
    <w:uiPriority w:val="99"/>
    <w:rsid w:val="00F87805"/>
    <w:pPr>
      <w:spacing w:after="0" w:line="240" w:lineRule="auto"/>
      <w:ind w:left="720" w:hanging="720"/>
      <w:jc w:val="both"/>
    </w:pPr>
    <w:rPr>
      <w:rFonts w:ascii="Times New Roman" w:eastAsia="Times New Roman" w:hAnsi="Times New Roman" w:cs="Times New Roman"/>
    </w:rPr>
  </w:style>
  <w:style w:type="character" w:customStyle="1" w:styleId="UvuenotijelotekstaChar">
    <w:name w:val="Uvučeno tijelo teksta Char"/>
    <w:basedOn w:val="Zadanifontodlomka"/>
    <w:link w:val="Uvuenotijeloteksta"/>
    <w:uiPriority w:val="99"/>
    <w:locked/>
    <w:rsid w:val="00F87805"/>
    <w:rPr>
      <w:rFonts w:ascii="Times New Roman" w:hAnsi="Times New Roman" w:cs="Times New Roman"/>
      <w:sz w:val="20"/>
      <w:szCs w:val="20"/>
    </w:rPr>
  </w:style>
  <w:style w:type="paragraph" w:styleId="StandardWeb">
    <w:name w:val="Normal (Web)"/>
    <w:basedOn w:val="Normal"/>
    <w:uiPriority w:val="99"/>
    <w:rsid w:val="00F87805"/>
    <w:pPr>
      <w:spacing w:before="100" w:beforeAutospacing="1" w:after="100" w:afterAutospacing="1" w:line="240" w:lineRule="auto"/>
      <w:ind w:left="142"/>
      <w:jc w:val="both"/>
    </w:pPr>
    <w:rPr>
      <w:rFonts w:ascii="Times New Roman" w:eastAsia="Times New Roman" w:hAnsi="Times New Roman" w:cs="Times New Roman"/>
      <w:sz w:val="24"/>
      <w:szCs w:val="24"/>
    </w:rPr>
  </w:style>
  <w:style w:type="table" w:styleId="Reetkatablice">
    <w:name w:val="Table Grid"/>
    <w:basedOn w:val="Obinatablica"/>
    <w:uiPriority w:val="99"/>
    <w:rsid w:val="00607C6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99"/>
    <w:rsid w:val="00E262AE"/>
    <w:pPr>
      <w:spacing w:after="120" w:line="240" w:lineRule="auto"/>
      <w:ind w:left="142"/>
      <w:jc w:val="both"/>
    </w:pPr>
    <w:rPr>
      <w:rFonts w:ascii="Times New Roman" w:eastAsia="Times New Roman" w:hAnsi="Times New Roman" w:cs="Times New Roman"/>
      <w:sz w:val="20"/>
      <w:szCs w:val="20"/>
    </w:rPr>
  </w:style>
  <w:style w:type="character" w:customStyle="1" w:styleId="TijelotekstaChar">
    <w:name w:val="Tijelo teksta Char"/>
    <w:basedOn w:val="Zadanifontodlomka"/>
    <w:link w:val="Tijeloteksta"/>
    <w:uiPriority w:val="99"/>
    <w:locked/>
    <w:rsid w:val="00E262AE"/>
    <w:rPr>
      <w:rFonts w:ascii="Times New Roman" w:hAnsi="Times New Roman" w:cs="Times New Roman"/>
      <w:sz w:val="20"/>
      <w:szCs w:val="20"/>
    </w:rPr>
  </w:style>
  <w:style w:type="paragraph" w:styleId="Odlomakpopisa">
    <w:name w:val="List Paragraph"/>
    <w:basedOn w:val="Normal"/>
    <w:uiPriority w:val="99"/>
    <w:qFormat/>
    <w:rsid w:val="002B1FB2"/>
    <w:pPr>
      <w:ind w:left="720"/>
      <w:contextualSpacing/>
    </w:pPr>
  </w:style>
  <w:style w:type="paragraph" w:styleId="Podnoje">
    <w:name w:val="footer"/>
    <w:basedOn w:val="Normal"/>
    <w:link w:val="PodnojeChar"/>
    <w:uiPriority w:val="99"/>
    <w:rsid w:val="006D069C"/>
    <w:pPr>
      <w:tabs>
        <w:tab w:val="center" w:pos="4536"/>
        <w:tab w:val="right" w:pos="9072"/>
      </w:tabs>
    </w:pPr>
  </w:style>
  <w:style w:type="character" w:customStyle="1" w:styleId="PodnojeChar">
    <w:name w:val="Podnožje Char"/>
    <w:basedOn w:val="Zadanifontodlomka"/>
    <w:link w:val="Podnoje"/>
    <w:uiPriority w:val="99"/>
    <w:locked/>
    <w:rsid w:val="00C50D89"/>
    <w:rPr>
      <w:rFonts w:cs="Times New Roman"/>
      <w:lang w:eastAsia="en-US"/>
    </w:rPr>
  </w:style>
  <w:style w:type="character" w:styleId="Brojstranice">
    <w:name w:val="page number"/>
    <w:basedOn w:val="Zadanifontodlomka"/>
    <w:uiPriority w:val="99"/>
    <w:rsid w:val="006D069C"/>
    <w:rPr>
      <w:rFonts w:cs="Times New Roman"/>
    </w:rPr>
  </w:style>
  <w:style w:type="paragraph" w:styleId="Bezproreda">
    <w:name w:val="No Spacing"/>
    <w:uiPriority w:val="99"/>
    <w:qFormat/>
    <w:rsid w:val="00F372DB"/>
    <w:rPr>
      <w:rFonts w:ascii="Times New Roman" w:eastAsia="Times New Roman" w:hAnsi="Times New Roman"/>
      <w:sz w:val="24"/>
      <w:szCs w:val="24"/>
    </w:rPr>
  </w:style>
  <w:style w:type="paragraph" w:styleId="Zaglavlje">
    <w:name w:val="header"/>
    <w:basedOn w:val="Normal"/>
    <w:link w:val="ZaglavljeChar"/>
    <w:uiPriority w:val="99"/>
    <w:rsid w:val="00C16276"/>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C16276"/>
    <w:rPr>
      <w:rFonts w:cs="Calibri"/>
      <w:sz w:val="22"/>
      <w:szCs w:val="22"/>
      <w:lang w:eastAsia="en-US"/>
    </w:rPr>
  </w:style>
  <w:style w:type="paragraph" w:customStyle="1" w:styleId="t-9-8">
    <w:name w:val="t-9-8"/>
    <w:basedOn w:val="Normal"/>
    <w:uiPriority w:val="99"/>
    <w:rsid w:val="00EE0B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dy">
    <w:name w:val="Body"/>
    <w:basedOn w:val="Normal"/>
    <w:uiPriority w:val="99"/>
    <w:rsid w:val="004E7568"/>
    <w:pPr>
      <w:overflowPunct w:val="0"/>
      <w:autoSpaceDE w:val="0"/>
      <w:autoSpaceDN w:val="0"/>
      <w:adjustRightInd w:val="0"/>
      <w:spacing w:after="120" w:line="240" w:lineRule="atLeast"/>
      <w:ind w:left="720"/>
      <w:jc w:val="both"/>
    </w:pPr>
    <w:rPr>
      <w:rFonts w:ascii="Arial" w:eastAsia="Times New Roman" w:hAnsi="Arial" w:cs="Arial"/>
      <w:lang w:val="en-GB"/>
    </w:rPr>
  </w:style>
  <w:style w:type="paragraph" w:styleId="Naslov">
    <w:name w:val="Title"/>
    <w:basedOn w:val="Normal"/>
    <w:link w:val="NaslovChar"/>
    <w:uiPriority w:val="99"/>
    <w:qFormat/>
    <w:rsid w:val="00C95B9A"/>
    <w:pPr>
      <w:spacing w:after="0" w:line="240" w:lineRule="auto"/>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uiPriority w:val="99"/>
    <w:locked/>
    <w:rsid w:val="00C95B9A"/>
    <w:rPr>
      <w:rFonts w:ascii="Times New Roman" w:hAnsi="Times New Roman" w:cs="Times New Roman"/>
      <w:b/>
      <w:bCs/>
      <w:sz w:val="24"/>
      <w:szCs w:val="24"/>
    </w:rPr>
  </w:style>
  <w:style w:type="paragraph" w:customStyle="1" w:styleId="Obiantekst1">
    <w:name w:val="Običan tekst1"/>
    <w:basedOn w:val="Normal"/>
    <w:link w:val="ObiantekstChar"/>
    <w:uiPriority w:val="99"/>
    <w:rsid w:val="004B4AA7"/>
    <w:pPr>
      <w:keepNext/>
      <w:autoSpaceDE w:val="0"/>
      <w:autoSpaceDN w:val="0"/>
      <w:adjustRightInd w:val="0"/>
      <w:spacing w:before="120" w:after="0" w:line="300" w:lineRule="exact"/>
      <w:jc w:val="both"/>
    </w:pPr>
    <w:rPr>
      <w:rFonts w:eastAsia="Times New Roman" w:cs="Times New Roman"/>
      <w:szCs w:val="24"/>
    </w:rPr>
  </w:style>
  <w:style w:type="character" w:customStyle="1" w:styleId="ObiantekstChar">
    <w:name w:val="Običan tekst Char"/>
    <w:link w:val="Obiantekst1"/>
    <w:uiPriority w:val="99"/>
    <w:locked/>
    <w:rsid w:val="004B4AA7"/>
    <w:rPr>
      <w:rFonts w:eastAsia="Times New Roman"/>
      <w:sz w:val="24"/>
      <w:lang w:eastAsia="en-US"/>
    </w:rPr>
  </w:style>
  <w:style w:type="paragraph" w:styleId="Tekstbalonia">
    <w:name w:val="Balloon Text"/>
    <w:basedOn w:val="Normal"/>
    <w:link w:val="TekstbaloniaChar"/>
    <w:uiPriority w:val="99"/>
    <w:semiHidden/>
    <w:rsid w:val="00FB0F7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locked/>
    <w:rsid w:val="00FB0F7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023098">
      <w:marLeft w:val="0"/>
      <w:marRight w:val="0"/>
      <w:marTop w:val="0"/>
      <w:marBottom w:val="0"/>
      <w:divBdr>
        <w:top w:val="none" w:sz="0" w:space="0" w:color="auto"/>
        <w:left w:val="none" w:sz="0" w:space="0" w:color="auto"/>
        <w:bottom w:val="none" w:sz="0" w:space="0" w:color="auto"/>
        <w:right w:val="none" w:sz="0" w:space="0" w:color="auto"/>
      </w:divBdr>
      <w:divsChild>
        <w:div w:id="1259023183">
          <w:marLeft w:val="0"/>
          <w:marRight w:val="0"/>
          <w:marTop w:val="0"/>
          <w:marBottom w:val="0"/>
          <w:divBdr>
            <w:top w:val="none" w:sz="0" w:space="0" w:color="auto"/>
            <w:left w:val="none" w:sz="0" w:space="0" w:color="auto"/>
            <w:bottom w:val="none" w:sz="0" w:space="0" w:color="auto"/>
            <w:right w:val="none" w:sz="0" w:space="0" w:color="auto"/>
          </w:divBdr>
          <w:divsChild>
            <w:div w:id="125902318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59023100">
      <w:marLeft w:val="0"/>
      <w:marRight w:val="0"/>
      <w:marTop w:val="0"/>
      <w:marBottom w:val="0"/>
      <w:divBdr>
        <w:top w:val="none" w:sz="0" w:space="0" w:color="auto"/>
        <w:left w:val="none" w:sz="0" w:space="0" w:color="auto"/>
        <w:bottom w:val="none" w:sz="0" w:space="0" w:color="auto"/>
        <w:right w:val="none" w:sz="0" w:space="0" w:color="auto"/>
      </w:divBdr>
      <w:divsChild>
        <w:div w:id="1259023187">
          <w:marLeft w:val="0"/>
          <w:marRight w:val="0"/>
          <w:marTop w:val="0"/>
          <w:marBottom w:val="0"/>
          <w:divBdr>
            <w:top w:val="none" w:sz="0" w:space="0" w:color="auto"/>
            <w:left w:val="none" w:sz="0" w:space="0" w:color="auto"/>
            <w:bottom w:val="none" w:sz="0" w:space="0" w:color="auto"/>
            <w:right w:val="none" w:sz="0" w:space="0" w:color="auto"/>
          </w:divBdr>
          <w:divsChild>
            <w:div w:id="125902317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59023101">
      <w:marLeft w:val="0"/>
      <w:marRight w:val="0"/>
      <w:marTop w:val="0"/>
      <w:marBottom w:val="0"/>
      <w:divBdr>
        <w:top w:val="none" w:sz="0" w:space="0" w:color="auto"/>
        <w:left w:val="none" w:sz="0" w:space="0" w:color="auto"/>
        <w:bottom w:val="none" w:sz="0" w:space="0" w:color="auto"/>
        <w:right w:val="none" w:sz="0" w:space="0" w:color="auto"/>
      </w:divBdr>
      <w:divsChild>
        <w:div w:id="1259023179">
          <w:marLeft w:val="0"/>
          <w:marRight w:val="0"/>
          <w:marTop w:val="0"/>
          <w:marBottom w:val="0"/>
          <w:divBdr>
            <w:top w:val="none" w:sz="0" w:space="0" w:color="auto"/>
            <w:left w:val="none" w:sz="0" w:space="0" w:color="auto"/>
            <w:bottom w:val="none" w:sz="0" w:space="0" w:color="auto"/>
            <w:right w:val="none" w:sz="0" w:space="0" w:color="auto"/>
          </w:divBdr>
          <w:divsChild>
            <w:div w:id="125902318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59023102">
      <w:marLeft w:val="0"/>
      <w:marRight w:val="0"/>
      <w:marTop w:val="0"/>
      <w:marBottom w:val="0"/>
      <w:divBdr>
        <w:top w:val="none" w:sz="0" w:space="0" w:color="auto"/>
        <w:left w:val="none" w:sz="0" w:space="0" w:color="auto"/>
        <w:bottom w:val="none" w:sz="0" w:space="0" w:color="auto"/>
        <w:right w:val="none" w:sz="0" w:space="0" w:color="auto"/>
      </w:divBdr>
      <w:divsChild>
        <w:div w:id="1259023107">
          <w:marLeft w:val="0"/>
          <w:marRight w:val="0"/>
          <w:marTop w:val="0"/>
          <w:marBottom w:val="0"/>
          <w:divBdr>
            <w:top w:val="none" w:sz="0" w:space="0" w:color="auto"/>
            <w:left w:val="none" w:sz="0" w:space="0" w:color="auto"/>
            <w:bottom w:val="none" w:sz="0" w:space="0" w:color="auto"/>
            <w:right w:val="none" w:sz="0" w:space="0" w:color="auto"/>
          </w:divBdr>
          <w:divsChild>
            <w:div w:id="125902311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59023103">
      <w:marLeft w:val="0"/>
      <w:marRight w:val="0"/>
      <w:marTop w:val="0"/>
      <w:marBottom w:val="0"/>
      <w:divBdr>
        <w:top w:val="none" w:sz="0" w:space="0" w:color="auto"/>
        <w:left w:val="none" w:sz="0" w:space="0" w:color="auto"/>
        <w:bottom w:val="none" w:sz="0" w:space="0" w:color="auto"/>
        <w:right w:val="none" w:sz="0" w:space="0" w:color="auto"/>
      </w:divBdr>
      <w:divsChild>
        <w:div w:id="1259023172">
          <w:marLeft w:val="0"/>
          <w:marRight w:val="0"/>
          <w:marTop w:val="0"/>
          <w:marBottom w:val="0"/>
          <w:divBdr>
            <w:top w:val="none" w:sz="0" w:space="0" w:color="auto"/>
            <w:left w:val="none" w:sz="0" w:space="0" w:color="auto"/>
            <w:bottom w:val="none" w:sz="0" w:space="0" w:color="auto"/>
            <w:right w:val="none" w:sz="0" w:space="0" w:color="auto"/>
          </w:divBdr>
          <w:divsChild>
            <w:div w:id="125902316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59023104">
      <w:marLeft w:val="0"/>
      <w:marRight w:val="0"/>
      <w:marTop w:val="0"/>
      <w:marBottom w:val="0"/>
      <w:divBdr>
        <w:top w:val="none" w:sz="0" w:space="0" w:color="auto"/>
        <w:left w:val="none" w:sz="0" w:space="0" w:color="auto"/>
        <w:bottom w:val="none" w:sz="0" w:space="0" w:color="auto"/>
        <w:right w:val="none" w:sz="0" w:space="0" w:color="auto"/>
      </w:divBdr>
    </w:div>
    <w:div w:id="1259023106">
      <w:marLeft w:val="0"/>
      <w:marRight w:val="0"/>
      <w:marTop w:val="0"/>
      <w:marBottom w:val="0"/>
      <w:divBdr>
        <w:top w:val="none" w:sz="0" w:space="0" w:color="auto"/>
        <w:left w:val="none" w:sz="0" w:space="0" w:color="auto"/>
        <w:bottom w:val="none" w:sz="0" w:space="0" w:color="auto"/>
        <w:right w:val="none" w:sz="0" w:space="0" w:color="auto"/>
      </w:divBdr>
      <w:divsChild>
        <w:div w:id="1259023110">
          <w:marLeft w:val="0"/>
          <w:marRight w:val="0"/>
          <w:marTop w:val="0"/>
          <w:marBottom w:val="0"/>
          <w:divBdr>
            <w:top w:val="none" w:sz="0" w:space="0" w:color="auto"/>
            <w:left w:val="none" w:sz="0" w:space="0" w:color="auto"/>
            <w:bottom w:val="none" w:sz="0" w:space="0" w:color="auto"/>
            <w:right w:val="none" w:sz="0" w:space="0" w:color="auto"/>
          </w:divBdr>
          <w:divsChild>
            <w:div w:id="125902311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59023108">
      <w:marLeft w:val="0"/>
      <w:marRight w:val="0"/>
      <w:marTop w:val="0"/>
      <w:marBottom w:val="0"/>
      <w:divBdr>
        <w:top w:val="none" w:sz="0" w:space="0" w:color="auto"/>
        <w:left w:val="none" w:sz="0" w:space="0" w:color="auto"/>
        <w:bottom w:val="none" w:sz="0" w:space="0" w:color="auto"/>
        <w:right w:val="none" w:sz="0" w:space="0" w:color="auto"/>
      </w:divBdr>
      <w:divsChild>
        <w:div w:id="1259023105">
          <w:marLeft w:val="0"/>
          <w:marRight w:val="0"/>
          <w:marTop w:val="0"/>
          <w:marBottom w:val="0"/>
          <w:divBdr>
            <w:top w:val="none" w:sz="0" w:space="0" w:color="auto"/>
            <w:left w:val="none" w:sz="0" w:space="0" w:color="auto"/>
            <w:bottom w:val="none" w:sz="0" w:space="0" w:color="auto"/>
            <w:right w:val="none" w:sz="0" w:space="0" w:color="auto"/>
          </w:divBdr>
          <w:divsChild>
            <w:div w:id="125902310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59023115">
      <w:marLeft w:val="0"/>
      <w:marRight w:val="0"/>
      <w:marTop w:val="0"/>
      <w:marBottom w:val="0"/>
      <w:divBdr>
        <w:top w:val="none" w:sz="0" w:space="0" w:color="auto"/>
        <w:left w:val="none" w:sz="0" w:space="0" w:color="auto"/>
        <w:bottom w:val="none" w:sz="0" w:space="0" w:color="auto"/>
        <w:right w:val="none" w:sz="0" w:space="0" w:color="auto"/>
      </w:divBdr>
    </w:div>
    <w:div w:id="1259023116">
      <w:marLeft w:val="0"/>
      <w:marRight w:val="0"/>
      <w:marTop w:val="0"/>
      <w:marBottom w:val="0"/>
      <w:divBdr>
        <w:top w:val="none" w:sz="0" w:space="0" w:color="auto"/>
        <w:left w:val="none" w:sz="0" w:space="0" w:color="auto"/>
        <w:bottom w:val="none" w:sz="0" w:space="0" w:color="auto"/>
        <w:right w:val="none" w:sz="0" w:space="0" w:color="auto"/>
      </w:divBdr>
    </w:div>
    <w:div w:id="1259023118">
      <w:marLeft w:val="0"/>
      <w:marRight w:val="0"/>
      <w:marTop w:val="0"/>
      <w:marBottom w:val="0"/>
      <w:divBdr>
        <w:top w:val="none" w:sz="0" w:space="0" w:color="auto"/>
        <w:left w:val="none" w:sz="0" w:space="0" w:color="auto"/>
        <w:bottom w:val="none" w:sz="0" w:space="0" w:color="auto"/>
        <w:right w:val="none" w:sz="0" w:space="0" w:color="auto"/>
      </w:divBdr>
    </w:div>
    <w:div w:id="1259023120">
      <w:marLeft w:val="0"/>
      <w:marRight w:val="0"/>
      <w:marTop w:val="0"/>
      <w:marBottom w:val="0"/>
      <w:divBdr>
        <w:top w:val="none" w:sz="0" w:space="0" w:color="auto"/>
        <w:left w:val="none" w:sz="0" w:space="0" w:color="auto"/>
        <w:bottom w:val="none" w:sz="0" w:space="0" w:color="auto"/>
        <w:right w:val="none" w:sz="0" w:space="0" w:color="auto"/>
      </w:divBdr>
    </w:div>
    <w:div w:id="1259023122">
      <w:marLeft w:val="0"/>
      <w:marRight w:val="0"/>
      <w:marTop w:val="0"/>
      <w:marBottom w:val="0"/>
      <w:divBdr>
        <w:top w:val="none" w:sz="0" w:space="0" w:color="auto"/>
        <w:left w:val="none" w:sz="0" w:space="0" w:color="auto"/>
        <w:bottom w:val="none" w:sz="0" w:space="0" w:color="auto"/>
        <w:right w:val="none" w:sz="0" w:space="0" w:color="auto"/>
      </w:divBdr>
    </w:div>
    <w:div w:id="1259023125">
      <w:marLeft w:val="0"/>
      <w:marRight w:val="0"/>
      <w:marTop w:val="0"/>
      <w:marBottom w:val="0"/>
      <w:divBdr>
        <w:top w:val="none" w:sz="0" w:space="0" w:color="auto"/>
        <w:left w:val="none" w:sz="0" w:space="0" w:color="auto"/>
        <w:bottom w:val="none" w:sz="0" w:space="0" w:color="auto"/>
        <w:right w:val="none" w:sz="0" w:space="0" w:color="auto"/>
      </w:divBdr>
      <w:divsChild>
        <w:div w:id="1259023164">
          <w:marLeft w:val="0"/>
          <w:marRight w:val="0"/>
          <w:marTop w:val="0"/>
          <w:marBottom w:val="0"/>
          <w:divBdr>
            <w:top w:val="none" w:sz="0" w:space="0" w:color="auto"/>
            <w:left w:val="none" w:sz="0" w:space="0" w:color="auto"/>
            <w:bottom w:val="none" w:sz="0" w:space="0" w:color="auto"/>
            <w:right w:val="none" w:sz="0" w:space="0" w:color="auto"/>
          </w:divBdr>
          <w:divsChild>
            <w:div w:id="125902315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59023126">
      <w:marLeft w:val="0"/>
      <w:marRight w:val="0"/>
      <w:marTop w:val="0"/>
      <w:marBottom w:val="0"/>
      <w:divBdr>
        <w:top w:val="none" w:sz="0" w:space="0" w:color="auto"/>
        <w:left w:val="none" w:sz="0" w:space="0" w:color="auto"/>
        <w:bottom w:val="none" w:sz="0" w:space="0" w:color="auto"/>
        <w:right w:val="none" w:sz="0" w:space="0" w:color="auto"/>
      </w:divBdr>
    </w:div>
    <w:div w:id="1259023127">
      <w:marLeft w:val="0"/>
      <w:marRight w:val="0"/>
      <w:marTop w:val="0"/>
      <w:marBottom w:val="0"/>
      <w:divBdr>
        <w:top w:val="none" w:sz="0" w:space="0" w:color="auto"/>
        <w:left w:val="none" w:sz="0" w:space="0" w:color="auto"/>
        <w:bottom w:val="none" w:sz="0" w:space="0" w:color="auto"/>
        <w:right w:val="none" w:sz="0" w:space="0" w:color="auto"/>
      </w:divBdr>
    </w:div>
    <w:div w:id="1259023128">
      <w:marLeft w:val="0"/>
      <w:marRight w:val="0"/>
      <w:marTop w:val="0"/>
      <w:marBottom w:val="0"/>
      <w:divBdr>
        <w:top w:val="none" w:sz="0" w:space="0" w:color="auto"/>
        <w:left w:val="none" w:sz="0" w:space="0" w:color="auto"/>
        <w:bottom w:val="none" w:sz="0" w:space="0" w:color="auto"/>
        <w:right w:val="none" w:sz="0" w:space="0" w:color="auto"/>
      </w:divBdr>
    </w:div>
    <w:div w:id="1259023129">
      <w:marLeft w:val="0"/>
      <w:marRight w:val="0"/>
      <w:marTop w:val="0"/>
      <w:marBottom w:val="0"/>
      <w:divBdr>
        <w:top w:val="none" w:sz="0" w:space="0" w:color="auto"/>
        <w:left w:val="none" w:sz="0" w:space="0" w:color="auto"/>
        <w:bottom w:val="none" w:sz="0" w:space="0" w:color="auto"/>
        <w:right w:val="none" w:sz="0" w:space="0" w:color="auto"/>
      </w:divBdr>
    </w:div>
    <w:div w:id="1259023130">
      <w:marLeft w:val="0"/>
      <w:marRight w:val="0"/>
      <w:marTop w:val="0"/>
      <w:marBottom w:val="0"/>
      <w:divBdr>
        <w:top w:val="none" w:sz="0" w:space="0" w:color="auto"/>
        <w:left w:val="none" w:sz="0" w:space="0" w:color="auto"/>
        <w:bottom w:val="none" w:sz="0" w:space="0" w:color="auto"/>
        <w:right w:val="none" w:sz="0" w:space="0" w:color="auto"/>
      </w:divBdr>
    </w:div>
    <w:div w:id="1259023131">
      <w:marLeft w:val="0"/>
      <w:marRight w:val="0"/>
      <w:marTop w:val="0"/>
      <w:marBottom w:val="0"/>
      <w:divBdr>
        <w:top w:val="none" w:sz="0" w:space="0" w:color="auto"/>
        <w:left w:val="none" w:sz="0" w:space="0" w:color="auto"/>
        <w:bottom w:val="none" w:sz="0" w:space="0" w:color="auto"/>
        <w:right w:val="none" w:sz="0" w:space="0" w:color="auto"/>
      </w:divBdr>
    </w:div>
    <w:div w:id="1259023132">
      <w:marLeft w:val="0"/>
      <w:marRight w:val="0"/>
      <w:marTop w:val="0"/>
      <w:marBottom w:val="0"/>
      <w:divBdr>
        <w:top w:val="none" w:sz="0" w:space="0" w:color="auto"/>
        <w:left w:val="none" w:sz="0" w:space="0" w:color="auto"/>
        <w:bottom w:val="none" w:sz="0" w:space="0" w:color="auto"/>
        <w:right w:val="none" w:sz="0" w:space="0" w:color="auto"/>
      </w:divBdr>
    </w:div>
    <w:div w:id="1259023133">
      <w:marLeft w:val="0"/>
      <w:marRight w:val="0"/>
      <w:marTop w:val="0"/>
      <w:marBottom w:val="0"/>
      <w:divBdr>
        <w:top w:val="none" w:sz="0" w:space="0" w:color="auto"/>
        <w:left w:val="none" w:sz="0" w:space="0" w:color="auto"/>
        <w:bottom w:val="none" w:sz="0" w:space="0" w:color="auto"/>
        <w:right w:val="none" w:sz="0" w:space="0" w:color="auto"/>
      </w:divBdr>
    </w:div>
    <w:div w:id="1259023134">
      <w:marLeft w:val="0"/>
      <w:marRight w:val="0"/>
      <w:marTop w:val="0"/>
      <w:marBottom w:val="0"/>
      <w:divBdr>
        <w:top w:val="none" w:sz="0" w:space="0" w:color="auto"/>
        <w:left w:val="none" w:sz="0" w:space="0" w:color="auto"/>
        <w:bottom w:val="none" w:sz="0" w:space="0" w:color="auto"/>
        <w:right w:val="none" w:sz="0" w:space="0" w:color="auto"/>
      </w:divBdr>
    </w:div>
    <w:div w:id="1259023135">
      <w:marLeft w:val="0"/>
      <w:marRight w:val="0"/>
      <w:marTop w:val="0"/>
      <w:marBottom w:val="0"/>
      <w:divBdr>
        <w:top w:val="none" w:sz="0" w:space="0" w:color="auto"/>
        <w:left w:val="none" w:sz="0" w:space="0" w:color="auto"/>
        <w:bottom w:val="none" w:sz="0" w:space="0" w:color="auto"/>
        <w:right w:val="none" w:sz="0" w:space="0" w:color="auto"/>
      </w:divBdr>
    </w:div>
    <w:div w:id="1259023136">
      <w:marLeft w:val="0"/>
      <w:marRight w:val="0"/>
      <w:marTop w:val="0"/>
      <w:marBottom w:val="0"/>
      <w:divBdr>
        <w:top w:val="none" w:sz="0" w:space="0" w:color="auto"/>
        <w:left w:val="none" w:sz="0" w:space="0" w:color="auto"/>
        <w:bottom w:val="none" w:sz="0" w:space="0" w:color="auto"/>
        <w:right w:val="none" w:sz="0" w:space="0" w:color="auto"/>
      </w:divBdr>
    </w:div>
    <w:div w:id="1259023137">
      <w:marLeft w:val="0"/>
      <w:marRight w:val="0"/>
      <w:marTop w:val="0"/>
      <w:marBottom w:val="0"/>
      <w:divBdr>
        <w:top w:val="none" w:sz="0" w:space="0" w:color="auto"/>
        <w:left w:val="none" w:sz="0" w:space="0" w:color="auto"/>
        <w:bottom w:val="none" w:sz="0" w:space="0" w:color="auto"/>
        <w:right w:val="none" w:sz="0" w:space="0" w:color="auto"/>
      </w:divBdr>
    </w:div>
    <w:div w:id="1259023138">
      <w:marLeft w:val="0"/>
      <w:marRight w:val="0"/>
      <w:marTop w:val="0"/>
      <w:marBottom w:val="0"/>
      <w:divBdr>
        <w:top w:val="none" w:sz="0" w:space="0" w:color="auto"/>
        <w:left w:val="none" w:sz="0" w:space="0" w:color="auto"/>
        <w:bottom w:val="none" w:sz="0" w:space="0" w:color="auto"/>
        <w:right w:val="none" w:sz="0" w:space="0" w:color="auto"/>
      </w:divBdr>
    </w:div>
    <w:div w:id="1259023139">
      <w:marLeft w:val="0"/>
      <w:marRight w:val="0"/>
      <w:marTop w:val="0"/>
      <w:marBottom w:val="0"/>
      <w:divBdr>
        <w:top w:val="none" w:sz="0" w:space="0" w:color="auto"/>
        <w:left w:val="none" w:sz="0" w:space="0" w:color="auto"/>
        <w:bottom w:val="none" w:sz="0" w:space="0" w:color="auto"/>
        <w:right w:val="none" w:sz="0" w:space="0" w:color="auto"/>
      </w:divBdr>
    </w:div>
    <w:div w:id="1259023140">
      <w:marLeft w:val="0"/>
      <w:marRight w:val="0"/>
      <w:marTop w:val="0"/>
      <w:marBottom w:val="0"/>
      <w:divBdr>
        <w:top w:val="none" w:sz="0" w:space="0" w:color="auto"/>
        <w:left w:val="none" w:sz="0" w:space="0" w:color="auto"/>
        <w:bottom w:val="none" w:sz="0" w:space="0" w:color="auto"/>
        <w:right w:val="none" w:sz="0" w:space="0" w:color="auto"/>
      </w:divBdr>
    </w:div>
    <w:div w:id="1259023141">
      <w:marLeft w:val="0"/>
      <w:marRight w:val="0"/>
      <w:marTop w:val="0"/>
      <w:marBottom w:val="0"/>
      <w:divBdr>
        <w:top w:val="none" w:sz="0" w:space="0" w:color="auto"/>
        <w:left w:val="none" w:sz="0" w:space="0" w:color="auto"/>
        <w:bottom w:val="none" w:sz="0" w:space="0" w:color="auto"/>
        <w:right w:val="none" w:sz="0" w:space="0" w:color="auto"/>
      </w:divBdr>
    </w:div>
    <w:div w:id="1259023142">
      <w:marLeft w:val="0"/>
      <w:marRight w:val="0"/>
      <w:marTop w:val="0"/>
      <w:marBottom w:val="0"/>
      <w:divBdr>
        <w:top w:val="none" w:sz="0" w:space="0" w:color="auto"/>
        <w:left w:val="none" w:sz="0" w:space="0" w:color="auto"/>
        <w:bottom w:val="none" w:sz="0" w:space="0" w:color="auto"/>
        <w:right w:val="none" w:sz="0" w:space="0" w:color="auto"/>
      </w:divBdr>
    </w:div>
    <w:div w:id="1259023143">
      <w:marLeft w:val="0"/>
      <w:marRight w:val="0"/>
      <w:marTop w:val="0"/>
      <w:marBottom w:val="0"/>
      <w:divBdr>
        <w:top w:val="none" w:sz="0" w:space="0" w:color="auto"/>
        <w:left w:val="none" w:sz="0" w:space="0" w:color="auto"/>
        <w:bottom w:val="none" w:sz="0" w:space="0" w:color="auto"/>
        <w:right w:val="none" w:sz="0" w:space="0" w:color="auto"/>
      </w:divBdr>
    </w:div>
    <w:div w:id="1259023144">
      <w:marLeft w:val="0"/>
      <w:marRight w:val="0"/>
      <w:marTop w:val="0"/>
      <w:marBottom w:val="0"/>
      <w:divBdr>
        <w:top w:val="none" w:sz="0" w:space="0" w:color="auto"/>
        <w:left w:val="none" w:sz="0" w:space="0" w:color="auto"/>
        <w:bottom w:val="none" w:sz="0" w:space="0" w:color="auto"/>
        <w:right w:val="none" w:sz="0" w:space="0" w:color="auto"/>
      </w:divBdr>
    </w:div>
    <w:div w:id="1259023145">
      <w:marLeft w:val="0"/>
      <w:marRight w:val="0"/>
      <w:marTop w:val="0"/>
      <w:marBottom w:val="0"/>
      <w:divBdr>
        <w:top w:val="none" w:sz="0" w:space="0" w:color="auto"/>
        <w:left w:val="none" w:sz="0" w:space="0" w:color="auto"/>
        <w:bottom w:val="none" w:sz="0" w:space="0" w:color="auto"/>
        <w:right w:val="none" w:sz="0" w:space="0" w:color="auto"/>
      </w:divBdr>
    </w:div>
    <w:div w:id="1259023146">
      <w:marLeft w:val="0"/>
      <w:marRight w:val="0"/>
      <w:marTop w:val="0"/>
      <w:marBottom w:val="0"/>
      <w:divBdr>
        <w:top w:val="none" w:sz="0" w:space="0" w:color="auto"/>
        <w:left w:val="none" w:sz="0" w:space="0" w:color="auto"/>
        <w:bottom w:val="none" w:sz="0" w:space="0" w:color="auto"/>
        <w:right w:val="none" w:sz="0" w:space="0" w:color="auto"/>
      </w:divBdr>
    </w:div>
    <w:div w:id="1259023147">
      <w:marLeft w:val="0"/>
      <w:marRight w:val="0"/>
      <w:marTop w:val="0"/>
      <w:marBottom w:val="0"/>
      <w:divBdr>
        <w:top w:val="none" w:sz="0" w:space="0" w:color="auto"/>
        <w:left w:val="none" w:sz="0" w:space="0" w:color="auto"/>
        <w:bottom w:val="none" w:sz="0" w:space="0" w:color="auto"/>
        <w:right w:val="none" w:sz="0" w:space="0" w:color="auto"/>
      </w:divBdr>
    </w:div>
    <w:div w:id="1259023148">
      <w:marLeft w:val="0"/>
      <w:marRight w:val="0"/>
      <w:marTop w:val="0"/>
      <w:marBottom w:val="0"/>
      <w:divBdr>
        <w:top w:val="none" w:sz="0" w:space="0" w:color="auto"/>
        <w:left w:val="none" w:sz="0" w:space="0" w:color="auto"/>
        <w:bottom w:val="none" w:sz="0" w:space="0" w:color="auto"/>
        <w:right w:val="none" w:sz="0" w:space="0" w:color="auto"/>
      </w:divBdr>
    </w:div>
    <w:div w:id="1259023149">
      <w:marLeft w:val="0"/>
      <w:marRight w:val="0"/>
      <w:marTop w:val="0"/>
      <w:marBottom w:val="0"/>
      <w:divBdr>
        <w:top w:val="none" w:sz="0" w:space="0" w:color="auto"/>
        <w:left w:val="none" w:sz="0" w:space="0" w:color="auto"/>
        <w:bottom w:val="none" w:sz="0" w:space="0" w:color="auto"/>
        <w:right w:val="none" w:sz="0" w:space="0" w:color="auto"/>
      </w:divBdr>
    </w:div>
    <w:div w:id="1259023150">
      <w:marLeft w:val="0"/>
      <w:marRight w:val="0"/>
      <w:marTop w:val="0"/>
      <w:marBottom w:val="0"/>
      <w:divBdr>
        <w:top w:val="none" w:sz="0" w:space="0" w:color="auto"/>
        <w:left w:val="none" w:sz="0" w:space="0" w:color="auto"/>
        <w:bottom w:val="none" w:sz="0" w:space="0" w:color="auto"/>
        <w:right w:val="none" w:sz="0" w:space="0" w:color="auto"/>
      </w:divBdr>
    </w:div>
    <w:div w:id="1259023151">
      <w:marLeft w:val="0"/>
      <w:marRight w:val="0"/>
      <w:marTop w:val="0"/>
      <w:marBottom w:val="0"/>
      <w:divBdr>
        <w:top w:val="none" w:sz="0" w:space="0" w:color="auto"/>
        <w:left w:val="none" w:sz="0" w:space="0" w:color="auto"/>
        <w:bottom w:val="none" w:sz="0" w:space="0" w:color="auto"/>
        <w:right w:val="none" w:sz="0" w:space="0" w:color="auto"/>
      </w:divBdr>
    </w:div>
    <w:div w:id="1259023152">
      <w:marLeft w:val="0"/>
      <w:marRight w:val="0"/>
      <w:marTop w:val="0"/>
      <w:marBottom w:val="0"/>
      <w:divBdr>
        <w:top w:val="none" w:sz="0" w:space="0" w:color="auto"/>
        <w:left w:val="none" w:sz="0" w:space="0" w:color="auto"/>
        <w:bottom w:val="none" w:sz="0" w:space="0" w:color="auto"/>
        <w:right w:val="none" w:sz="0" w:space="0" w:color="auto"/>
      </w:divBdr>
    </w:div>
    <w:div w:id="1259023153">
      <w:marLeft w:val="0"/>
      <w:marRight w:val="0"/>
      <w:marTop w:val="0"/>
      <w:marBottom w:val="0"/>
      <w:divBdr>
        <w:top w:val="none" w:sz="0" w:space="0" w:color="auto"/>
        <w:left w:val="none" w:sz="0" w:space="0" w:color="auto"/>
        <w:bottom w:val="none" w:sz="0" w:space="0" w:color="auto"/>
        <w:right w:val="none" w:sz="0" w:space="0" w:color="auto"/>
      </w:divBdr>
    </w:div>
    <w:div w:id="1259023154">
      <w:marLeft w:val="0"/>
      <w:marRight w:val="0"/>
      <w:marTop w:val="0"/>
      <w:marBottom w:val="0"/>
      <w:divBdr>
        <w:top w:val="none" w:sz="0" w:space="0" w:color="auto"/>
        <w:left w:val="none" w:sz="0" w:space="0" w:color="auto"/>
        <w:bottom w:val="none" w:sz="0" w:space="0" w:color="auto"/>
        <w:right w:val="none" w:sz="0" w:space="0" w:color="auto"/>
      </w:divBdr>
    </w:div>
    <w:div w:id="1259023155">
      <w:marLeft w:val="0"/>
      <w:marRight w:val="0"/>
      <w:marTop w:val="0"/>
      <w:marBottom w:val="0"/>
      <w:divBdr>
        <w:top w:val="none" w:sz="0" w:space="0" w:color="auto"/>
        <w:left w:val="none" w:sz="0" w:space="0" w:color="auto"/>
        <w:bottom w:val="none" w:sz="0" w:space="0" w:color="auto"/>
        <w:right w:val="none" w:sz="0" w:space="0" w:color="auto"/>
      </w:divBdr>
    </w:div>
    <w:div w:id="1259023156">
      <w:marLeft w:val="0"/>
      <w:marRight w:val="0"/>
      <w:marTop w:val="0"/>
      <w:marBottom w:val="0"/>
      <w:divBdr>
        <w:top w:val="none" w:sz="0" w:space="0" w:color="auto"/>
        <w:left w:val="none" w:sz="0" w:space="0" w:color="auto"/>
        <w:bottom w:val="none" w:sz="0" w:space="0" w:color="auto"/>
        <w:right w:val="none" w:sz="0" w:space="0" w:color="auto"/>
      </w:divBdr>
    </w:div>
    <w:div w:id="1259023157">
      <w:marLeft w:val="0"/>
      <w:marRight w:val="0"/>
      <w:marTop w:val="0"/>
      <w:marBottom w:val="0"/>
      <w:divBdr>
        <w:top w:val="none" w:sz="0" w:space="0" w:color="auto"/>
        <w:left w:val="none" w:sz="0" w:space="0" w:color="auto"/>
        <w:bottom w:val="none" w:sz="0" w:space="0" w:color="auto"/>
        <w:right w:val="none" w:sz="0" w:space="0" w:color="auto"/>
      </w:divBdr>
    </w:div>
    <w:div w:id="1259023158">
      <w:marLeft w:val="0"/>
      <w:marRight w:val="0"/>
      <w:marTop w:val="0"/>
      <w:marBottom w:val="0"/>
      <w:divBdr>
        <w:top w:val="none" w:sz="0" w:space="0" w:color="auto"/>
        <w:left w:val="none" w:sz="0" w:space="0" w:color="auto"/>
        <w:bottom w:val="none" w:sz="0" w:space="0" w:color="auto"/>
        <w:right w:val="none" w:sz="0" w:space="0" w:color="auto"/>
      </w:divBdr>
    </w:div>
    <w:div w:id="1259023160">
      <w:marLeft w:val="0"/>
      <w:marRight w:val="0"/>
      <w:marTop w:val="0"/>
      <w:marBottom w:val="0"/>
      <w:divBdr>
        <w:top w:val="none" w:sz="0" w:space="0" w:color="auto"/>
        <w:left w:val="none" w:sz="0" w:space="0" w:color="auto"/>
        <w:bottom w:val="none" w:sz="0" w:space="0" w:color="auto"/>
        <w:right w:val="none" w:sz="0" w:space="0" w:color="auto"/>
      </w:divBdr>
    </w:div>
    <w:div w:id="1259023162">
      <w:marLeft w:val="0"/>
      <w:marRight w:val="0"/>
      <w:marTop w:val="0"/>
      <w:marBottom w:val="0"/>
      <w:divBdr>
        <w:top w:val="none" w:sz="0" w:space="0" w:color="auto"/>
        <w:left w:val="none" w:sz="0" w:space="0" w:color="auto"/>
        <w:bottom w:val="none" w:sz="0" w:space="0" w:color="auto"/>
        <w:right w:val="none" w:sz="0" w:space="0" w:color="auto"/>
      </w:divBdr>
    </w:div>
    <w:div w:id="1259023163">
      <w:marLeft w:val="0"/>
      <w:marRight w:val="0"/>
      <w:marTop w:val="0"/>
      <w:marBottom w:val="0"/>
      <w:divBdr>
        <w:top w:val="none" w:sz="0" w:space="0" w:color="auto"/>
        <w:left w:val="none" w:sz="0" w:space="0" w:color="auto"/>
        <w:bottom w:val="none" w:sz="0" w:space="0" w:color="auto"/>
        <w:right w:val="none" w:sz="0" w:space="0" w:color="auto"/>
      </w:divBdr>
    </w:div>
    <w:div w:id="1259023168">
      <w:marLeft w:val="0"/>
      <w:marRight w:val="0"/>
      <w:marTop w:val="0"/>
      <w:marBottom w:val="0"/>
      <w:divBdr>
        <w:top w:val="none" w:sz="0" w:space="0" w:color="auto"/>
        <w:left w:val="none" w:sz="0" w:space="0" w:color="auto"/>
        <w:bottom w:val="none" w:sz="0" w:space="0" w:color="auto"/>
        <w:right w:val="none" w:sz="0" w:space="0" w:color="auto"/>
      </w:divBdr>
      <w:divsChild>
        <w:div w:id="1259023166">
          <w:marLeft w:val="0"/>
          <w:marRight w:val="0"/>
          <w:marTop w:val="0"/>
          <w:marBottom w:val="0"/>
          <w:divBdr>
            <w:top w:val="none" w:sz="0" w:space="0" w:color="auto"/>
            <w:left w:val="none" w:sz="0" w:space="0" w:color="auto"/>
            <w:bottom w:val="none" w:sz="0" w:space="0" w:color="auto"/>
            <w:right w:val="none" w:sz="0" w:space="0" w:color="auto"/>
          </w:divBdr>
          <w:divsChild>
            <w:div w:id="125902311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59023169">
      <w:marLeft w:val="0"/>
      <w:marRight w:val="0"/>
      <w:marTop w:val="0"/>
      <w:marBottom w:val="0"/>
      <w:divBdr>
        <w:top w:val="none" w:sz="0" w:space="0" w:color="auto"/>
        <w:left w:val="none" w:sz="0" w:space="0" w:color="auto"/>
        <w:bottom w:val="none" w:sz="0" w:space="0" w:color="auto"/>
        <w:right w:val="none" w:sz="0" w:space="0" w:color="auto"/>
      </w:divBdr>
      <w:divsChild>
        <w:div w:id="1259023099">
          <w:marLeft w:val="0"/>
          <w:marRight w:val="0"/>
          <w:marTop w:val="0"/>
          <w:marBottom w:val="0"/>
          <w:divBdr>
            <w:top w:val="none" w:sz="0" w:space="0" w:color="auto"/>
            <w:left w:val="none" w:sz="0" w:space="0" w:color="auto"/>
            <w:bottom w:val="none" w:sz="0" w:space="0" w:color="auto"/>
            <w:right w:val="none" w:sz="0" w:space="0" w:color="auto"/>
          </w:divBdr>
          <w:divsChild>
            <w:div w:id="125902316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59023173">
      <w:marLeft w:val="0"/>
      <w:marRight w:val="0"/>
      <w:marTop w:val="0"/>
      <w:marBottom w:val="0"/>
      <w:divBdr>
        <w:top w:val="none" w:sz="0" w:space="0" w:color="auto"/>
        <w:left w:val="none" w:sz="0" w:space="0" w:color="auto"/>
        <w:bottom w:val="none" w:sz="0" w:space="0" w:color="auto"/>
        <w:right w:val="none" w:sz="0" w:space="0" w:color="auto"/>
      </w:divBdr>
      <w:divsChild>
        <w:div w:id="1259023119">
          <w:marLeft w:val="0"/>
          <w:marRight w:val="0"/>
          <w:marTop w:val="0"/>
          <w:marBottom w:val="0"/>
          <w:divBdr>
            <w:top w:val="none" w:sz="0" w:space="0" w:color="auto"/>
            <w:left w:val="none" w:sz="0" w:space="0" w:color="auto"/>
            <w:bottom w:val="none" w:sz="0" w:space="0" w:color="auto"/>
            <w:right w:val="none" w:sz="0" w:space="0" w:color="auto"/>
          </w:divBdr>
          <w:divsChild>
            <w:div w:id="125902312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59023174">
      <w:marLeft w:val="0"/>
      <w:marRight w:val="0"/>
      <w:marTop w:val="0"/>
      <w:marBottom w:val="0"/>
      <w:divBdr>
        <w:top w:val="none" w:sz="0" w:space="0" w:color="auto"/>
        <w:left w:val="none" w:sz="0" w:space="0" w:color="auto"/>
        <w:bottom w:val="none" w:sz="0" w:space="0" w:color="auto"/>
        <w:right w:val="none" w:sz="0" w:space="0" w:color="auto"/>
      </w:divBdr>
      <w:divsChild>
        <w:div w:id="1259023185">
          <w:marLeft w:val="0"/>
          <w:marRight w:val="0"/>
          <w:marTop w:val="0"/>
          <w:marBottom w:val="0"/>
          <w:divBdr>
            <w:top w:val="none" w:sz="0" w:space="0" w:color="auto"/>
            <w:left w:val="none" w:sz="0" w:space="0" w:color="auto"/>
            <w:bottom w:val="none" w:sz="0" w:space="0" w:color="auto"/>
            <w:right w:val="none" w:sz="0" w:space="0" w:color="auto"/>
          </w:divBdr>
          <w:divsChild>
            <w:div w:id="125902311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59023175">
      <w:marLeft w:val="0"/>
      <w:marRight w:val="0"/>
      <w:marTop w:val="0"/>
      <w:marBottom w:val="0"/>
      <w:divBdr>
        <w:top w:val="none" w:sz="0" w:space="0" w:color="auto"/>
        <w:left w:val="none" w:sz="0" w:space="0" w:color="auto"/>
        <w:bottom w:val="none" w:sz="0" w:space="0" w:color="auto"/>
        <w:right w:val="none" w:sz="0" w:space="0" w:color="auto"/>
      </w:divBdr>
      <w:divsChild>
        <w:div w:id="1259023176">
          <w:marLeft w:val="0"/>
          <w:marRight w:val="0"/>
          <w:marTop w:val="0"/>
          <w:marBottom w:val="0"/>
          <w:divBdr>
            <w:top w:val="none" w:sz="0" w:space="0" w:color="auto"/>
            <w:left w:val="none" w:sz="0" w:space="0" w:color="auto"/>
            <w:bottom w:val="none" w:sz="0" w:space="0" w:color="auto"/>
            <w:right w:val="none" w:sz="0" w:space="0" w:color="auto"/>
          </w:divBdr>
          <w:divsChild>
            <w:div w:id="125902317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59023180">
      <w:marLeft w:val="0"/>
      <w:marRight w:val="0"/>
      <w:marTop w:val="0"/>
      <w:marBottom w:val="0"/>
      <w:divBdr>
        <w:top w:val="none" w:sz="0" w:space="0" w:color="auto"/>
        <w:left w:val="none" w:sz="0" w:space="0" w:color="auto"/>
        <w:bottom w:val="none" w:sz="0" w:space="0" w:color="auto"/>
        <w:right w:val="none" w:sz="0" w:space="0" w:color="auto"/>
      </w:divBdr>
      <w:divsChild>
        <w:div w:id="1259023165">
          <w:marLeft w:val="0"/>
          <w:marRight w:val="0"/>
          <w:marTop w:val="0"/>
          <w:marBottom w:val="0"/>
          <w:divBdr>
            <w:top w:val="none" w:sz="0" w:space="0" w:color="auto"/>
            <w:left w:val="none" w:sz="0" w:space="0" w:color="auto"/>
            <w:bottom w:val="none" w:sz="0" w:space="0" w:color="auto"/>
            <w:right w:val="none" w:sz="0" w:space="0" w:color="auto"/>
          </w:divBdr>
          <w:divsChild>
            <w:div w:id="12590231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59023182">
      <w:marLeft w:val="0"/>
      <w:marRight w:val="0"/>
      <w:marTop w:val="0"/>
      <w:marBottom w:val="0"/>
      <w:divBdr>
        <w:top w:val="none" w:sz="0" w:space="0" w:color="auto"/>
        <w:left w:val="none" w:sz="0" w:space="0" w:color="auto"/>
        <w:bottom w:val="none" w:sz="0" w:space="0" w:color="auto"/>
        <w:right w:val="none" w:sz="0" w:space="0" w:color="auto"/>
      </w:divBdr>
      <w:divsChild>
        <w:div w:id="1259023171">
          <w:marLeft w:val="0"/>
          <w:marRight w:val="0"/>
          <w:marTop w:val="0"/>
          <w:marBottom w:val="0"/>
          <w:divBdr>
            <w:top w:val="none" w:sz="0" w:space="0" w:color="auto"/>
            <w:left w:val="none" w:sz="0" w:space="0" w:color="auto"/>
            <w:bottom w:val="none" w:sz="0" w:space="0" w:color="auto"/>
            <w:right w:val="none" w:sz="0" w:space="0" w:color="auto"/>
          </w:divBdr>
          <w:divsChild>
            <w:div w:id="125902312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59023184">
      <w:marLeft w:val="0"/>
      <w:marRight w:val="0"/>
      <w:marTop w:val="0"/>
      <w:marBottom w:val="0"/>
      <w:divBdr>
        <w:top w:val="none" w:sz="0" w:space="0" w:color="auto"/>
        <w:left w:val="none" w:sz="0" w:space="0" w:color="auto"/>
        <w:bottom w:val="none" w:sz="0" w:space="0" w:color="auto"/>
        <w:right w:val="none" w:sz="0" w:space="0" w:color="auto"/>
      </w:divBdr>
      <w:divsChild>
        <w:div w:id="1259023121">
          <w:marLeft w:val="0"/>
          <w:marRight w:val="0"/>
          <w:marTop w:val="0"/>
          <w:marBottom w:val="0"/>
          <w:divBdr>
            <w:top w:val="none" w:sz="0" w:space="0" w:color="auto"/>
            <w:left w:val="none" w:sz="0" w:space="0" w:color="auto"/>
            <w:bottom w:val="none" w:sz="0" w:space="0" w:color="auto"/>
            <w:right w:val="none" w:sz="0" w:space="0" w:color="auto"/>
          </w:divBdr>
          <w:divsChild>
            <w:div w:id="125902311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590231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pcinababinagreda@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abinagred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dkom.hr"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op&#263;inababinagred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41</Pages>
  <Words>12515</Words>
  <Characters>71340</Characters>
  <Application>Microsoft Office Word</Application>
  <DocSecurity>0</DocSecurity>
  <Lines>594</Lines>
  <Paragraphs>167</Paragraphs>
  <ScaleCrop>false</ScaleCrop>
  <HeadingPairs>
    <vt:vector size="2" baseType="variant">
      <vt:variant>
        <vt:lpstr>Naslov</vt:lpstr>
      </vt:variant>
      <vt:variant>
        <vt:i4>1</vt:i4>
      </vt:variant>
    </vt:vector>
  </HeadingPairs>
  <TitlesOfParts>
    <vt:vector size="1" baseType="lpstr">
      <vt:lpstr>ŽUPANIJSKA UPRAVA ZA CESTE</vt:lpstr>
    </vt:vector>
  </TitlesOfParts>
  <Company>ŽUC Slavonski Brod</Company>
  <LinksUpToDate>false</LinksUpToDate>
  <CharactersWithSpaces>83688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ŽUPANIJSKA UPRAVA ZA CESTE</dc:title>
  <dc:subject/>
  <dc:creator>robert</dc:creator>
  <cp:keywords/>
  <dc:description/>
  <cp:lastModifiedBy>korisnik</cp:lastModifiedBy>
  <cp:revision>19</cp:revision>
  <cp:lastPrinted>2015-03-02T08:40:00Z</cp:lastPrinted>
  <dcterms:created xsi:type="dcterms:W3CDTF">2015-02-26T10:24:00Z</dcterms:created>
  <dcterms:modified xsi:type="dcterms:W3CDTF">2015-03-02T08:58:00Z</dcterms:modified>
</cp:coreProperties>
</file>