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A" w:rsidRPr="00832A6A" w:rsidRDefault="00832A6A" w:rsidP="00832A6A">
      <w:pPr>
        <w:rPr>
          <w:rFonts w:ascii="Times New Roman" w:hAnsi="Times New Roman"/>
          <w:sz w:val="24"/>
        </w:rPr>
      </w:pPr>
      <w:r w:rsidRPr="00832A6A">
        <w:rPr>
          <w:rFonts w:ascii="Times New Roman" w:hAnsi="Times New Roman"/>
          <w:sz w:val="24"/>
        </w:rPr>
        <w:t xml:space="preserve">               </w:t>
      </w:r>
      <w:r w:rsidRPr="00832A6A">
        <w:rPr>
          <w:rFonts w:ascii="Times New Roman" w:hAnsi="Times New Roman"/>
          <w:sz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588494306" r:id="rId8"/>
        </w:object>
      </w:r>
    </w:p>
    <w:p w:rsidR="00832A6A" w:rsidRPr="00832A6A" w:rsidRDefault="00832A6A" w:rsidP="00832A6A">
      <w:pPr>
        <w:rPr>
          <w:rFonts w:ascii="Times New Roman" w:hAnsi="Times New Roman"/>
          <w:sz w:val="24"/>
        </w:rPr>
      </w:pPr>
    </w:p>
    <w:p w:rsidR="00832A6A" w:rsidRPr="00832A6A" w:rsidRDefault="00832A6A" w:rsidP="00832A6A">
      <w:pPr>
        <w:rPr>
          <w:rFonts w:ascii="Times New Roman" w:hAnsi="Times New Roman"/>
          <w:sz w:val="24"/>
        </w:rPr>
      </w:pPr>
      <w:r w:rsidRPr="00832A6A">
        <w:rPr>
          <w:rFonts w:ascii="Times New Roman" w:hAnsi="Times New Roman"/>
          <w:sz w:val="24"/>
        </w:rPr>
        <w:t>REPUBLIKA HRVATSKA</w:t>
      </w:r>
    </w:p>
    <w:p w:rsidR="00832A6A" w:rsidRPr="00832A6A" w:rsidRDefault="00832A6A" w:rsidP="00832A6A">
      <w:pPr>
        <w:rPr>
          <w:rFonts w:ascii="Times New Roman" w:hAnsi="Times New Roman"/>
          <w:sz w:val="24"/>
        </w:rPr>
      </w:pPr>
      <w:r w:rsidRPr="00832A6A">
        <w:rPr>
          <w:rFonts w:ascii="Times New Roman" w:hAnsi="Times New Roman"/>
          <w:sz w:val="24"/>
        </w:rPr>
        <w:t>VUKOVARSKO-SRIJEMSKA ŽUPANIJA</w:t>
      </w:r>
    </w:p>
    <w:p w:rsidR="00832A6A" w:rsidRPr="00832A6A" w:rsidRDefault="00832A6A" w:rsidP="00832A6A">
      <w:pPr>
        <w:rPr>
          <w:rFonts w:ascii="Times New Roman" w:hAnsi="Times New Roman"/>
          <w:sz w:val="24"/>
        </w:rPr>
      </w:pPr>
      <w:r w:rsidRPr="00832A6A">
        <w:rPr>
          <w:rFonts w:ascii="Times New Roman" w:hAnsi="Times New Roman"/>
          <w:sz w:val="24"/>
        </w:rPr>
        <w:t>OPĆINA BABINA GREDA</w:t>
      </w:r>
    </w:p>
    <w:p w:rsidR="00FA6D54" w:rsidRPr="00832A6A" w:rsidRDefault="00832A6A" w:rsidP="00832A6A">
      <w:pPr>
        <w:shd w:val="clear" w:color="auto" w:fill="FAFAFA"/>
        <w:rPr>
          <w:rFonts w:ascii="Times New Roman" w:hAnsi="Times New Roman"/>
          <w:sz w:val="24"/>
        </w:rPr>
      </w:pPr>
      <w:r w:rsidRPr="00832A6A">
        <w:rPr>
          <w:rFonts w:ascii="Times New Roman" w:hAnsi="Times New Roman"/>
          <w:sz w:val="24"/>
        </w:rPr>
        <w:t>KLASA: 363-02/18-20/</w:t>
      </w:r>
      <w:r w:rsidR="00E217A0">
        <w:rPr>
          <w:rFonts w:ascii="Times New Roman" w:hAnsi="Times New Roman"/>
          <w:sz w:val="24"/>
        </w:rPr>
        <w:t>13</w:t>
      </w:r>
    </w:p>
    <w:p w:rsidR="00832A6A" w:rsidRPr="00832A6A" w:rsidRDefault="00832A6A" w:rsidP="00832A6A">
      <w:pPr>
        <w:shd w:val="clear" w:color="auto" w:fill="FAFAFA"/>
        <w:rPr>
          <w:rFonts w:ascii="Times New Roman" w:hAnsi="Times New Roman"/>
          <w:sz w:val="24"/>
        </w:rPr>
      </w:pPr>
      <w:r w:rsidRPr="00832A6A">
        <w:rPr>
          <w:rFonts w:ascii="Times New Roman" w:hAnsi="Times New Roman"/>
          <w:sz w:val="24"/>
        </w:rPr>
        <w:t>UR.BROJ: 2212/02-01/18-01-1</w:t>
      </w:r>
    </w:p>
    <w:p w:rsidR="00832A6A" w:rsidRPr="00832A6A" w:rsidRDefault="00832A6A" w:rsidP="00832A6A">
      <w:pPr>
        <w:pStyle w:val="Bezproreda"/>
        <w:rPr>
          <w:rFonts w:ascii="Times New Roman" w:hAnsi="Times New Roman"/>
          <w:sz w:val="24"/>
          <w:szCs w:val="24"/>
        </w:rPr>
      </w:pPr>
      <w:r w:rsidRPr="00832A6A">
        <w:rPr>
          <w:rFonts w:ascii="Times New Roman" w:hAnsi="Times New Roman"/>
          <w:sz w:val="24"/>
          <w:szCs w:val="24"/>
        </w:rPr>
        <w:t xml:space="preserve">Babina Greda, </w:t>
      </w:r>
      <w:r w:rsidR="00E217A0">
        <w:rPr>
          <w:rFonts w:ascii="Times New Roman" w:hAnsi="Times New Roman"/>
          <w:sz w:val="24"/>
          <w:szCs w:val="24"/>
        </w:rPr>
        <w:t>20. svibnja</w:t>
      </w:r>
      <w:r w:rsidRPr="00832A6A">
        <w:rPr>
          <w:rFonts w:ascii="Times New Roman" w:hAnsi="Times New Roman"/>
          <w:sz w:val="24"/>
          <w:szCs w:val="24"/>
        </w:rPr>
        <w:t xml:space="preserve"> 2018. godine</w:t>
      </w:r>
    </w:p>
    <w:p w:rsidR="00832A6A" w:rsidRPr="00832A6A" w:rsidRDefault="00832A6A" w:rsidP="00832A6A">
      <w:pPr>
        <w:pStyle w:val="Bezproreda"/>
        <w:rPr>
          <w:rFonts w:ascii="Times New Roman" w:hAnsi="Times New Roman"/>
          <w:sz w:val="24"/>
          <w:szCs w:val="24"/>
        </w:rPr>
      </w:pPr>
    </w:p>
    <w:p w:rsidR="00832A6A" w:rsidRPr="00832A6A" w:rsidRDefault="00832A6A" w:rsidP="00832A6A">
      <w:pPr>
        <w:pStyle w:val="Bezproreda"/>
        <w:rPr>
          <w:rFonts w:ascii="Times New Roman" w:hAnsi="Times New Roman"/>
          <w:sz w:val="24"/>
          <w:szCs w:val="24"/>
        </w:rPr>
      </w:pPr>
    </w:p>
    <w:p w:rsidR="00832A6A" w:rsidRPr="00832A6A" w:rsidRDefault="00832A6A" w:rsidP="006D5D64">
      <w:pPr>
        <w:pStyle w:val="StandardWeb"/>
        <w:spacing w:before="0" w:beforeAutospacing="0" w:after="0" w:afterAutospacing="0"/>
        <w:jc w:val="both"/>
      </w:pPr>
      <w:r w:rsidRPr="00832A6A">
        <w:t xml:space="preserve">Na temelju </w:t>
      </w:r>
      <w:r w:rsidR="006D5D64" w:rsidRPr="00812DD7">
        <w:t>čl. 5, 6, 14 i 16 Uredbe o gospodarenju komunalnim otpadom („Narodne novine“ br. 50/17), čl. 30. stavka 7, Zakona o održivom gospodarenju otpadom („Narodne novine“ br. 94/13 i 73/17), čl. 18. Statuta Općine Babina Greda („Službeni vjesnik Vukovarsko – srijemske županije“ br</w:t>
      </w:r>
      <w:r w:rsidR="006D5D64">
        <w:t xml:space="preserve">. 11/09, 04/13, 03/14 i 01/18) i </w:t>
      </w:r>
      <w:r w:rsidR="006D5D64" w:rsidRPr="00812DD7">
        <w:t>Odluke o načinu pružanja javne usluge prikupljanja miješanog komunalnog otpada i biorazgradivog komunalnog otpada na području Općine Babina Greda („Službeni vjesnik Vukovarsko –</w:t>
      </w:r>
      <w:r w:rsidR="006D5D64">
        <w:t xml:space="preserve"> srijemske županije“ br. 01/18).</w:t>
      </w:r>
      <w:r w:rsidRPr="00832A6A">
        <w:t xml:space="preserve">članka 18 Statuta Općine Babina Greda ( « Službeni vjesnik « 11/09, 04/13, 03/14, 01/18), Općinsko vijeće na sjednici održanoj dana </w:t>
      </w:r>
      <w:r w:rsidR="00E217A0">
        <w:t>20</w:t>
      </w:r>
      <w:r w:rsidRPr="00832A6A">
        <w:t xml:space="preserve">. </w:t>
      </w:r>
      <w:r w:rsidR="00E217A0">
        <w:t>svibnja</w:t>
      </w:r>
      <w:r w:rsidRPr="00832A6A">
        <w:t>, 2018.godine,   d o n o s i</w:t>
      </w:r>
    </w:p>
    <w:p w:rsidR="00832A6A" w:rsidRPr="00832A6A" w:rsidRDefault="00832A6A" w:rsidP="00832A6A">
      <w:pPr>
        <w:pStyle w:val="StandardWeb"/>
        <w:spacing w:before="0" w:beforeAutospacing="0" w:after="0" w:afterAutospacing="0"/>
      </w:pPr>
    </w:p>
    <w:p w:rsidR="00832A6A" w:rsidRPr="00832A6A" w:rsidRDefault="00832A6A" w:rsidP="00832A6A">
      <w:pPr>
        <w:pStyle w:val="StandardWeb"/>
        <w:spacing w:before="0" w:beforeAutospacing="0" w:after="0" w:afterAutospacing="0"/>
      </w:pPr>
    </w:p>
    <w:p w:rsidR="00832A6A" w:rsidRPr="00832A6A" w:rsidRDefault="00832A6A" w:rsidP="00832A6A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832A6A">
        <w:rPr>
          <w:rFonts w:ascii="Times New Roman" w:hAnsi="Times New Roman"/>
          <w:b/>
          <w:sz w:val="36"/>
          <w:szCs w:val="36"/>
        </w:rPr>
        <w:t>ODLUKU</w:t>
      </w:r>
    </w:p>
    <w:p w:rsidR="00832A6A" w:rsidRPr="00832A6A" w:rsidRDefault="00832A6A" w:rsidP="00832A6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32A6A">
        <w:rPr>
          <w:rFonts w:ascii="Times New Roman" w:hAnsi="Times New Roman"/>
          <w:b/>
          <w:sz w:val="24"/>
          <w:szCs w:val="24"/>
        </w:rPr>
        <w:t xml:space="preserve">O POTPISIVANJU </w:t>
      </w:r>
      <w:r w:rsidRPr="00832A6A">
        <w:rPr>
          <w:rFonts w:ascii="Times New Roman" w:hAnsi="Times New Roman"/>
          <w:b/>
          <w:sz w:val="24"/>
        </w:rPr>
        <w:t xml:space="preserve">ANEKSA </w:t>
      </w:r>
      <w:r w:rsidRPr="00832A6A">
        <w:rPr>
          <w:rFonts w:ascii="Times New Roman" w:hAnsi="Times New Roman"/>
          <w:b/>
          <w:sz w:val="24"/>
          <w:szCs w:val="24"/>
        </w:rPr>
        <w:t>UGOVORA O</w:t>
      </w:r>
      <w:r w:rsidRPr="00832A6A">
        <w:rPr>
          <w:rFonts w:ascii="Times New Roman" w:hAnsi="Times New Roman"/>
          <w:b/>
          <w:bCs/>
          <w:sz w:val="24"/>
          <w:szCs w:val="24"/>
        </w:rPr>
        <w:t xml:space="preserve"> KONCESIJI ZA JAVNE USLUGE </w:t>
      </w:r>
      <w:r w:rsidRPr="00832A6A">
        <w:rPr>
          <w:rFonts w:ascii="Times New Roman" w:hAnsi="Times New Roman"/>
          <w:b/>
          <w:sz w:val="24"/>
          <w:szCs w:val="24"/>
        </w:rPr>
        <w:t>SAKUPLJANJA, ODVOZA I ODLAGANJA KOMUNALNOG OTPADA NA PODRUČJU OPĆINE BABINA GREDA</w:t>
      </w:r>
    </w:p>
    <w:p w:rsidR="00832A6A" w:rsidRPr="00832A6A" w:rsidRDefault="00832A6A" w:rsidP="00832A6A">
      <w:pPr>
        <w:pStyle w:val="Bezproreda"/>
        <w:rPr>
          <w:rFonts w:ascii="Times New Roman" w:hAnsi="Times New Roman"/>
          <w:sz w:val="24"/>
          <w:szCs w:val="24"/>
        </w:rPr>
      </w:pPr>
      <w:r w:rsidRPr="00832A6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32A6A" w:rsidRPr="00832A6A" w:rsidRDefault="00832A6A" w:rsidP="00832A6A">
      <w:pPr>
        <w:pStyle w:val="StandardWeb"/>
        <w:spacing w:before="0" w:beforeAutospacing="0" w:after="0" w:afterAutospacing="0"/>
      </w:pPr>
      <w:r w:rsidRPr="00832A6A">
        <w:t xml:space="preserve">                  </w:t>
      </w:r>
    </w:p>
    <w:p w:rsidR="001D230F" w:rsidRDefault="00832A6A" w:rsidP="00812DD7">
      <w:pPr>
        <w:jc w:val="center"/>
        <w:rPr>
          <w:rFonts w:ascii="Times New Roman" w:hAnsi="Times New Roman"/>
          <w:sz w:val="24"/>
        </w:rPr>
      </w:pPr>
      <w:r w:rsidRPr="00832A6A">
        <w:rPr>
          <w:rFonts w:ascii="Times New Roman" w:hAnsi="Times New Roman"/>
          <w:sz w:val="24"/>
        </w:rPr>
        <w:t>Članak 1.</w:t>
      </w:r>
    </w:p>
    <w:p w:rsidR="00832A6A" w:rsidRDefault="00832A6A" w:rsidP="00832A6A">
      <w:pPr>
        <w:rPr>
          <w:rFonts w:ascii="Times New Roman" w:hAnsi="Times New Roman"/>
          <w:sz w:val="24"/>
        </w:rPr>
      </w:pPr>
    </w:p>
    <w:p w:rsidR="00812DD7" w:rsidRDefault="006D5D64" w:rsidP="00832A6A">
      <w:pPr>
        <w:shd w:val="clear" w:color="auto" w:fill="FAFAF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skladu sa zakonskom regulativom koja je stupila na snagu nakon provedenog postupka dodjele koncesije za javnu uslugu sakupljanja, odvoza i odlaganja komunalnog otpada na području Općine </w:t>
      </w:r>
      <w:r w:rsidR="006D7F49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abina Greda donosi se ova Odluka o potpisivanju Aneksa ugovora o koncesiji za javne usluge sakupljanja, odvoza i odlaganja komunalnog otpada na području Općine Babina Greda.</w:t>
      </w:r>
    </w:p>
    <w:p w:rsidR="00812DD7" w:rsidRDefault="00812DD7" w:rsidP="00832A6A">
      <w:pPr>
        <w:shd w:val="clear" w:color="auto" w:fill="FAFAFA"/>
        <w:jc w:val="both"/>
        <w:rPr>
          <w:rFonts w:ascii="Times New Roman" w:hAnsi="Times New Roman"/>
          <w:sz w:val="24"/>
        </w:rPr>
      </w:pPr>
    </w:p>
    <w:p w:rsidR="00812DD7" w:rsidRDefault="00812DD7" w:rsidP="00812DD7">
      <w:pPr>
        <w:shd w:val="clear" w:color="auto" w:fill="FAFAF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:rsidR="00812DD7" w:rsidRDefault="00812DD7" w:rsidP="00832A6A">
      <w:pPr>
        <w:shd w:val="clear" w:color="auto" w:fill="FAFAFA"/>
        <w:jc w:val="both"/>
        <w:rPr>
          <w:rFonts w:ascii="Times New Roman" w:hAnsi="Times New Roman"/>
          <w:sz w:val="24"/>
        </w:rPr>
      </w:pPr>
    </w:p>
    <w:p w:rsidR="00812DD7" w:rsidRDefault="00812DD7" w:rsidP="00832A6A">
      <w:pPr>
        <w:shd w:val="clear" w:color="auto" w:fill="FAFAF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 Odluka stupa na snagu danom objave u Službenom vjesniku Vukovarsko – srijemske županije.</w:t>
      </w:r>
    </w:p>
    <w:p w:rsidR="00812DD7" w:rsidRDefault="00812DD7" w:rsidP="00832A6A">
      <w:pPr>
        <w:shd w:val="clear" w:color="auto" w:fill="FAFAFA"/>
        <w:jc w:val="both"/>
        <w:rPr>
          <w:rFonts w:ascii="Times New Roman" w:hAnsi="Times New Roman"/>
          <w:sz w:val="24"/>
        </w:rPr>
      </w:pPr>
    </w:p>
    <w:p w:rsidR="00812DD7" w:rsidRDefault="00812DD7" w:rsidP="00832A6A">
      <w:pPr>
        <w:shd w:val="clear" w:color="auto" w:fill="FAFAFA"/>
        <w:jc w:val="both"/>
        <w:rPr>
          <w:rFonts w:ascii="Times New Roman" w:hAnsi="Times New Roman"/>
          <w:sz w:val="24"/>
        </w:rPr>
      </w:pPr>
    </w:p>
    <w:p w:rsidR="00812DD7" w:rsidRDefault="00812DD7" w:rsidP="006D5D64">
      <w:pPr>
        <w:shd w:val="clear" w:color="auto" w:fill="FAFAFA"/>
        <w:jc w:val="both"/>
        <w:rPr>
          <w:rFonts w:ascii="Times New Roman" w:hAnsi="Times New Roman"/>
          <w:sz w:val="24"/>
        </w:rPr>
      </w:pPr>
    </w:p>
    <w:p w:rsidR="00812DD7" w:rsidRDefault="00812DD7" w:rsidP="00812DD7">
      <w:pPr>
        <w:shd w:val="clear" w:color="auto" w:fill="FAFAFA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Općinskog vijeća:</w:t>
      </w:r>
    </w:p>
    <w:p w:rsidR="00812DD7" w:rsidRDefault="00812DD7" w:rsidP="00832A6A">
      <w:pPr>
        <w:shd w:val="clear" w:color="auto" w:fill="FAFAFA"/>
        <w:jc w:val="both"/>
        <w:rPr>
          <w:rFonts w:ascii="Times New Roman" w:hAnsi="Times New Roman"/>
          <w:sz w:val="24"/>
        </w:rPr>
      </w:pPr>
    </w:p>
    <w:p w:rsidR="00812DD7" w:rsidRPr="00812DD7" w:rsidRDefault="00812DD7" w:rsidP="00812DD7">
      <w:pPr>
        <w:shd w:val="clear" w:color="auto" w:fill="FAFAFA"/>
        <w:ind w:left="495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Jakob </w:t>
      </w:r>
      <w:proofErr w:type="spellStart"/>
      <w:r>
        <w:rPr>
          <w:rFonts w:ascii="Times New Roman" w:hAnsi="Times New Roman"/>
          <w:sz w:val="24"/>
        </w:rPr>
        <w:t>Verić</w:t>
      </w:r>
      <w:proofErr w:type="spellEnd"/>
    </w:p>
    <w:p w:rsidR="00832A6A" w:rsidRDefault="00832A6A" w:rsidP="00832A6A">
      <w:pPr>
        <w:rPr>
          <w:rFonts w:ascii="Times New Roman" w:hAnsi="Times New Roman"/>
          <w:sz w:val="24"/>
        </w:rPr>
      </w:pPr>
    </w:p>
    <w:p w:rsidR="00D655FF" w:rsidRDefault="00D655FF" w:rsidP="00832A6A">
      <w:pPr>
        <w:rPr>
          <w:rFonts w:ascii="Times New Roman" w:hAnsi="Times New Roman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lastRenderedPageBreak/>
        <w:t xml:space="preserve">Na temelju članka 8 i 35. Zakona o lokalnoj i područnoj (regionalnoj) samoupravi (Narodne novine </w:t>
      </w:r>
      <w:proofErr w:type="spellStart"/>
      <w:r w:rsidRPr="001260A4">
        <w:rPr>
          <w:rFonts w:ascii="Times New Roman" w:hAnsi="Times New Roman"/>
          <w:bCs/>
          <w:color w:val="000000"/>
          <w:sz w:val="24"/>
        </w:rPr>
        <w:t>br</w:t>
      </w:r>
      <w:proofErr w:type="spellEnd"/>
      <w:r w:rsidRPr="001260A4">
        <w:rPr>
          <w:rFonts w:ascii="Times New Roman" w:hAnsi="Times New Roman"/>
          <w:bCs/>
          <w:color w:val="000000"/>
          <w:sz w:val="24"/>
        </w:rPr>
        <w:t>”, broj 33/01, 60/01- Vjerodostojno tumačenje članka 31. stavka 1., članka 46. stavka 1 i 2., članka 53. stavka 4. i članka 90. stavka 1. Zakona o lokalnoj i područnoj (regionalnoj) samoupravi, 129/05, 109/07, 125/08, 36/09, 150/11 i 144/12, 19/13,137/15,123/17) i članka 18. i 61.  Statuta Općine Babina Greda („Sl. vjesnik“ 11/09,04/13, 03/14,01/18)  Općinsko vijeće Općine Babina Greda 9. sjednici održanoj 20. svibnja 2018. godine donijelo je: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STATUTARNU ODLUKU O IZMJENAMA I DOPUNAMA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STATUTA OPĆINE BABINA GREDA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Članak 1.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>U Statutu Općine Babina Greda („Sl. vjesnik“ 11/09,04/13, 03/14) dodaje se članak 1a. koji glasi:</w:t>
      </w:r>
      <w:r w:rsidRPr="001260A4">
        <w:rPr>
          <w:rFonts w:ascii="Times New Roman" w:hAnsi="Times New Roman"/>
          <w:bCs/>
          <w:color w:val="000000"/>
          <w:sz w:val="24"/>
        </w:rPr>
        <w:t xml:space="preserve"> „</w:t>
      </w:r>
      <w:r w:rsidRPr="001260A4">
        <w:rPr>
          <w:rFonts w:ascii="Times New Roman" w:hAnsi="Times New Roman"/>
          <w:color w:val="000000"/>
          <w:sz w:val="24"/>
        </w:rPr>
        <w:t>Izrazi u ovom Statutu koji imaju rodno značenje odnose se jednako na muški i ženski rod.“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Članak 2.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1260A4">
        <w:rPr>
          <w:rFonts w:ascii="Times New Roman" w:hAnsi="Times New Roman"/>
          <w:color w:val="000000"/>
          <w:sz w:val="24"/>
          <w:szCs w:val="24"/>
        </w:rPr>
        <w:t xml:space="preserve">                  U članku 19. stavak 1. mijenja se i glasi:</w:t>
      </w:r>
    </w:p>
    <w:p w:rsidR="00DB278A" w:rsidRPr="001260A4" w:rsidRDefault="00DB278A" w:rsidP="00DB278A">
      <w:pPr>
        <w:pStyle w:val="Bezproreda"/>
        <w:rPr>
          <w:rFonts w:ascii="Times New Roman" w:hAnsi="Times New Roman"/>
          <w:sz w:val="24"/>
          <w:szCs w:val="24"/>
        </w:rPr>
      </w:pPr>
      <w:r w:rsidRPr="001260A4">
        <w:rPr>
          <w:rFonts w:ascii="Times New Roman" w:hAnsi="Times New Roman"/>
          <w:sz w:val="24"/>
          <w:szCs w:val="24"/>
        </w:rPr>
        <w:t>„Općinsko vijeće broji trinaest članova, a mandat traje do dana stupanja na snagu odluke Vlade Republike Hrvatske o raspisivanju sljedećih redovnih izbora koji se održavaju svake četvrte godine sukladno odredbama zakona kojim se uređuju lokalni izbori, odnosno do dana stupanja na snagu odluke Vlade Republike Hrvatske o raspuštanju predstavničkog tijela sukladno odredbama Zakona o lokalnoj (područnoj) regionalnoj samoupravi«.</w:t>
      </w:r>
    </w:p>
    <w:p w:rsidR="00DB278A" w:rsidRPr="001260A4" w:rsidRDefault="00DB278A" w:rsidP="00DB278A">
      <w:pPr>
        <w:pStyle w:val="Bezproreda"/>
        <w:rPr>
          <w:rFonts w:ascii="Times New Roman" w:hAnsi="Times New Roman"/>
          <w:sz w:val="24"/>
          <w:szCs w:val="24"/>
        </w:rPr>
      </w:pPr>
    </w:p>
    <w:p w:rsidR="00DB278A" w:rsidRPr="001260A4" w:rsidRDefault="00DB278A" w:rsidP="00DB278A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1260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Članak 3.</w:t>
      </w:r>
    </w:p>
    <w:p w:rsidR="00DB278A" w:rsidRPr="001260A4" w:rsidRDefault="00DB278A" w:rsidP="00DB278A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U članku 30. Statuta,  alineja 15.  mijenja se i  glasi: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„- imenuje i razrješava predstavnike Općine u tijelima javnih ustanova, trgovačkim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društvima i drugih pravnih osoba iz članka 18.  Statuta, a odluku o imenovanju i razrješenju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dužan je objaviti u Službenom glasilu Općine Babina Greda.“</w:t>
      </w:r>
    </w:p>
    <w:p w:rsidR="00DB278A" w:rsidRPr="001260A4" w:rsidRDefault="00DB278A" w:rsidP="00DB278A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Članak 4.     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</w:t>
      </w:r>
    </w:p>
    <w:p w:rsidR="00DB278A" w:rsidRPr="001260A4" w:rsidRDefault="00DB278A" w:rsidP="00DB278A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 xml:space="preserve">                 U članku 32. st. 1. mijenja se i glasi:  „Općinski načelnik i njegov zamjenik mogu odlučiti hoće li dužnost obavljati profesionalno ili volonterski, osim u godini održavanja redovnih lokalnih izbora.“</w:t>
      </w:r>
    </w:p>
    <w:p w:rsidR="00DB278A" w:rsidRPr="001260A4" w:rsidRDefault="00DB278A" w:rsidP="00DB278A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4"/>
        </w:rPr>
      </w:pPr>
    </w:p>
    <w:p w:rsidR="00DB278A" w:rsidRPr="001260A4" w:rsidRDefault="00DB278A" w:rsidP="00DB278A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Članak 5.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Članak 38 a mijenja se i glasi: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„Općinski načelnik i njegov zamjenik koji je izabran zajedno s njima mogu se opozvati putem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referenduma.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Raspisivanje referenduma za opoziv može predložiti 20% ukupnog broja birača općine i 2/3 članova predstavničkog tijela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Ako je raspisivanje referenduma za opoziv predložilo 20% ukupnog broja birača u općini , predstavničko tijelo raspisat će referendum za opoziv općinskog načelnika, i njegovog zamjenika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koji je izabran zajedno s njima u skladu s člankom 18. Statuta, u dijelu koji se odnosi na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lastRenderedPageBreak/>
        <w:t>utvrđivanje je li prijedlog podnesen od potrebnog broja birača u jedinici.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>Ako je raspisivanje referenduma za opoziv predložilo 2/3 članova predstavničkog tijela, odluku o raspisivanju referenduma za opoziv općinskog načelnika  i njegovog  zamjenika koji je izabran zajedno s njim predstavničko tijelo donosi dvotrećinskom većinom glasova svih članova predstavničkog tijela.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Referendum za opoziv ne može se raspisati samo za zamjenika općinskog načelnika.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Referendum za opoziv općinskog načelnik i njegovog zamjenika ne smije se raspisati prije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proteka roka od  šest  mjeseci od održanih izbora ni ranije održanog referenduma za opoziv, kao ni u godini u kojoj se održavaju redovni izbori za općinskog načelnika.“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Članak 6.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U  članku  43. stavak 1. mijenja se  i glasi:  „Ovlaštenici prijedloga za osnivanje mjesnog odbora jest 20% građana upisanih u popis birača Općine za koje se predlaže osnivanje mjesnog odbora, članovi Općinskog vijeća, udruge građana te općinski načelnik.“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Članak 7.</w:t>
      </w:r>
    </w:p>
    <w:p w:rsidR="00DB278A" w:rsidRPr="001260A4" w:rsidRDefault="00DB278A" w:rsidP="00DB278A">
      <w:pPr>
        <w:ind w:firstLine="708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Članak  48. Statuta</w:t>
      </w:r>
      <w:r w:rsidRPr="001260A4">
        <w:rPr>
          <w:rFonts w:ascii="Times New Roman" w:hAnsi="Times New Roman"/>
          <w:color w:val="000000"/>
          <w:sz w:val="24"/>
        </w:rPr>
        <w:t xml:space="preserve">  , mijenja se i glasi:</w:t>
      </w:r>
    </w:p>
    <w:p w:rsidR="00DB278A" w:rsidRPr="001260A4" w:rsidRDefault="00DB278A" w:rsidP="00DB278A">
      <w:pPr>
        <w:ind w:firstLine="708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>„Nadzor nad zakonitošću rada tijela mjesnog odbora obavlja Općinski načelnik.</w:t>
      </w:r>
    </w:p>
    <w:p w:rsidR="00DB278A" w:rsidRPr="001260A4" w:rsidRDefault="00DB278A" w:rsidP="00DB278A">
      <w:pPr>
        <w:jc w:val="both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ab/>
        <w:t>Općinski načelnik može u slučaju kršenja odredba Statuta, pravila mjesnog odbora i ne izvršavanja poslova predložiti Općinskom vijeću da raspustiti Vijeće mjesnog odbora.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Na prijedlog općinskog načelnika Općinsko vijeće može raspustiti Vijeće mjesnog odbora.“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Članak 8. 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U članku 49. stavku 2. umjesto riječi „</w:t>
      </w:r>
      <w:r w:rsidRPr="001260A4">
        <w:rPr>
          <w:rFonts w:ascii="Times New Roman" w:hAnsi="Times New Roman"/>
          <w:sz w:val="24"/>
        </w:rPr>
        <w:t>načelu dobrog gospodarenja</w:t>
      </w:r>
      <w:r w:rsidRPr="001260A4">
        <w:rPr>
          <w:rFonts w:ascii="Times New Roman" w:hAnsi="Times New Roman"/>
          <w:bCs/>
          <w:color w:val="000000"/>
          <w:sz w:val="24"/>
        </w:rPr>
        <w:t xml:space="preserve"> “ upisuju se riječi „pažnjom dobrog gospodara“.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Članak 9.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U članku 50. stavku 2. alineji 2. riječi „koje odobrava Općinsko vijeće“, brišu se.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U stavku 2. alineji 6. riječ „dotacije“, briše se.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Članak 10.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Ova Statutarna odluka o izmjenama i dopunama Statuta stupa na snagu osmog dana od dana objave u „Službenom vjesniku“ Vukovarsko-srijemske županije.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noProof/>
          <w:color w:val="000000" w:themeColor="text1"/>
          <w:sz w:val="24"/>
        </w:rPr>
      </w:pPr>
      <w:r w:rsidRPr="001260A4">
        <w:rPr>
          <w:rFonts w:ascii="Times New Roman" w:hAnsi="Times New Roman"/>
          <w:noProof/>
          <w:color w:val="000000" w:themeColor="text1"/>
          <w:sz w:val="24"/>
        </w:rPr>
        <w:t xml:space="preserve">KLASA: </w:t>
      </w:r>
      <w:r>
        <w:rPr>
          <w:rFonts w:ascii="Times New Roman" w:hAnsi="Times New Roman"/>
          <w:noProof/>
          <w:color w:val="000000" w:themeColor="text1"/>
          <w:sz w:val="24"/>
        </w:rPr>
        <w:t>012-</w:t>
      </w:r>
      <w:r w:rsidRPr="001260A4">
        <w:rPr>
          <w:rFonts w:ascii="Times New Roman" w:hAnsi="Times New Roman"/>
          <w:sz w:val="24"/>
        </w:rPr>
        <w:t>03/18-01/</w:t>
      </w:r>
      <w:r>
        <w:rPr>
          <w:rFonts w:ascii="Times New Roman" w:hAnsi="Times New Roman"/>
          <w:sz w:val="24"/>
        </w:rPr>
        <w:t>3</w:t>
      </w:r>
    </w:p>
    <w:p w:rsidR="00DB278A" w:rsidRPr="001260A4" w:rsidRDefault="00DB278A" w:rsidP="00DB278A">
      <w:pPr>
        <w:jc w:val="both"/>
        <w:rPr>
          <w:rFonts w:ascii="Times New Roman" w:hAnsi="Times New Roman"/>
          <w:noProof/>
          <w:color w:val="000000" w:themeColor="text1"/>
          <w:sz w:val="24"/>
        </w:rPr>
      </w:pPr>
      <w:r w:rsidRPr="001260A4">
        <w:rPr>
          <w:rFonts w:ascii="Times New Roman" w:hAnsi="Times New Roman"/>
          <w:noProof/>
          <w:color w:val="000000" w:themeColor="text1"/>
          <w:sz w:val="24"/>
        </w:rPr>
        <w:t xml:space="preserve">URBROJ: </w:t>
      </w:r>
      <w:r w:rsidRPr="001260A4">
        <w:rPr>
          <w:rFonts w:ascii="Times New Roman" w:hAnsi="Times New Roman"/>
          <w:sz w:val="24"/>
        </w:rPr>
        <w:t>2212/02-02/1</w:t>
      </w:r>
      <w:r>
        <w:rPr>
          <w:rFonts w:ascii="Times New Roman" w:hAnsi="Times New Roman"/>
          <w:sz w:val="24"/>
        </w:rPr>
        <w:t>8</w:t>
      </w:r>
      <w:r w:rsidRPr="001260A4">
        <w:rPr>
          <w:rFonts w:ascii="Times New Roman" w:hAnsi="Times New Roman"/>
          <w:sz w:val="24"/>
        </w:rPr>
        <w:t>-01-1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             Predsjednik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      Općinskog vijeća:</w:t>
      </w:r>
    </w:p>
    <w:p w:rsidR="00DB278A" w:rsidRPr="001260A4" w:rsidRDefault="00DB278A" w:rsidP="00DB278A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B278A" w:rsidRPr="001260A4" w:rsidRDefault="00DB278A" w:rsidP="00DB278A">
      <w:pPr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Jakob </w:t>
      </w:r>
      <w:proofErr w:type="spellStart"/>
      <w:r w:rsidRPr="001260A4">
        <w:rPr>
          <w:rFonts w:ascii="Times New Roman" w:hAnsi="Times New Roman"/>
          <w:color w:val="000000"/>
          <w:sz w:val="24"/>
        </w:rPr>
        <w:t>Verić</w:t>
      </w:r>
      <w:proofErr w:type="spellEnd"/>
    </w:p>
    <w:p w:rsidR="00DB278A" w:rsidRPr="001260A4" w:rsidRDefault="00DB278A" w:rsidP="00DB278A">
      <w:pPr>
        <w:rPr>
          <w:rFonts w:ascii="Times New Roman" w:hAnsi="Times New Roman"/>
          <w:sz w:val="24"/>
        </w:rPr>
      </w:pPr>
    </w:p>
    <w:p w:rsidR="00D655FF" w:rsidRDefault="00D655FF" w:rsidP="00832A6A">
      <w:pPr>
        <w:rPr>
          <w:rFonts w:ascii="Times New Roman" w:hAnsi="Times New Roman"/>
          <w:sz w:val="24"/>
        </w:rPr>
      </w:pPr>
    </w:p>
    <w:p w:rsidR="00DB278A" w:rsidRDefault="00DB278A" w:rsidP="00832A6A">
      <w:pPr>
        <w:rPr>
          <w:rFonts w:ascii="Times New Roman" w:hAnsi="Times New Roman"/>
          <w:sz w:val="24"/>
        </w:rPr>
      </w:pPr>
    </w:p>
    <w:p w:rsidR="00DB278A" w:rsidRDefault="00DB278A" w:rsidP="00832A6A">
      <w:pPr>
        <w:rPr>
          <w:rFonts w:ascii="Times New Roman" w:hAnsi="Times New Roman"/>
          <w:sz w:val="24"/>
        </w:rPr>
      </w:pPr>
    </w:p>
    <w:p w:rsidR="00DB278A" w:rsidRDefault="00DB278A" w:rsidP="00832A6A">
      <w:pPr>
        <w:rPr>
          <w:rFonts w:ascii="Times New Roman" w:hAnsi="Times New Roman"/>
          <w:sz w:val="24"/>
        </w:rPr>
      </w:pPr>
    </w:p>
    <w:p w:rsidR="00DB278A" w:rsidRDefault="00DB278A" w:rsidP="00832A6A">
      <w:pPr>
        <w:rPr>
          <w:rFonts w:ascii="Times New Roman" w:hAnsi="Times New Roman"/>
          <w:sz w:val="24"/>
        </w:rPr>
      </w:pPr>
    </w:p>
    <w:p w:rsidR="00C13457" w:rsidRPr="00713FDC" w:rsidRDefault="00C13457" w:rsidP="00C13457">
      <w:pPr>
        <w:widowControl w:val="0"/>
        <w:autoSpaceDE w:val="0"/>
        <w:autoSpaceDN w:val="0"/>
        <w:adjustRightInd w:val="0"/>
        <w:ind w:right="52" w:firstLine="720"/>
        <w:jc w:val="both"/>
        <w:rPr>
          <w:rFonts w:ascii="Times New Roman" w:hAnsi="Times New Roman"/>
          <w:sz w:val="24"/>
        </w:rPr>
      </w:pPr>
      <w:r w:rsidRPr="00713FDC">
        <w:rPr>
          <w:rFonts w:ascii="Times New Roman" w:hAnsi="Times New Roman"/>
          <w:spacing w:val="-1"/>
          <w:sz w:val="24"/>
        </w:rPr>
        <w:lastRenderedPageBreak/>
        <w:t>N</w:t>
      </w:r>
      <w:r w:rsidRPr="00713FDC">
        <w:rPr>
          <w:rFonts w:ascii="Times New Roman" w:hAnsi="Times New Roman"/>
          <w:sz w:val="24"/>
        </w:rPr>
        <w:t>a</w:t>
      </w:r>
      <w:r w:rsidRPr="00713FDC">
        <w:rPr>
          <w:rFonts w:ascii="Times New Roman" w:hAnsi="Times New Roman"/>
          <w:spacing w:val="1"/>
          <w:sz w:val="24"/>
        </w:rPr>
        <w:t xml:space="preserve"> t</w:t>
      </w:r>
      <w:r w:rsidRPr="00713FDC">
        <w:rPr>
          <w:rFonts w:ascii="Times New Roman" w:hAnsi="Times New Roman"/>
          <w:spacing w:val="-3"/>
          <w:sz w:val="24"/>
        </w:rPr>
        <w:t>e</w:t>
      </w:r>
      <w:r w:rsidRPr="00713FDC">
        <w:rPr>
          <w:rFonts w:ascii="Times New Roman" w:hAnsi="Times New Roman"/>
          <w:spacing w:val="1"/>
          <w:sz w:val="24"/>
        </w:rPr>
        <w:t>m</w:t>
      </w:r>
      <w:r w:rsidRPr="00713FDC">
        <w:rPr>
          <w:rFonts w:ascii="Times New Roman" w:hAnsi="Times New Roman"/>
          <w:sz w:val="24"/>
        </w:rPr>
        <w:t>e</w:t>
      </w:r>
      <w:r w:rsidRPr="00713FDC">
        <w:rPr>
          <w:rFonts w:ascii="Times New Roman" w:hAnsi="Times New Roman"/>
          <w:spacing w:val="-1"/>
          <w:sz w:val="24"/>
        </w:rPr>
        <w:t>l</w:t>
      </w:r>
      <w:r w:rsidRPr="00713FDC">
        <w:rPr>
          <w:rFonts w:ascii="Times New Roman" w:hAnsi="Times New Roman"/>
          <w:spacing w:val="1"/>
          <w:sz w:val="24"/>
        </w:rPr>
        <w:t>j</w:t>
      </w:r>
      <w:r w:rsidRPr="00713FDC">
        <w:rPr>
          <w:rFonts w:ascii="Times New Roman" w:hAnsi="Times New Roman"/>
          <w:sz w:val="24"/>
        </w:rPr>
        <w:t>u</w:t>
      </w:r>
      <w:r w:rsidRPr="00713FDC">
        <w:rPr>
          <w:rFonts w:ascii="Times New Roman" w:hAnsi="Times New Roman"/>
          <w:spacing w:val="-1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č</w:t>
      </w:r>
      <w:r w:rsidRPr="00713FDC">
        <w:rPr>
          <w:rFonts w:ascii="Times New Roman" w:hAnsi="Times New Roman"/>
          <w:spacing w:val="-1"/>
          <w:sz w:val="24"/>
        </w:rPr>
        <w:t>l</w:t>
      </w:r>
      <w:r w:rsidRPr="00713FDC">
        <w:rPr>
          <w:rFonts w:ascii="Times New Roman" w:hAnsi="Times New Roman"/>
          <w:sz w:val="24"/>
        </w:rPr>
        <w:t>a</w:t>
      </w:r>
      <w:r w:rsidRPr="00713FDC">
        <w:rPr>
          <w:rFonts w:ascii="Times New Roman" w:hAnsi="Times New Roman"/>
          <w:spacing w:val="-3"/>
          <w:sz w:val="24"/>
        </w:rPr>
        <w:t>n</w:t>
      </w:r>
      <w:r w:rsidRPr="00713FDC">
        <w:rPr>
          <w:rFonts w:ascii="Times New Roman" w:hAnsi="Times New Roman"/>
          <w:spacing w:val="2"/>
          <w:sz w:val="24"/>
        </w:rPr>
        <w:t>k</w:t>
      </w:r>
      <w:r w:rsidRPr="00713FDC">
        <w:rPr>
          <w:rFonts w:ascii="Times New Roman" w:hAnsi="Times New Roman"/>
          <w:sz w:val="24"/>
        </w:rPr>
        <w:t>a</w:t>
      </w:r>
      <w:r w:rsidRPr="00713FDC">
        <w:rPr>
          <w:rFonts w:ascii="Times New Roman" w:hAnsi="Times New Roman"/>
          <w:spacing w:val="1"/>
          <w:sz w:val="24"/>
        </w:rPr>
        <w:t xml:space="preserve"> </w:t>
      </w:r>
      <w:r w:rsidRPr="00713FDC">
        <w:rPr>
          <w:rFonts w:ascii="Times New Roman" w:hAnsi="Times New Roman"/>
          <w:spacing w:val="-3"/>
          <w:sz w:val="24"/>
        </w:rPr>
        <w:t>1</w:t>
      </w:r>
      <w:r>
        <w:rPr>
          <w:rFonts w:ascii="Times New Roman" w:hAnsi="Times New Roman"/>
          <w:spacing w:val="-3"/>
          <w:sz w:val="24"/>
        </w:rPr>
        <w:t>8</w:t>
      </w:r>
      <w:r w:rsidRPr="00713FD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pacing w:val="-9"/>
          <w:sz w:val="24"/>
        </w:rPr>
        <w:t>Statuta Općine Babina Greda („Službeni vjesnik Vukovarsko – srijemske županije, br. 11/09, 04/13, 03/14 i 01/18),</w:t>
      </w:r>
      <w:r w:rsidRPr="00713FDC">
        <w:rPr>
          <w:rFonts w:ascii="Times New Roman" w:hAnsi="Times New Roman"/>
          <w:spacing w:val="-9"/>
          <w:sz w:val="24"/>
        </w:rPr>
        <w:t xml:space="preserve"> Općinsko vijeće Općine Babina </w:t>
      </w:r>
      <w:r>
        <w:rPr>
          <w:rFonts w:ascii="Times New Roman" w:hAnsi="Times New Roman"/>
          <w:spacing w:val="-9"/>
          <w:sz w:val="24"/>
        </w:rPr>
        <w:t>G</w:t>
      </w:r>
      <w:r w:rsidRPr="00713FDC">
        <w:rPr>
          <w:rFonts w:ascii="Times New Roman" w:hAnsi="Times New Roman"/>
          <w:spacing w:val="-9"/>
          <w:sz w:val="24"/>
        </w:rPr>
        <w:t xml:space="preserve">reda na svojoj </w:t>
      </w:r>
      <w:r>
        <w:rPr>
          <w:rFonts w:ascii="Times New Roman" w:hAnsi="Times New Roman"/>
          <w:spacing w:val="-9"/>
          <w:sz w:val="24"/>
        </w:rPr>
        <w:t>9</w:t>
      </w:r>
      <w:r w:rsidRPr="00713FDC">
        <w:rPr>
          <w:rFonts w:ascii="Times New Roman" w:hAnsi="Times New Roman"/>
          <w:spacing w:val="-9"/>
          <w:sz w:val="24"/>
        </w:rPr>
        <w:t xml:space="preserve">. sjednici održanoj </w:t>
      </w:r>
      <w:r>
        <w:rPr>
          <w:rFonts w:ascii="Times New Roman" w:hAnsi="Times New Roman"/>
          <w:spacing w:val="-9"/>
          <w:sz w:val="24"/>
        </w:rPr>
        <w:t>20</w:t>
      </w:r>
      <w:r w:rsidRPr="00713FDC">
        <w:rPr>
          <w:rFonts w:ascii="Times New Roman" w:hAnsi="Times New Roman"/>
          <w:spacing w:val="-9"/>
          <w:sz w:val="24"/>
        </w:rPr>
        <w:t>.</w:t>
      </w:r>
      <w:r>
        <w:rPr>
          <w:rFonts w:ascii="Times New Roman" w:hAnsi="Times New Roman"/>
          <w:spacing w:val="-9"/>
          <w:sz w:val="24"/>
        </w:rPr>
        <w:t xml:space="preserve"> svibnja</w:t>
      </w:r>
      <w:r w:rsidRPr="00713FDC">
        <w:rPr>
          <w:rFonts w:ascii="Times New Roman" w:hAnsi="Times New Roman"/>
          <w:spacing w:val="-9"/>
          <w:sz w:val="24"/>
        </w:rPr>
        <w:t xml:space="preserve"> 201</w:t>
      </w:r>
      <w:r>
        <w:rPr>
          <w:rFonts w:ascii="Times New Roman" w:hAnsi="Times New Roman"/>
          <w:spacing w:val="-9"/>
          <w:sz w:val="24"/>
        </w:rPr>
        <w:t>8</w:t>
      </w:r>
      <w:r w:rsidRPr="00713FDC">
        <w:rPr>
          <w:rFonts w:ascii="Times New Roman" w:hAnsi="Times New Roman"/>
          <w:spacing w:val="-9"/>
          <w:sz w:val="24"/>
        </w:rPr>
        <w:t>.g., donosi</w:t>
      </w:r>
    </w:p>
    <w:p w:rsidR="00C13457" w:rsidRPr="00713FDC" w:rsidRDefault="00C13457" w:rsidP="00C134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13457" w:rsidRPr="00713FDC" w:rsidRDefault="00C13457" w:rsidP="00C134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13457" w:rsidRPr="00713FDC" w:rsidRDefault="00C13457" w:rsidP="00C13457">
      <w:pPr>
        <w:widowControl w:val="0"/>
        <w:autoSpaceDE w:val="0"/>
        <w:autoSpaceDN w:val="0"/>
        <w:adjustRightInd w:val="0"/>
        <w:ind w:right="383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pacing w:val="1"/>
          <w:sz w:val="40"/>
          <w:szCs w:val="40"/>
        </w:rPr>
        <w:t xml:space="preserve">                                  </w:t>
      </w:r>
      <w:r w:rsidRPr="00713FDC">
        <w:rPr>
          <w:rFonts w:ascii="Times New Roman" w:hAnsi="Times New Roman"/>
          <w:b/>
          <w:bCs/>
          <w:spacing w:val="1"/>
          <w:sz w:val="40"/>
          <w:szCs w:val="40"/>
        </w:rPr>
        <w:t>O</w:t>
      </w:r>
      <w:r w:rsidRPr="00713FDC">
        <w:rPr>
          <w:rFonts w:ascii="Times New Roman" w:hAnsi="Times New Roman"/>
          <w:b/>
          <w:bCs/>
          <w:spacing w:val="-1"/>
          <w:sz w:val="40"/>
          <w:szCs w:val="40"/>
        </w:rPr>
        <w:t>D</w:t>
      </w:r>
      <w:r w:rsidRPr="00713FDC">
        <w:rPr>
          <w:rFonts w:ascii="Times New Roman" w:hAnsi="Times New Roman"/>
          <w:b/>
          <w:bCs/>
          <w:sz w:val="40"/>
          <w:szCs w:val="40"/>
        </w:rPr>
        <w:t>L</w:t>
      </w:r>
      <w:r w:rsidRPr="00713FDC">
        <w:rPr>
          <w:rFonts w:ascii="Times New Roman" w:hAnsi="Times New Roman"/>
          <w:b/>
          <w:bCs/>
          <w:spacing w:val="-1"/>
          <w:sz w:val="40"/>
          <w:szCs w:val="40"/>
        </w:rPr>
        <w:t>UK</w:t>
      </w:r>
      <w:r w:rsidRPr="00713FDC">
        <w:rPr>
          <w:rFonts w:ascii="Times New Roman" w:hAnsi="Times New Roman"/>
          <w:b/>
          <w:bCs/>
          <w:sz w:val="40"/>
          <w:szCs w:val="40"/>
        </w:rPr>
        <w:t>U</w:t>
      </w:r>
    </w:p>
    <w:p w:rsidR="00C13457" w:rsidRPr="00713FDC" w:rsidRDefault="00C13457" w:rsidP="00C13457">
      <w:pPr>
        <w:widowControl w:val="0"/>
        <w:autoSpaceDE w:val="0"/>
        <w:autoSpaceDN w:val="0"/>
        <w:adjustRightInd w:val="0"/>
        <w:ind w:right="10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713FDC">
        <w:rPr>
          <w:rFonts w:ascii="Times New Roman" w:hAnsi="Times New Roman"/>
          <w:b/>
          <w:bCs/>
          <w:sz w:val="28"/>
          <w:szCs w:val="28"/>
        </w:rPr>
        <w:t>o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usvajanju</w:t>
      </w:r>
      <w:r w:rsidRPr="00713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3FDC"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713FDC">
        <w:rPr>
          <w:rFonts w:ascii="Times New Roman" w:hAnsi="Times New Roman"/>
          <w:b/>
          <w:bCs/>
          <w:sz w:val="28"/>
          <w:szCs w:val="28"/>
        </w:rPr>
        <w:t>oc</w:t>
      </w:r>
      <w:r w:rsidRPr="00713FDC">
        <w:rPr>
          <w:rFonts w:ascii="Times New Roman" w:hAnsi="Times New Roman"/>
          <w:b/>
          <w:bCs/>
          <w:spacing w:val="-1"/>
          <w:sz w:val="28"/>
          <w:szCs w:val="28"/>
        </w:rPr>
        <w:t>j</w:t>
      </w:r>
      <w:r w:rsidRPr="00713FDC">
        <w:rPr>
          <w:rFonts w:ascii="Times New Roman" w:hAnsi="Times New Roman"/>
          <w:b/>
          <w:bCs/>
          <w:sz w:val="28"/>
          <w:szCs w:val="28"/>
        </w:rPr>
        <w:t>ene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713FDC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713FDC">
        <w:rPr>
          <w:rFonts w:ascii="Times New Roman" w:hAnsi="Times New Roman"/>
          <w:b/>
          <w:bCs/>
          <w:sz w:val="28"/>
          <w:szCs w:val="28"/>
        </w:rPr>
        <w:t>z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713FDC">
        <w:rPr>
          <w:rFonts w:ascii="Times New Roman" w:hAnsi="Times New Roman"/>
          <w:b/>
          <w:bCs/>
          <w:sz w:val="28"/>
          <w:szCs w:val="28"/>
        </w:rPr>
        <w:t>ka</w:t>
      </w:r>
      <w:r w:rsidRPr="00713FDC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713FDC">
        <w:rPr>
          <w:rFonts w:ascii="Times New Roman" w:hAnsi="Times New Roman"/>
          <w:b/>
          <w:bCs/>
          <w:sz w:val="28"/>
          <w:szCs w:val="28"/>
        </w:rPr>
        <w:t>od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713FDC">
        <w:rPr>
          <w:rFonts w:ascii="Times New Roman" w:hAnsi="Times New Roman"/>
          <w:b/>
          <w:bCs/>
          <w:spacing w:val="-3"/>
          <w:sz w:val="28"/>
          <w:szCs w:val="28"/>
        </w:rPr>
        <w:t>v</w:t>
      </w:r>
      <w:r w:rsidRPr="00713FDC">
        <w:rPr>
          <w:rFonts w:ascii="Times New Roman" w:hAnsi="Times New Roman"/>
          <w:b/>
          <w:bCs/>
          <w:sz w:val="28"/>
          <w:szCs w:val="28"/>
        </w:rPr>
        <w:t>e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>li</w:t>
      </w:r>
      <w:r w:rsidRPr="00713FDC">
        <w:rPr>
          <w:rFonts w:ascii="Times New Roman" w:hAnsi="Times New Roman"/>
          <w:b/>
          <w:bCs/>
          <w:sz w:val="28"/>
          <w:szCs w:val="28"/>
        </w:rPr>
        <w:t>k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713FDC">
        <w:rPr>
          <w:rFonts w:ascii="Times New Roman" w:hAnsi="Times New Roman"/>
          <w:b/>
          <w:bCs/>
          <w:sz w:val="28"/>
          <w:szCs w:val="28"/>
        </w:rPr>
        <w:t>h</w:t>
      </w:r>
      <w:r w:rsidRPr="00713FD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13FDC">
        <w:rPr>
          <w:rFonts w:ascii="Times New Roman" w:hAnsi="Times New Roman"/>
          <w:b/>
          <w:bCs/>
          <w:sz w:val="28"/>
          <w:szCs w:val="28"/>
        </w:rPr>
        <w:t>nes</w:t>
      </w:r>
      <w:r w:rsidRPr="00713FDC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713FDC">
        <w:rPr>
          <w:rFonts w:ascii="Times New Roman" w:hAnsi="Times New Roman"/>
          <w:b/>
          <w:bCs/>
          <w:sz w:val="28"/>
          <w:szCs w:val="28"/>
        </w:rPr>
        <w:t>e</w:t>
      </w:r>
      <w:r w:rsidRPr="00713FDC">
        <w:rPr>
          <w:rFonts w:ascii="Times New Roman" w:hAnsi="Times New Roman"/>
          <w:sz w:val="28"/>
          <w:szCs w:val="28"/>
        </w:rPr>
        <w:t>ć</w:t>
      </w:r>
      <w:r w:rsidRPr="00713FDC">
        <w:rPr>
          <w:rFonts w:ascii="Times New Roman" w:hAnsi="Times New Roman"/>
          <w:b/>
          <w:bCs/>
          <w:sz w:val="28"/>
          <w:szCs w:val="28"/>
        </w:rPr>
        <w:t>a</w:t>
      </w:r>
      <w:r w:rsidRPr="00713FDC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1"/>
          <w:sz w:val="28"/>
          <w:szCs w:val="28"/>
        </w:rPr>
        <w:t>za područje       Općine Babina Greda</w:t>
      </w:r>
    </w:p>
    <w:p w:rsidR="00C13457" w:rsidRPr="00713FDC" w:rsidRDefault="00C13457" w:rsidP="00C134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13457" w:rsidRPr="00713FDC" w:rsidRDefault="00C13457" w:rsidP="00C134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13457" w:rsidRPr="00713FDC" w:rsidRDefault="00C13457" w:rsidP="00C13457">
      <w:pPr>
        <w:widowControl w:val="0"/>
        <w:autoSpaceDE w:val="0"/>
        <w:autoSpaceDN w:val="0"/>
        <w:adjustRightInd w:val="0"/>
        <w:ind w:left="3852" w:right="3844"/>
        <w:jc w:val="center"/>
        <w:rPr>
          <w:rFonts w:ascii="Times New Roman" w:hAnsi="Times New Roman"/>
          <w:sz w:val="24"/>
        </w:rPr>
      </w:pPr>
      <w:r w:rsidRPr="00713FDC">
        <w:rPr>
          <w:rFonts w:ascii="Times New Roman" w:hAnsi="Times New Roman"/>
          <w:spacing w:val="-1"/>
          <w:sz w:val="24"/>
        </w:rPr>
        <w:t>Čl</w:t>
      </w:r>
      <w:r w:rsidRPr="00713FDC">
        <w:rPr>
          <w:rFonts w:ascii="Times New Roman" w:hAnsi="Times New Roman"/>
          <w:sz w:val="24"/>
        </w:rPr>
        <w:t>anak</w:t>
      </w:r>
      <w:r w:rsidRPr="00713FDC">
        <w:rPr>
          <w:rFonts w:ascii="Times New Roman" w:hAnsi="Times New Roman"/>
          <w:spacing w:val="4"/>
          <w:sz w:val="24"/>
        </w:rPr>
        <w:t xml:space="preserve"> </w:t>
      </w:r>
      <w:r w:rsidRPr="00713FDC">
        <w:rPr>
          <w:rFonts w:ascii="Times New Roman" w:hAnsi="Times New Roman"/>
          <w:spacing w:val="-3"/>
          <w:sz w:val="24"/>
        </w:rPr>
        <w:t>1</w:t>
      </w:r>
      <w:r w:rsidRPr="00713FDC">
        <w:rPr>
          <w:rFonts w:ascii="Times New Roman" w:hAnsi="Times New Roman"/>
          <w:sz w:val="24"/>
        </w:rPr>
        <w:t>.</w:t>
      </w:r>
    </w:p>
    <w:p w:rsidR="00C13457" w:rsidRDefault="00C13457" w:rsidP="00C13457">
      <w:pPr>
        <w:widowControl w:val="0"/>
        <w:autoSpaceDE w:val="0"/>
        <w:autoSpaceDN w:val="0"/>
        <w:adjustRightInd w:val="0"/>
        <w:ind w:right="52"/>
        <w:jc w:val="both"/>
        <w:rPr>
          <w:rFonts w:ascii="Times New Roman" w:hAnsi="Times New Roman"/>
          <w:sz w:val="24"/>
        </w:rPr>
      </w:pPr>
    </w:p>
    <w:p w:rsidR="00C13457" w:rsidRPr="00713FDC" w:rsidRDefault="00C13457" w:rsidP="00C13457">
      <w:pPr>
        <w:widowControl w:val="0"/>
        <w:autoSpaceDE w:val="0"/>
        <w:autoSpaceDN w:val="0"/>
        <w:adjustRightInd w:val="0"/>
        <w:ind w:right="52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Usvaja se </w:t>
      </w:r>
      <w:r w:rsidRPr="00713FDC">
        <w:rPr>
          <w:rFonts w:ascii="Times New Roman" w:hAnsi="Times New Roman"/>
          <w:spacing w:val="-1"/>
          <w:sz w:val="24"/>
        </w:rPr>
        <w:t>P</w:t>
      </w:r>
      <w:r w:rsidRPr="00713FDC">
        <w:rPr>
          <w:rFonts w:ascii="Times New Roman" w:hAnsi="Times New Roman"/>
          <w:spacing w:val="1"/>
          <w:sz w:val="24"/>
        </w:rPr>
        <w:t>r</w:t>
      </w:r>
      <w:r w:rsidRPr="00713FDC">
        <w:rPr>
          <w:rFonts w:ascii="Times New Roman" w:hAnsi="Times New Roman"/>
          <w:sz w:val="24"/>
        </w:rPr>
        <w:t>oc</w:t>
      </w:r>
      <w:r w:rsidRPr="00713FDC">
        <w:rPr>
          <w:rFonts w:ascii="Times New Roman" w:hAnsi="Times New Roman"/>
          <w:spacing w:val="1"/>
          <w:sz w:val="24"/>
        </w:rPr>
        <w:t>j</w:t>
      </w:r>
      <w:r w:rsidRPr="00713FDC">
        <w:rPr>
          <w:rFonts w:ascii="Times New Roman" w:hAnsi="Times New Roman"/>
          <w:sz w:val="24"/>
        </w:rPr>
        <w:t xml:space="preserve">ena </w:t>
      </w:r>
      <w:r w:rsidRPr="00713FDC">
        <w:rPr>
          <w:rFonts w:ascii="Times New Roman" w:hAnsi="Times New Roman"/>
          <w:spacing w:val="1"/>
          <w:sz w:val="24"/>
        </w:rPr>
        <w:t>r</w:t>
      </w:r>
      <w:r w:rsidRPr="00713FDC">
        <w:rPr>
          <w:rFonts w:ascii="Times New Roman" w:hAnsi="Times New Roman"/>
          <w:spacing w:val="-1"/>
          <w:sz w:val="24"/>
        </w:rPr>
        <w:t>i</w:t>
      </w:r>
      <w:r w:rsidRPr="00713FDC">
        <w:rPr>
          <w:rFonts w:ascii="Times New Roman" w:hAnsi="Times New Roman"/>
          <w:spacing w:val="-2"/>
          <w:sz w:val="24"/>
        </w:rPr>
        <w:t>z</w:t>
      </w:r>
      <w:r w:rsidRPr="00713FDC">
        <w:rPr>
          <w:rFonts w:ascii="Times New Roman" w:hAnsi="Times New Roman"/>
          <w:spacing w:val="-1"/>
          <w:sz w:val="24"/>
        </w:rPr>
        <w:t>i</w:t>
      </w:r>
      <w:r w:rsidRPr="00713FDC">
        <w:rPr>
          <w:rFonts w:ascii="Times New Roman" w:hAnsi="Times New Roman"/>
          <w:spacing w:val="2"/>
          <w:sz w:val="24"/>
        </w:rPr>
        <w:t>k</w:t>
      </w:r>
      <w:r w:rsidRPr="00713FDC">
        <w:rPr>
          <w:rFonts w:ascii="Times New Roman" w:hAnsi="Times New Roman"/>
          <w:sz w:val="24"/>
        </w:rPr>
        <w:t>a</w:t>
      </w:r>
      <w:r w:rsidRPr="00713FDC">
        <w:rPr>
          <w:rFonts w:ascii="Times New Roman" w:hAnsi="Times New Roman"/>
          <w:spacing w:val="3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od</w:t>
      </w:r>
      <w:r w:rsidRPr="00713FDC">
        <w:rPr>
          <w:rFonts w:ascii="Times New Roman" w:hAnsi="Times New Roman"/>
          <w:spacing w:val="3"/>
          <w:sz w:val="24"/>
        </w:rPr>
        <w:t xml:space="preserve"> </w:t>
      </w:r>
      <w:r w:rsidRPr="00713FDC">
        <w:rPr>
          <w:rFonts w:ascii="Times New Roman" w:hAnsi="Times New Roman"/>
          <w:spacing w:val="-2"/>
          <w:sz w:val="24"/>
        </w:rPr>
        <w:t>v</w:t>
      </w:r>
      <w:r w:rsidRPr="00713FDC">
        <w:rPr>
          <w:rFonts w:ascii="Times New Roman" w:hAnsi="Times New Roman"/>
          <w:sz w:val="24"/>
        </w:rPr>
        <w:t>e</w:t>
      </w:r>
      <w:r w:rsidRPr="00713FDC">
        <w:rPr>
          <w:rFonts w:ascii="Times New Roman" w:hAnsi="Times New Roman"/>
          <w:spacing w:val="-1"/>
          <w:sz w:val="24"/>
        </w:rPr>
        <w:t>li</w:t>
      </w:r>
      <w:r w:rsidRPr="00713FDC">
        <w:rPr>
          <w:rFonts w:ascii="Times New Roman" w:hAnsi="Times New Roman"/>
          <w:spacing w:val="2"/>
          <w:sz w:val="24"/>
        </w:rPr>
        <w:t>k</w:t>
      </w:r>
      <w:r w:rsidRPr="00713FDC">
        <w:rPr>
          <w:rFonts w:ascii="Times New Roman" w:hAnsi="Times New Roman"/>
          <w:spacing w:val="-1"/>
          <w:sz w:val="24"/>
        </w:rPr>
        <w:t>i</w:t>
      </w:r>
      <w:r w:rsidRPr="00713FDC">
        <w:rPr>
          <w:rFonts w:ascii="Times New Roman" w:hAnsi="Times New Roman"/>
          <w:sz w:val="24"/>
        </w:rPr>
        <w:t>h</w:t>
      </w:r>
      <w:r w:rsidRPr="00713FDC">
        <w:rPr>
          <w:rFonts w:ascii="Times New Roman" w:hAnsi="Times New Roman"/>
          <w:spacing w:val="3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nes</w:t>
      </w:r>
      <w:r w:rsidRPr="00713FDC">
        <w:rPr>
          <w:rFonts w:ascii="Times New Roman" w:hAnsi="Times New Roman"/>
          <w:spacing w:val="1"/>
          <w:sz w:val="24"/>
        </w:rPr>
        <w:t>r</w:t>
      </w:r>
      <w:r w:rsidRPr="00713FDC">
        <w:rPr>
          <w:rFonts w:ascii="Times New Roman" w:hAnsi="Times New Roman"/>
          <w:sz w:val="24"/>
        </w:rPr>
        <w:t>eća</w:t>
      </w:r>
      <w:r w:rsidRPr="00713FDC">
        <w:rPr>
          <w:rFonts w:ascii="Times New Roman" w:hAnsi="Times New Roman"/>
          <w:spacing w:val="3"/>
          <w:sz w:val="24"/>
        </w:rPr>
        <w:t xml:space="preserve"> </w:t>
      </w:r>
      <w:r w:rsidRPr="00713FDC">
        <w:rPr>
          <w:rFonts w:ascii="Times New Roman" w:hAnsi="Times New Roman"/>
          <w:spacing w:val="-2"/>
          <w:sz w:val="24"/>
        </w:rPr>
        <w:t>z</w:t>
      </w:r>
      <w:r w:rsidRPr="00713FDC">
        <w:rPr>
          <w:rFonts w:ascii="Times New Roman" w:hAnsi="Times New Roman"/>
          <w:sz w:val="24"/>
        </w:rPr>
        <w:t>a</w:t>
      </w:r>
      <w:r w:rsidRPr="00713FDC">
        <w:rPr>
          <w:rFonts w:ascii="Times New Roman" w:hAnsi="Times New Roman"/>
          <w:spacing w:val="3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pod</w:t>
      </w:r>
      <w:r w:rsidRPr="00713FDC">
        <w:rPr>
          <w:rFonts w:ascii="Times New Roman" w:hAnsi="Times New Roman"/>
          <w:spacing w:val="1"/>
          <w:sz w:val="24"/>
        </w:rPr>
        <w:t>r</w:t>
      </w:r>
      <w:r w:rsidRPr="00713FDC">
        <w:rPr>
          <w:rFonts w:ascii="Times New Roman" w:hAnsi="Times New Roman"/>
          <w:sz w:val="24"/>
        </w:rPr>
        <w:t>u</w:t>
      </w:r>
      <w:r w:rsidRPr="00713FDC">
        <w:rPr>
          <w:rFonts w:ascii="Times New Roman" w:hAnsi="Times New Roman"/>
          <w:spacing w:val="-2"/>
          <w:sz w:val="24"/>
        </w:rPr>
        <w:t>č</w:t>
      </w:r>
      <w:r w:rsidRPr="00713FDC">
        <w:rPr>
          <w:rFonts w:ascii="Times New Roman" w:hAnsi="Times New Roman"/>
          <w:spacing w:val="1"/>
          <w:sz w:val="24"/>
        </w:rPr>
        <w:t>j</w:t>
      </w:r>
      <w:r w:rsidRPr="00713FDC">
        <w:rPr>
          <w:rFonts w:ascii="Times New Roman" w:hAnsi="Times New Roman"/>
          <w:sz w:val="24"/>
        </w:rPr>
        <w:t>e</w:t>
      </w:r>
      <w:r w:rsidRPr="00713FDC">
        <w:rPr>
          <w:rFonts w:ascii="Times New Roman" w:hAnsi="Times New Roman"/>
          <w:spacing w:val="3"/>
          <w:sz w:val="24"/>
        </w:rPr>
        <w:t xml:space="preserve"> </w:t>
      </w:r>
      <w:r w:rsidRPr="00713FDC">
        <w:rPr>
          <w:rFonts w:ascii="Times New Roman" w:hAnsi="Times New Roman"/>
          <w:bCs/>
          <w:spacing w:val="11"/>
          <w:sz w:val="24"/>
        </w:rPr>
        <w:t>Općine Babina Greda</w:t>
      </w:r>
      <w:r w:rsidRPr="00713FDC">
        <w:rPr>
          <w:rFonts w:ascii="Times New Roman" w:hAnsi="Times New Roman"/>
          <w:spacing w:val="-1"/>
          <w:sz w:val="24"/>
        </w:rPr>
        <w:t xml:space="preserve"> i</w:t>
      </w:r>
      <w:r w:rsidRPr="00713FDC">
        <w:rPr>
          <w:rFonts w:ascii="Times New Roman" w:hAnsi="Times New Roman"/>
          <w:spacing w:val="-2"/>
          <w:sz w:val="24"/>
        </w:rPr>
        <w:t>z</w:t>
      </w:r>
      <w:r w:rsidRPr="00713FDC">
        <w:rPr>
          <w:rFonts w:ascii="Times New Roman" w:hAnsi="Times New Roman"/>
          <w:spacing w:val="1"/>
          <w:sz w:val="24"/>
        </w:rPr>
        <w:t>r</w:t>
      </w:r>
      <w:r w:rsidRPr="00713FDC">
        <w:rPr>
          <w:rFonts w:ascii="Times New Roman" w:hAnsi="Times New Roman"/>
          <w:sz w:val="24"/>
        </w:rPr>
        <w:t>ađ</w:t>
      </w:r>
      <w:r>
        <w:rPr>
          <w:rFonts w:ascii="Times New Roman" w:hAnsi="Times New Roman"/>
          <w:sz w:val="24"/>
        </w:rPr>
        <w:t>ena od strane Braniteljske udruge „Aktivni život“, Duga ulica 51, 32 10 Vinkovci.</w:t>
      </w:r>
    </w:p>
    <w:p w:rsidR="00C13457" w:rsidRDefault="00C13457" w:rsidP="00C134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13457" w:rsidRPr="00713FDC" w:rsidRDefault="00C13457" w:rsidP="00C134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13457" w:rsidRPr="00713FDC" w:rsidRDefault="00C13457" w:rsidP="00C13457">
      <w:pPr>
        <w:widowControl w:val="0"/>
        <w:autoSpaceDE w:val="0"/>
        <w:autoSpaceDN w:val="0"/>
        <w:adjustRightInd w:val="0"/>
        <w:ind w:left="3852" w:right="3844"/>
        <w:jc w:val="center"/>
        <w:rPr>
          <w:rFonts w:ascii="Times New Roman" w:hAnsi="Times New Roman"/>
          <w:sz w:val="24"/>
        </w:rPr>
      </w:pPr>
      <w:r w:rsidRPr="00713FDC">
        <w:rPr>
          <w:rFonts w:ascii="Times New Roman" w:hAnsi="Times New Roman"/>
          <w:spacing w:val="-1"/>
          <w:sz w:val="24"/>
        </w:rPr>
        <w:t>Čl</w:t>
      </w:r>
      <w:r w:rsidRPr="00713FDC">
        <w:rPr>
          <w:rFonts w:ascii="Times New Roman" w:hAnsi="Times New Roman"/>
          <w:sz w:val="24"/>
        </w:rPr>
        <w:t>anak</w:t>
      </w:r>
      <w:r w:rsidRPr="00713FDC">
        <w:rPr>
          <w:rFonts w:ascii="Times New Roman" w:hAnsi="Times New Roman"/>
          <w:spacing w:val="4"/>
          <w:sz w:val="24"/>
        </w:rPr>
        <w:t xml:space="preserve"> </w:t>
      </w:r>
      <w:r w:rsidRPr="00713FDC">
        <w:rPr>
          <w:rFonts w:ascii="Times New Roman" w:hAnsi="Times New Roman"/>
          <w:spacing w:val="-3"/>
          <w:sz w:val="24"/>
        </w:rPr>
        <w:t>2</w:t>
      </w:r>
      <w:r w:rsidRPr="00713FDC">
        <w:rPr>
          <w:rFonts w:ascii="Times New Roman" w:hAnsi="Times New Roman"/>
          <w:sz w:val="24"/>
        </w:rPr>
        <w:t>.</w:t>
      </w:r>
    </w:p>
    <w:p w:rsidR="00C13457" w:rsidRPr="00713FDC" w:rsidRDefault="00C13457" w:rsidP="00C134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O</w:t>
      </w:r>
      <w:r w:rsidRPr="00713FDC">
        <w:rPr>
          <w:rFonts w:ascii="Times New Roman" w:hAnsi="Times New Roman"/>
          <w:spacing w:val="-2"/>
          <w:sz w:val="24"/>
        </w:rPr>
        <w:t>v</w:t>
      </w:r>
      <w:r w:rsidRPr="00713FDC">
        <w:rPr>
          <w:rFonts w:ascii="Times New Roman" w:hAnsi="Times New Roman"/>
          <w:sz w:val="24"/>
        </w:rPr>
        <w:t>a</w:t>
      </w:r>
      <w:r w:rsidRPr="00713FDC">
        <w:rPr>
          <w:rFonts w:ascii="Times New Roman" w:hAnsi="Times New Roman"/>
          <w:spacing w:val="25"/>
          <w:sz w:val="24"/>
        </w:rPr>
        <w:t xml:space="preserve"> </w:t>
      </w:r>
      <w:r w:rsidRPr="00713FDC">
        <w:rPr>
          <w:rFonts w:ascii="Times New Roman" w:hAnsi="Times New Roman"/>
          <w:spacing w:val="1"/>
          <w:sz w:val="24"/>
        </w:rPr>
        <w:t>O</w:t>
      </w:r>
      <w:r w:rsidRPr="00713FDC">
        <w:rPr>
          <w:rFonts w:ascii="Times New Roman" w:hAnsi="Times New Roman"/>
          <w:sz w:val="24"/>
        </w:rPr>
        <w:t>d</w:t>
      </w:r>
      <w:r w:rsidRPr="00713FDC">
        <w:rPr>
          <w:rFonts w:ascii="Times New Roman" w:hAnsi="Times New Roman"/>
          <w:spacing w:val="-1"/>
          <w:sz w:val="24"/>
        </w:rPr>
        <w:t>l</w:t>
      </w:r>
      <w:r w:rsidRPr="00713FDC">
        <w:rPr>
          <w:rFonts w:ascii="Times New Roman" w:hAnsi="Times New Roman"/>
          <w:spacing w:val="-3"/>
          <w:sz w:val="24"/>
        </w:rPr>
        <w:t>u</w:t>
      </w:r>
      <w:r w:rsidRPr="00713FDC">
        <w:rPr>
          <w:rFonts w:ascii="Times New Roman" w:hAnsi="Times New Roman"/>
          <w:spacing w:val="2"/>
          <w:sz w:val="24"/>
        </w:rPr>
        <w:t>k</w:t>
      </w:r>
      <w:r w:rsidRPr="00713FDC">
        <w:rPr>
          <w:rFonts w:ascii="Times New Roman" w:hAnsi="Times New Roman"/>
          <w:sz w:val="24"/>
        </w:rPr>
        <w:t>a</w:t>
      </w:r>
      <w:r w:rsidRPr="00713FDC">
        <w:rPr>
          <w:rFonts w:ascii="Times New Roman" w:hAnsi="Times New Roman"/>
          <w:spacing w:val="25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s</w:t>
      </w:r>
      <w:r w:rsidRPr="00713FDC">
        <w:rPr>
          <w:rFonts w:ascii="Times New Roman" w:hAnsi="Times New Roman"/>
          <w:spacing w:val="1"/>
          <w:sz w:val="24"/>
        </w:rPr>
        <w:t>t</w:t>
      </w:r>
      <w:r w:rsidRPr="00713FDC">
        <w:rPr>
          <w:rFonts w:ascii="Times New Roman" w:hAnsi="Times New Roman"/>
          <w:sz w:val="24"/>
        </w:rPr>
        <w:t>upa</w:t>
      </w:r>
      <w:r w:rsidRPr="00713FDC">
        <w:rPr>
          <w:rFonts w:ascii="Times New Roman" w:hAnsi="Times New Roman"/>
          <w:spacing w:val="23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na</w:t>
      </w:r>
      <w:r w:rsidRPr="00713FDC">
        <w:rPr>
          <w:rFonts w:ascii="Times New Roman" w:hAnsi="Times New Roman"/>
          <w:spacing w:val="25"/>
          <w:sz w:val="24"/>
        </w:rPr>
        <w:t xml:space="preserve"> </w:t>
      </w:r>
      <w:r w:rsidRPr="00713FDC">
        <w:rPr>
          <w:rFonts w:ascii="Times New Roman" w:hAnsi="Times New Roman"/>
          <w:spacing w:val="-2"/>
          <w:sz w:val="24"/>
        </w:rPr>
        <w:t>s</w:t>
      </w:r>
      <w:r w:rsidRPr="00713FDC">
        <w:rPr>
          <w:rFonts w:ascii="Times New Roman" w:hAnsi="Times New Roman"/>
          <w:sz w:val="24"/>
        </w:rPr>
        <w:t>na</w:t>
      </w:r>
      <w:r w:rsidRPr="00713FDC">
        <w:rPr>
          <w:rFonts w:ascii="Times New Roman" w:hAnsi="Times New Roman"/>
          <w:spacing w:val="2"/>
          <w:sz w:val="24"/>
        </w:rPr>
        <w:t>g</w:t>
      </w:r>
      <w:r w:rsidRPr="00713FDC">
        <w:rPr>
          <w:rFonts w:ascii="Times New Roman" w:hAnsi="Times New Roman"/>
          <w:sz w:val="24"/>
        </w:rPr>
        <w:t>u</w:t>
      </w:r>
      <w:r w:rsidRPr="00713FDC">
        <w:rPr>
          <w:rFonts w:ascii="Times New Roman" w:hAnsi="Times New Roman"/>
          <w:spacing w:val="25"/>
          <w:sz w:val="24"/>
        </w:rPr>
        <w:t xml:space="preserve"> </w:t>
      </w:r>
      <w:r w:rsidRPr="00713FDC">
        <w:rPr>
          <w:rFonts w:ascii="Times New Roman" w:hAnsi="Times New Roman"/>
          <w:spacing w:val="26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dana</w:t>
      </w:r>
      <w:r w:rsidRPr="00713FDC">
        <w:rPr>
          <w:rFonts w:ascii="Times New Roman" w:hAnsi="Times New Roman"/>
          <w:spacing w:val="23"/>
          <w:sz w:val="24"/>
        </w:rPr>
        <w:t xml:space="preserve"> </w:t>
      </w:r>
      <w:r w:rsidRPr="00713FDC">
        <w:rPr>
          <w:rFonts w:ascii="Times New Roman" w:hAnsi="Times New Roman"/>
          <w:spacing w:val="-3"/>
          <w:sz w:val="24"/>
        </w:rPr>
        <w:t>o</w:t>
      </w:r>
      <w:r w:rsidRPr="00713FDC">
        <w:rPr>
          <w:rFonts w:ascii="Times New Roman" w:hAnsi="Times New Roman"/>
          <w:sz w:val="24"/>
        </w:rPr>
        <w:t>d</w:t>
      </w:r>
      <w:r w:rsidRPr="00713FDC">
        <w:rPr>
          <w:rFonts w:ascii="Times New Roman" w:hAnsi="Times New Roman"/>
          <w:spacing w:val="25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dana</w:t>
      </w:r>
      <w:r w:rsidRPr="00713FDC">
        <w:rPr>
          <w:rFonts w:ascii="Times New Roman" w:hAnsi="Times New Roman"/>
          <w:spacing w:val="25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ob</w:t>
      </w:r>
      <w:r w:rsidRPr="00713FDC">
        <w:rPr>
          <w:rFonts w:ascii="Times New Roman" w:hAnsi="Times New Roman"/>
          <w:spacing w:val="1"/>
          <w:sz w:val="24"/>
        </w:rPr>
        <w:t>j</w:t>
      </w:r>
      <w:r w:rsidRPr="00713FDC">
        <w:rPr>
          <w:rFonts w:ascii="Times New Roman" w:hAnsi="Times New Roman"/>
          <w:sz w:val="24"/>
        </w:rPr>
        <w:t>a</w:t>
      </w:r>
      <w:r w:rsidRPr="00713FDC">
        <w:rPr>
          <w:rFonts w:ascii="Times New Roman" w:hAnsi="Times New Roman"/>
          <w:spacing w:val="-2"/>
          <w:sz w:val="24"/>
        </w:rPr>
        <w:t>v</w:t>
      </w:r>
      <w:r w:rsidRPr="00713FDC">
        <w:rPr>
          <w:rFonts w:ascii="Times New Roman" w:hAnsi="Times New Roman"/>
          <w:sz w:val="24"/>
        </w:rPr>
        <w:t>e</w:t>
      </w:r>
      <w:r w:rsidRPr="00713FDC">
        <w:rPr>
          <w:rFonts w:ascii="Times New Roman" w:hAnsi="Times New Roman"/>
          <w:spacing w:val="25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u</w:t>
      </w:r>
      <w:r w:rsidRPr="00713FDC">
        <w:rPr>
          <w:rFonts w:ascii="Times New Roman" w:hAnsi="Times New Roman"/>
          <w:spacing w:val="25"/>
          <w:sz w:val="24"/>
        </w:rPr>
        <w:t xml:space="preserve"> </w:t>
      </w:r>
      <w:r w:rsidRPr="00713FDC">
        <w:rPr>
          <w:rFonts w:ascii="Times New Roman" w:hAnsi="Times New Roman"/>
          <w:spacing w:val="-1"/>
          <w:sz w:val="24"/>
        </w:rPr>
        <w:t>Sl</w:t>
      </w:r>
      <w:r w:rsidRPr="00713FDC">
        <w:rPr>
          <w:rFonts w:ascii="Times New Roman" w:hAnsi="Times New Roman"/>
          <w:sz w:val="24"/>
        </w:rPr>
        <w:t>u</w:t>
      </w:r>
      <w:r w:rsidRPr="00713FDC">
        <w:rPr>
          <w:rFonts w:ascii="Times New Roman" w:hAnsi="Times New Roman"/>
          <w:spacing w:val="-2"/>
          <w:sz w:val="24"/>
        </w:rPr>
        <w:t>ž</w:t>
      </w:r>
      <w:r w:rsidRPr="00713FDC">
        <w:rPr>
          <w:rFonts w:ascii="Times New Roman" w:hAnsi="Times New Roman"/>
          <w:sz w:val="24"/>
        </w:rPr>
        <w:t>b</w:t>
      </w:r>
      <w:r w:rsidRPr="00713FDC">
        <w:rPr>
          <w:rFonts w:ascii="Times New Roman" w:hAnsi="Times New Roman"/>
          <w:spacing w:val="2"/>
          <w:sz w:val="24"/>
        </w:rPr>
        <w:t>e</w:t>
      </w:r>
      <w:r w:rsidRPr="00713FDC">
        <w:rPr>
          <w:rFonts w:ascii="Times New Roman" w:hAnsi="Times New Roman"/>
          <w:sz w:val="24"/>
        </w:rPr>
        <w:t>n</w:t>
      </w:r>
      <w:r w:rsidRPr="00713FDC">
        <w:rPr>
          <w:rFonts w:ascii="Times New Roman" w:hAnsi="Times New Roman"/>
          <w:spacing w:val="-1"/>
          <w:sz w:val="24"/>
        </w:rPr>
        <w:t>i</w:t>
      </w:r>
      <w:r w:rsidRPr="00713FDC">
        <w:rPr>
          <w:rFonts w:ascii="Times New Roman" w:hAnsi="Times New Roman"/>
          <w:sz w:val="24"/>
        </w:rPr>
        <w:t>m</w:t>
      </w:r>
      <w:r w:rsidRPr="00713FDC">
        <w:rPr>
          <w:rFonts w:ascii="Times New Roman" w:hAnsi="Times New Roman"/>
          <w:spacing w:val="26"/>
          <w:sz w:val="24"/>
        </w:rPr>
        <w:t xml:space="preserve"> </w:t>
      </w:r>
      <w:r w:rsidRPr="00713FDC">
        <w:rPr>
          <w:rFonts w:ascii="Times New Roman" w:hAnsi="Times New Roman"/>
          <w:sz w:val="24"/>
        </w:rPr>
        <w:t>no</w:t>
      </w:r>
      <w:r w:rsidRPr="00713FDC">
        <w:rPr>
          <w:rFonts w:ascii="Times New Roman" w:hAnsi="Times New Roman"/>
          <w:spacing w:val="-2"/>
          <w:sz w:val="24"/>
        </w:rPr>
        <w:t>v</w:t>
      </w:r>
      <w:r w:rsidRPr="00713FDC">
        <w:rPr>
          <w:rFonts w:ascii="Times New Roman" w:hAnsi="Times New Roman"/>
          <w:spacing w:val="-1"/>
          <w:sz w:val="24"/>
        </w:rPr>
        <w:t>i</w:t>
      </w:r>
      <w:r w:rsidRPr="00713FDC">
        <w:rPr>
          <w:rFonts w:ascii="Times New Roman" w:hAnsi="Times New Roman"/>
          <w:sz w:val="24"/>
        </w:rPr>
        <w:t>na</w:t>
      </w:r>
      <w:r w:rsidRPr="00713FDC">
        <w:rPr>
          <w:rFonts w:ascii="Times New Roman" w:hAnsi="Times New Roman"/>
          <w:spacing w:val="1"/>
          <w:sz w:val="24"/>
        </w:rPr>
        <w:t>m</w:t>
      </w:r>
      <w:r w:rsidRPr="00713FDC">
        <w:rPr>
          <w:rFonts w:ascii="Times New Roman" w:hAnsi="Times New Roman"/>
          <w:sz w:val="24"/>
        </w:rPr>
        <w:t>a</w:t>
      </w: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Pr="00F81F91" w:rsidRDefault="00C13457" w:rsidP="00C13457">
      <w:pPr>
        <w:jc w:val="center"/>
        <w:rPr>
          <w:rFonts w:ascii="Times New Roman" w:hAnsi="Times New Roman"/>
          <w:sz w:val="24"/>
        </w:rPr>
      </w:pPr>
      <w:r w:rsidRPr="00F81F91">
        <w:rPr>
          <w:rFonts w:ascii="Times New Roman" w:hAnsi="Times New Roman"/>
          <w:sz w:val="24"/>
        </w:rPr>
        <w:t>KLASA: 3</w:t>
      </w:r>
      <w:r>
        <w:rPr>
          <w:rFonts w:ascii="Times New Roman" w:hAnsi="Times New Roman"/>
          <w:sz w:val="24"/>
        </w:rPr>
        <w:t>51</w:t>
      </w:r>
      <w:r w:rsidRPr="00F81F91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1</w:t>
      </w:r>
      <w:r w:rsidRPr="00F81F91">
        <w:rPr>
          <w:rFonts w:ascii="Times New Roman" w:hAnsi="Times New Roman"/>
          <w:sz w:val="24"/>
        </w:rPr>
        <w:t>/1</w:t>
      </w:r>
      <w:r>
        <w:rPr>
          <w:rFonts w:ascii="Times New Roman" w:hAnsi="Times New Roman"/>
          <w:sz w:val="24"/>
        </w:rPr>
        <w:t>8</w:t>
      </w:r>
      <w:r w:rsidRPr="00F81F9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</w:t>
      </w:r>
      <w:r w:rsidRPr="00F81F91">
        <w:rPr>
          <w:rFonts w:ascii="Times New Roman" w:hAnsi="Times New Roman"/>
          <w:sz w:val="24"/>
        </w:rPr>
        <w:t>0/</w:t>
      </w:r>
      <w:r>
        <w:rPr>
          <w:rFonts w:ascii="Times New Roman" w:hAnsi="Times New Roman"/>
          <w:sz w:val="24"/>
        </w:rPr>
        <w:t>14</w:t>
      </w:r>
    </w:p>
    <w:p w:rsidR="00C13457" w:rsidRPr="00F81F91" w:rsidRDefault="00C13457" w:rsidP="00C13457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sz w:val="24"/>
        </w:rPr>
      </w:pPr>
      <w:r w:rsidRPr="00F81F91">
        <w:rPr>
          <w:rFonts w:ascii="Times New Roman" w:hAnsi="Times New Roman"/>
          <w:sz w:val="24"/>
        </w:rPr>
        <w:t>UR.BROJ: 2212/02-0</w:t>
      </w:r>
      <w:r>
        <w:rPr>
          <w:rFonts w:ascii="Times New Roman" w:hAnsi="Times New Roman"/>
          <w:sz w:val="24"/>
        </w:rPr>
        <w:t>1</w:t>
      </w:r>
      <w:r w:rsidRPr="00F81F91">
        <w:rPr>
          <w:rFonts w:ascii="Times New Roman" w:hAnsi="Times New Roman"/>
          <w:sz w:val="24"/>
        </w:rPr>
        <w:t>/1</w:t>
      </w:r>
      <w:r>
        <w:rPr>
          <w:rFonts w:ascii="Times New Roman" w:hAnsi="Times New Roman"/>
          <w:sz w:val="24"/>
        </w:rPr>
        <w:t>8</w:t>
      </w:r>
      <w:r w:rsidRPr="00F81F91">
        <w:rPr>
          <w:rFonts w:ascii="Times New Roman" w:hAnsi="Times New Roman"/>
          <w:sz w:val="24"/>
        </w:rPr>
        <w:t>-01-1</w:t>
      </w: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Općinskog vijeća:</w:t>
      </w: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jc w:val="right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jc w:val="right"/>
        <w:rPr>
          <w:rFonts w:ascii="Times New Roman" w:hAnsi="Times New Roman"/>
          <w:sz w:val="24"/>
        </w:rPr>
      </w:pPr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Jakob </w:t>
      </w:r>
      <w:proofErr w:type="spellStart"/>
      <w:r>
        <w:rPr>
          <w:rFonts w:ascii="Times New Roman" w:hAnsi="Times New Roman"/>
          <w:sz w:val="24"/>
        </w:rPr>
        <w:t>Verić</w:t>
      </w:r>
      <w:proofErr w:type="spellEnd"/>
    </w:p>
    <w:p w:rsidR="00C13457" w:rsidRDefault="00C13457" w:rsidP="00C13457">
      <w:pPr>
        <w:widowControl w:val="0"/>
        <w:autoSpaceDE w:val="0"/>
        <w:autoSpaceDN w:val="0"/>
        <w:adjustRightInd w:val="0"/>
        <w:ind w:right="-20" w:firstLine="720"/>
        <w:rPr>
          <w:rFonts w:ascii="Times New Roman" w:hAnsi="Times New Roman"/>
          <w:sz w:val="24"/>
        </w:rPr>
      </w:pPr>
    </w:p>
    <w:p w:rsidR="00DB278A" w:rsidRDefault="00DB278A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pStyle w:val="Bezproreda"/>
        <w:rPr>
          <w:rFonts w:ascii="Times New Roman" w:hAnsi="Times New Roman"/>
          <w:sz w:val="24"/>
          <w:szCs w:val="24"/>
        </w:rPr>
      </w:pPr>
      <w:r w:rsidRPr="00CB3A0E">
        <w:rPr>
          <w:rFonts w:ascii="Times New Roman" w:hAnsi="Times New Roman"/>
          <w:sz w:val="24"/>
          <w:szCs w:val="24"/>
        </w:rPr>
        <w:lastRenderedPageBreak/>
        <w:t>REPUBLIKA HRVATSKA</w:t>
      </w:r>
    </w:p>
    <w:p w:rsidR="001953A1" w:rsidRPr="00CB3A0E" w:rsidRDefault="001953A1" w:rsidP="001953A1">
      <w:pPr>
        <w:pStyle w:val="Bezproreda"/>
        <w:rPr>
          <w:rFonts w:ascii="Times New Roman" w:hAnsi="Times New Roman"/>
          <w:sz w:val="24"/>
          <w:szCs w:val="24"/>
        </w:rPr>
      </w:pPr>
      <w:r w:rsidRPr="00CB3A0E">
        <w:rPr>
          <w:rFonts w:ascii="Times New Roman" w:hAnsi="Times New Roman"/>
          <w:sz w:val="24"/>
          <w:szCs w:val="24"/>
        </w:rPr>
        <w:t>VUKOVARSKO-SRIJEMSKA ŽUPANIJA</w:t>
      </w:r>
    </w:p>
    <w:p w:rsidR="001953A1" w:rsidRPr="00CB3A0E" w:rsidRDefault="001953A1" w:rsidP="001953A1">
      <w:pPr>
        <w:pStyle w:val="Bezproreda"/>
        <w:rPr>
          <w:rFonts w:ascii="Times New Roman" w:hAnsi="Times New Roman"/>
          <w:sz w:val="24"/>
          <w:szCs w:val="24"/>
        </w:rPr>
      </w:pPr>
      <w:r w:rsidRPr="00CB3A0E">
        <w:rPr>
          <w:rFonts w:ascii="Times New Roman" w:hAnsi="Times New Roman"/>
          <w:sz w:val="24"/>
          <w:szCs w:val="24"/>
        </w:rPr>
        <w:t xml:space="preserve">           OPĆINA BABINA GREDA</w:t>
      </w:r>
    </w:p>
    <w:p w:rsidR="001953A1" w:rsidRPr="00CB3A0E" w:rsidRDefault="001953A1" w:rsidP="001953A1">
      <w:pPr>
        <w:pStyle w:val="Bezproreda"/>
        <w:rPr>
          <w:rFonts w:ascii="Times New Roman" w:hAnsi="Times New Roman"/>
          <w:sz w:val="24"/>
          <w:szCs w:val="24"/>
        </w:rPr>
      </w:pPr>
      <w:r w:rsidRPr="00CB3A0E">
        <w:rPr>
          <w:rFonts w:ascii="Times New Roman" w:hAnsi="Times New Roman"/>
          <w:sz w:val="24"/>
          <w:szCs w:val="24"/>
        </w:rPr>
        <w:t xml:space="preserve">               OPĆINSKO VIJEĆE</w:t>
      </w:r>
    </w:p>
    <w:p w:rsidR="001953A1" w:rsidRPr="00CB3A0E" w:rsidRDefault="001953A1" w:rsidP="001953A1">
      <w:pPr>
        <w:pStyle w:val="Bezproreda"/>
        <w:rPr>
          <w:rFonts w:ascii="Times New Roman" w:hAnsi="Times New Roman"/>
          <w:sz w:val="24"/>
          <w:szCs w:val="24"/>
        </w:rPr>
      </w:pPr>
      <w:r w:rsidRPr="00CB3A0E">
        <w:rPr>
          <w:rFonts w:ascii="Times New Roman" w:hAnsi="Times New Roman"/>
          <w:sz w:val="24"/>
          <w:szCs w:val="24"/>
        </w:rPr>
        <w:t>KLASA: 363-01/18-</w:t>
      </w:r>
      <w:r>
        <w:rPr>
          <w:rFonts w:ascii="Times New Roman" w:hAnsi="Times New Roman"/>
          <w:sz w:val="24"/>
          <w:szCs w:val="24"/>
        </w:rPr>
        <w:t>1</w:t>
      </w:r>
      <w:r w:rsidRPr="00CB3A0E">
        <w:rPr>
          <w:rFonts w:ascii="Times New Roman" w:hAnsi="Times New Roman"/>
          <w:sz w:val="24"/>
          <w:szCs w:val="24"/>
        </w:rPr>
        <w:t>0/</w:t>
      </w:r>
      <w:r>
        <w:rPr>
          <w:rFonts w:ascii="Times New Roman" w:hAnsi="Times New Roman"/>
          <w:sz w:val="24"/>
          <w:szCs w:val="24"/>
        </w:rPr>
        <w:t>42</w:t>
      </w:r>
    </w:p>
    <w:p w:rsidR="001953A1" w:rsidRPr="00CB3A0E" w:rsidRDefault="001953A1" w:rsidP="001953A1">
      <w:pPr>
        <w:pStyle w:val="Bezproreda"/>
        <w:rPr>
          <w:rFonts w:ascii="Times New Roman" w:hAnsi="Times New Roman"/>
          <w:sz w:val="24"/>
          <w:szCs w:val="24"/>
        </w:rPr>
      </w:pPr>
      <w:r w:rsidRPr="00CB3A0E">
        <w:rPr>
          <w:rFonts w:ascii="Times New Roman" w:hAnsi="Times New Roman"/>
          <w:sz w:val="24"/>
          <w:szCs w:val="24"/>
        </w:rPr>
        <w:t>URBROJ: 2212/02-01/18-01-1</w:t>
      </w:r>
    </w:p>
    <w:p w:rsidR="001953A1" w:rsidRPr="00CB3A0E" w:rsidRDefault="001953A1" w:rsidP="001953A1">
      <w:pPr>
        <w:pStyle w:val="Bezproreda"/>
        <w:rPr>
          <w:rFonts w:ascii="Times New Roman" w:hAnsi="Times New Roman"/>
          <w:sz w:val="24"/>
          <w:szCs w:val="24"/>
        </w:rPr>
      </w:pPr>
      <w:r w:rsidRPr="00CB3A0E">
        <w:rPr>
          <w:rFonts w:ascii="Times New Roman" w:hAnsi="Times New Roman"/>
          <w:sz w:val="24"/>
          <w:szCs w:val="24"/>
        </w:rPr>
        <w:t xml:space="preserve">Babina Greda,  20. svibnja ,  2018. godine       </w:t>
      </w:r>
    </w:p>
    <w:p w:rsidR="001953A1" w:rsidRPr="00CB3A0E" w:rsidRDefault="001953A1" w:rsidP="001953A1">
      <w:pPr>
        <w:ind w:left="850"/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ind w:left="850"/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ind w:left="850"/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     Na temelju članka 31. i 32. Zakona o komunalnom gospodarstvu ("N/N" br. 36/95, 70/97, 128/99, 57/00 , 129/00 i 59/01, 26/03-pročišćeni  tekst,82/04,110/04,,178/04,38/09,79/09,153/09,49/11,84/11,90/11,144/12,94/13,153/13,147/14, 36/15) , članka 18. Statuta Općine Babina Greda (“Sl. Vjesnik 11/09, 04/13, 03/14,01/18) , članka 45. Poslovnika o radu Općinskog vijeća (“Sl. Vjesnik” 16/09,01/18) Općinsko vijeće Općine Babina Greda na sjednici održanoj dana 20. svibnja, 2018 . godine  d o n o s i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pStyle w:val="Bezproreda"/>
        <w:ind w:left="3555"/>
        <w:rPr>
          <w:rFonts w:ascii="Times New Roman" w:hAnsi="Times New Roman"/>
          <w:sz w:val="24"/>
          <w:szCs w:val="24"/>
        </w:rPr>
      </w:pPr>
      <w:r w:rsidRPr="00CB3A0E">
        <w:rPr>
          <w:rFonts w:ascii="Times New Roman" w:hAnsi="Times New Roman"/>
          <w:sz w:val="24"/>
          <w:szCs w:val="24"/>
        </w:rPr>
        <w:t>O D  L  U  K  U</w:t>
      </w:r>
    </w:p>
    <w:p w:rsidR="001953A1" w:rsidRPr="00CB3A0E" w:rsidRDefault="001953A1" w:rsidP="001953A1">
      <w:pPr>
        <w:pStyle w:val="Bezproreda"/>
        <w:ind w:left="3555"/>
        <w:rPr>
          <w:rFonts w:ascii="Times New Roman" w:hAnsi="Times New Roman"/>
          <w:sz w:val="24"/>
          <w:szCs w:val="24"/>
        </w:rPr>
      </w:pP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    O IZMJENAMA I DOPUNAMA ODLUKE O KOMUNALNOM DOPRINOSU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                                                   Članak 1.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 U članku 13. Odluke o komunalnom doprinosu Općine Babina Greda („Sl. vjesnik“ 15/11, 05/12, 16/12,13/15),   stavak 5. mijenja se i glasi: 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pStyle w:val="Tijeloteksta2"/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>„Kao vid poticaja poduzetničke aktivnosti na području Općine Babina Greda djelomično se oslobađaju obveze plaćanja komunalnog doprinosa investitori  s obzirom  na :</w:t>
      </w:r>
    </w:p>
    <w:p w:rsidR="001953A1" w:rsidRPr="00CB3A0E" w:rsidRDefault="001953A1" w:rsidP="001953A1">
      <w:pPr>
        <w:pStyle w:val="Tijeloteksta2"/>
        <w:numPr>
          <w:ilvl w:val="0"/>
          <w:numId w:val="1"/>
        </w:num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kriterij vrste djelatnosti ulaganja ,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664"/>
      </w:tblGrid>
      <w:tr w:rsidR="001953A1" w:rsidRPr="00CB3A0E" w:rsidTr="001E5B95">
        <w:tc>
          <w:tcPr>
            <w:tcW w:w="5688" w:type="dxa"/>
          </w:tcPr>
          <w:p w:rsidR="001953A1" w:rsidRPr="00CB3A0E" w:rsidRDefault="001953A1" w:rsidP="001E5B95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Vrsta djelatnosti </w:t>
            </w:r>
          </w:p>
        </w:tc>
        <w:tc>
          <w:tcPr>
            <w:tcW w:w="2664" w:type="dxa"/>
          </w:tcPr>
          <w:p w:rsidR="001953A1" w:rsidRPr="00CB3A0E" w:rsidRDefault="001953A1" w:rsidP="001E5B95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Postotak umanjenja</w:t>
            </w:r>
          </w:p>
        </w:tc>
      </w:tr>
      <w:tr w:rsidR="001953A1" w:rsidRPr="00CB3A0E" w:rsidTr="001E5B95">
        <w:tc>
          <w:tcPr>
            <w:tcW w:w="5688" w:type="dxa"/>
          </w:tcPr>
          <w:p w:rsidR="001953A1" w:rsidRPr="00CB3A0E" w:rsidRDefault="001953A1" w:rsidP="001E5B95">
            <w:pPr>
              <w:pStyle w:val="tex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Poslovno- proizvodna </w:t>
            </w:r>
          </w:p>
        </w:tc>
        <w:tc>
          <w:tcPr>
            <w:tcW w:w="2664" w:type="dxa"/>
          </w:tcPr>
          <w:p w:rsidR="001953A1" w:rsidRPr="00CB3A0E" w:rsidRDefault="001953A1" w:rsidP="001E5B95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70%</w:t>
            </w:r>
          </w:p>
        </w:tc>
      </w:tr>
      <w:tr w:rsidR="001953A1" w:rsidRPr="00CB3A0E" w:rsidTr="001E5B95">
        <w:tc>
          <w:tcPr>
            <w:tcW w:w="5688" w:type="dxa"/>
          </w:tcPr>
          <w:p w:rsidR="001953A1" w:rsidRPr="00CB3A0E" w:rsidRDefault="001953A1" w:rsidP="001E5B95">
            <w:pPr>
              <w:pStyle w:val="tex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Trgovačko-ugostiteljska</w:t>
            </w:r>
          </w:p>
        </w:tc>
        <w:tc>
          <w:tcPr>
            <w:tcW w:w="2664" w:type="dxa"/>
          </w:tcPr>
          <w:p w:rsidR="001953A1" w:rsidRPr="00CB3A0E" w:rsidRDefault="001953A1" w:rsidP="001E5B95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50%</w:t>
            </w:r>
          </w:p>
        </w:tc>
      </w:tr>
    </w:tbl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>Kriterij visine ulaganja utvrđenoj u projektnoj dokumentaciji bez obzira na vrstu ulaganja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664"/>
      </w:tblGrid>
      <w:tr w:rsidR="001953A1" w:rsidRPr="00CB3A0E" w:rsidTr="001E5B95">
        <w:tc>
          <w:tcPr>
            <w:tcW w:w="5688" w:type="dxa"/>
          </w:tcPr>
          <w:p w:rsidR="001953A1" w:rsidRPr="00CB3A0E" w:rsidRDefault="001953A1" w:rsidP="001E5B95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Visina ulaganja</w:t>
            </w:r>
          </w:p>
        </w:tc>
        <w:tc>
          <w:tcPr>
            <w:tcW w:w="2664" w:type="dxa"/>
          </w:tcPr>
          <w:p w:rsidR="001953A1" w:rsidRPr="00CB3A0E" w:rsidRDefault="001953A1" w:rsidP="001E5B95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Postotak umanjenja</w:t>
            </w:r>
          </w:p>
        </w:tc>
      </w:tr>
      <w:tr w:rsidR="001953A1" w:rsidRPr="00CB3A0E" w:rsidTr="001E5B95">
        <w:tc>
          <w:tcPr>
            <w:tcW w:w="5688" w:type="dxa"/>
          </w:tcPr>
          <w:p w:rsidR="001953A1" w:rsidRPr="00CB3A0E" w:rsidRDefault="001953A1" w:rsidP="001E5B95">
            <w:pPr>
              <w:pStyle w:val="tex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Od  500.000,00  do 1.000.000,00 kuna</w:t>
            </w:r>
          </w:p>
        </w:tc>
        <w:tc>
          <w:tcPr>
            <w:tcW w:w="2664" w:type="dxa"/>
          </w:tcPr>
          <w:p w:rsidR="001953A1" w:rsidRPr="00CB3A0E" w:rsidRDefault="001953A1" w:rsidP="001E5B95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80%</w:t>
            </w:r>
          </w:p>
        </w:tc>
      </w:tr>
      <w:tr w:rsidR="001953A1" w:rsidRPr="00CB3A0E" w:rsidTr="001E5B95">
        <w:tc>
          <w:tcPr>
            <w:tcW w:w="5688" w:type="dxa"/>
          </w:tcPr>
          <w:p w:rsidR="001953A1" w:rsidRPr="00CB3A0E" w:rsidRDefault="001953A1" w:rsidP="001E5B95">
            <w:pPr>
              <w:pStyle w:val="tex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Iznad 1.000.000,00 kuna</w:t>
            </w:r>
          </w:p>
        </w:tc>
        <w:tc>
          <w:tcPr>
            <w:tcW w:w="2664" w:type="dxa"/>
          </w:tcPr>
          <w:p w:rsidR="001953A1" w:rsidRPr="00CB3A0E" w:rsidRDefault="001953A1" w:rsidP="001E5B95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3A0E">
              <w:rPr>
                <w:rFonts w:ascii="Times New Roman" w:hAnsi="Times New Roman"/>
                <w:color w:val="auto"/>
                <w:sz w:val="24"/>
                <w:szCs w:val="24"/>
              </w:rPr>
              <w:t>90%</w:t>
            </w:r>
          </w:p>
        </w:tc>
      </w:tr>
    </w:tbl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                                                  Članak 2.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Ova Odluka stupa na snagu danom objave u „Službenom vjesniku“  .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Predsjednik                         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Općinskog vijeća:</w:t>
      </w:r>
    </w:p>
    <w:p w:rsidR="001953A1" w:rsidRPr="00CB3A0E" w:rsidRDefault="001953A1" w:rsidP="001953A1">
      <w:pPr>
        <w:rPr>
          <w:rFonts w:ascii="Times New Roman" w:hAnsi="Times New Roman"/>
          <w:sz w:val="24"/>
        </w:rPr>
      </w:pPr>
    </w:p>
    <w:p w:rsidR="001953A1" w:rsidRPr="00182E82" w:rsidRDefault="001953A1" w:rsidP="001953A1">
      <w:pPr>
        <w:rPr>
          <w:rFonts w:ascii="Times New Roman" w:hAnsi="Times New Roman"/>
          <w:sz w:val="24"/>
        </w:rPr>
      </w:pPr>
      <w:r w:rsidRPr="00CB3A0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Jakob </w:t>
      </w:r>
      <w:proofErr w:type="spellStart"/>
      <w:r w:rsidRPr="00CB3A0E">
        <w:rPr>
          <w:rFonts w:ascii="Times New Roman" w:hAnsi="Times New Roman"/>
          <w:sz w:val="24"/>
        </w:rPr>
        <w:t>Verić</w:t>
      </w:r>
      <w:proofErr w:type="spellEnd"/>
    </w:p>
    <w:p w:rsidR="00C13457" w:rsidRDefault="00C13457" w:rsidP="00832A6A">
      <w:pPr>
        <w:rPr>
          <w:rFonts w:ascii="Times New Roman" w:hAnsi="Times New Roman"/>
          <w:sz w:val="24"/>
        </w:rPr>
      </w:pPr>
    </w:p>
    <w:p w:rsidR="00A6214E" w:rsidRPr="00CB4AA2" w:rsidRDefault="00A6214E" w:rsidP="00A6214E">
      <w:pPr>
        <w:pStyle w:val="Naslov"/>
        <w:jc w:val="center"/>
        <w:rPr>
          <w:rFonts w:ascii="Arial" w:hAnsi="Arial" w:cs="Arial"/>
          <w:sz w:val="24"/>
          <w:szCs w:val="24"/>
        </w:rPr>
      </w:pPr>
      <w:r w:rsidRPr="00CB4AA2">
        <w:rPr>
          <w:rFonts w:ascii="Arial" w:hAnsi="Arial" w:cs="Arial"/>
          <w:sz w:val="24"/>
          <w:szCs w:val="24"/>
        </w:rPr>
        <w:lastRenderedPageBreak/>
        <w:t>„GEOTERMALNI IZVORI“ d.o.o.</w:t>
      </w:r>
    </w:p>
    <w:p w:rsidR="00A6214E" w:rsidRPr="00CB4AA2" w:rsidRDefault="00A6214E" w:rsidP="00A6214E">
      <w:pPr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BB7CCC" w:rsidRDefault="00A6214E" w:rsidP="00A6214E">
      <w:pPr>
        <w:jc w:val="center"/>
        <w:rPr>
          <w:rFonts w:cs="Arial"/>
          <w:b/>
          <w:sz w:val="36"/>
          <w:szCs w:val="36"/>
        </w:rPr>
      </w:pPr>
      <w:r w:rsidRPr="00BB7CCC">
        <w:rPr>
          <w:rFonts w:cs="Arial"/>
          <w:b/>
          <w:sz w:val="36"/>
          <w:szCs w:val="36"/>
        </w:rPr>
        <w:t>IZVJEŠĆE O PROVEDENIM AKTIVNOSTIMA I PLAN AKTIVNOSTI ZA SLIJEDEĆE RAZDOBLJE</w:t>
      </w:r>
    </w:p>
    <w:p w:rsidR="00A6214E" w:rsidRPr="00CB4AA2" w:rsidRDefault="00A6214E" w:rsidP="00A6214E">
      <w:pPr>
        <w:rPr>
          <w:rFonts w:cs="Arial"/>
          <w:sz w:val="24"/>
        </w:rPr>
      </w:pPr>
    </w:p>
    <w:p w:rsidR="00A6214E" w:rsidRPr="00CB4AA2" w:rsidRDefault="00A6214E" w:rsidP="00A6214E">
      <w:pPr>
        <w:rPr>
          <w:rFonts w:cs="Arial"/>
          <w:sz w:val="24"/>
        </w:rPr>
      </w:pPr>
    </w:p>
    <w:p w:rsidR="00A6214E" w:rsidRPr="00CB4AA2" w:rsidRDefault="00A6214E" w:rsidP="00A6214E">
      <w:pPr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Default="00A6214E" w:rsidP="00A6214E">
      <w:pPr>
        <w:jc w:val="center"/>
        <w:rPr>
          <w:rFonts w:cs="Arial"/>
          <w:sz w:val="24"/>
        </w:rPr>
      </w:pPr>
    </w:p>
    <w:p w:rsidR="00A6214E" w:rsidRDefault="00A6214E" w:rsidP="00A6214E">
      <w:pPr>
        <w:jc w:val="center"/>
        <w:rPr>
          <w:rFonts w:cs="Arial"/>
          <w:sz w:val="24"/>
        </w:rPr>
      </w:pPr>
    </w:p>
    <w:p w:rsidR="00A6214E" w:rsidRDefault="00A6214E" w:rsidP="00A6214E">
      <w:pPr>
        <w:jc w:val="center"/>
        <w:rPr>
          <w:rFonts w:cs="Arial"/>
          <w:sz w:val="24"/>
        </w:rPr>
      </w:pPr>
    </w:p>
    <w:p w:rsidR="00A6214E" w:rsidRDefault="00A6214E" w:rsidP="00A6214E">
      <w:pPr>
        <w:jc w:val="center"/>
        <w:rPr>
          <w:rFonts w:cs="Arial"/>
          <w:sz w:val="24"/>
        </w:rPr>
      </w:pPr>
    </w:p>
    <w:p w:rsidR="00A6214E" w:rsidRDefault="00A6214E" w:rsidP="00A6214E">
      <w:pPr>
        <w:jc w:val="center"/>
        <w:rPr>
          <w:rFonts w:cs="Arial"/>
          <w:sz w:val="24"/>
        </w:rPr>
      </w:pPr>
    </w:p>
    <w:p w:rsidR="00A6214E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A6214E" w:rsidRPr="00CB4AA2" w:rsidRDefault="00A6214E" w:rsidP="00A6214E">
      <w:pPr>
        <w:jc w:val="center"/>
        <w:rPr>
          <w:rFonts w:cs="Arial"/>
          <w:b/>
          <w:sz w:val="24"/>
        </w:rPr>
      </w:pPr>
      <w:r w:rsidRPr="00CB4AA2">
        <w:rPr>
          <w:rFonts w:cs="Arial"/>
          <w:b/>
          <w:sz w:val="24"/>
        </w:rPr>
        <w:t>Babina Greda, svibanj, 2018.</w:t>
      </w:r>
    </w:p>
    <w:p w:rsidR="00A6214E" w:rsidRPr="00CB4AA2" w:rsidRDefault="00A6214E" w:rsidP="00A6214E">
      <w:pPr>
        <w:jc w:val="both"/>
        <w:rPr>
          <w:rFonts w:cs="Arial"/>
          <w:b/>
          <w:sz w:val="24"/>
        </w:rPr>
      </w:pPr>
      <w:r w:rsidRPr="00CB4AA2">
        <w:rPr>
          <w:rFonts w:cs="Arial"/>
          <w:b/>
          <w:sz w:val="24"/>
        </w:rPr>
        <w:t xml:space="preserve">U V O D </w:t>
      </w:r>
    </w:p>
    <w:p w:rsidR="00A6214E" w:rsidRPr="00CB4AA2" w:rsidRDefault="00A6214E" w:rsidP="00A6214E">
      <w:pPr>
        <w:jc w:val="both"/>
        <w:rPr>
          <w:rFonts w:cs="Arial"/>
          <w:color w:val="474749"/>
          <w:sz w:val="24"/>
          <w:shd w:val="clear" w:color="auto" w:fill="FFFFFF"/>
        </w:rPr>
      </w:pPr>
      <w:r w:rsidRPr="00CB4AA2">
        <w:rPr>
          <w:rFonts w:cs="Arial"/>
          <w:color w:val="474749"/>
          <w:sz w:val="24"/>
          <w:shd w:val="clear" w:color="auto" w:fill="FFFFFF"/>
        </w:rPr>
        <w:t xml:space="preserve">Vukovarsko-srijemska županija i Općina Babina Greda ulažu velike napore u cilju bržeg gospodarskog oporavka, a jedna od smjernica razvoja je i učinkovito iskorištavanje prirodnih resursa kojima raspolažu. </w:t>
      </w:r>
    </w:p>
    <w:p w:rsidR="00A6214E" w:rsidRPr="00CB4AA2" w:rsidRDefault="00A6214E" w:rsidP="00A6214E">
      <w:pPr>
        <w:jc w:val="both"/>
        <w:rPr>
          <w:rFonts w:cs="Arial"/>
          <w:color w:val="474749"/>
          <w:sz w:val="24"/>
          <w:shd w:val="clear" w:color="auto" w:fill="FFFFFF"/>
        </w:rPr>
      </w:pPr>
      <w:r w:rsidRPr="00CB4AA2">
        <w:rPr>
          <w:rFonts w:cs="Arial"/>
          <w:color w:val="474749"/>
          <w:sz w:val="24"/>
          <w:shd w:val="clear" w:color="auto" w:fill="FFFFFF"/>
        </w:rPr>
        <w:t>Istraživanja koja je provela INA d.d. tijekom 2002. godine na bušotini izgrađenoj 1984. i 1985. godine, a koja se nalazi na području općine Babina Greda, ukazuju na zanimljiv potencijal geotermalne energije na tom području.</w:t>
      </w:r>
    </w:p>
    <w:p w:rsidR="00A6214E" w:rsidRPr="00CB4AA2" w:rsidRDefault="00A6214E" w:rsidP="00A6214E">
      <w:pPr>
        <w:jc w:val="both"/>
        <w:rPr>
          <w:rFonts w:cs="Arial"/>
          <w:color w:val="474749"/>
          <w:sz w:val="24"/>
          <w:shd w:val="clear" w:color="auto" w:fill="FFFFFF"/>
        </w:rPr>
      </w:pPr>
      <w:r w:rsidRPr="00CB4AA2">
        <w:rPr>
          <w:rFonts w:cs="Arial"/>
          <w:color w:val="474749"/>
          <w:sz w:val="24"/>
          <w:shd w:val="clear" w:color="auto" w:fill="FFFFFF"/>
        </w:rPr>
        <w:t xml:space="preserve">„Ispitivan je dio kanala bušotine bez zaštitnih cijevi na dubini 2274-1767 m. Na tom intervalu probušene su karbonate mezozoika. </w:t>
      </w:r>
    </w:p>
    <w:p w:rsidR="00A6214E" w:rsidRPr="00CB4AA2" w:rsidRDefault="00A6214E" w:rsidP="00A6214E">
      <w:pPr>
        <w:jc w:val="both"/>
        <w:rPr>
          <w:rFonts w:cs="Arial"/>
          <w:color w:val="474749"/>
          <w:sz w:val="24"/>
          <w:shd w:val="clear" w:color="auto" w:fill="FFFFFF"/>
        </w:rPr>
      </w:pPr>
      <w:r w:rsidRPr="00CB4AA2">
        <w:rPr>
          <w:rFonts w:cs="Arial"/>
          <w:color w:val="474749"/>
          <w:sz w:val="24"/>
          <w:shd w:val="clear" w:color="auto" w:fill="FFFFFF"/>
        </w:rPr>
        <w:t xml:space="preserve">Prema rezultatima ovih mjerenja, najproduktivniji interval je na dubini od 2055-2053 m, dok ostatak također sudjeluje u proizvodnji s manjim udjelom. U tom proizvodnom dijelu u dubini izmjerena je maksimalna temperatura od 121,1º C u laganom porastu, a na dubini od 1750 m zabilježen je maksimalni tlak od 170 bara. </w:t>
      </w:r>
    </w:p>
    <w:p w:rsidR="00A6214E" w:rsidRPr="00CB4AA2" w:rsidRDefault="00A6214E" w:rsidP="00A6214E">
      <w:pPr>
        <w:jc w:val="both"/>
        <w:rPr>
          <w:rFonts w:cs="Arial"/>
          <w:color w:val="474749"/>
          <w:sz w:val="24"/>
          <w:shd w:val="clear" w:color="auto" w:fill="FFFFFF"/>
        </w:rPr>
      </w:pPr>
      <w:r w:rsidRPr="00CB4AA2">
        <w:rPr>
          <w:rFonts w:cs="Arial"/>
          <w:color w:val="474749"/>
          <w:sz w:val="24"/>
          <w:shd w:val="clear" w:color="auto" w:fill="FFFFFF"/>
        </w:rPr>
        <w:t xml:space="preserve">Na površini je dobiven dotok geotermalne vode niskog saliniteta od 3,65g </w:t>
      </w:r>
      <w:proofErr w:type="spellStart"/>
      <w:r w:rsidRPr="00CB4AA2">
        <w:rPr>
          <w:rFonts w:cs="Arial"/>
          <w:color w:val="474749"/>
          <w:sz w:val="24"/>
          <w:shd w:val="clear" w:color="auto" w:fill="FFFFFF"/>
        </w:rPr>
        <w:t>NaCl</w:t>
      </w:r>
      <w:proofErr w:type="spellEnd"/>
      <w:r w:rsidRPr="00CB4AA2">
        <w:rPr>
          <w:rFonts w:cs="Arial"/>
          <w:color w:val="474749"/>
          <w:sz w:val="24"/>
          <w:shd w:val="clear" w:color="auto" w:fill="FFFFFF"/>
        </w:rPr>
        <w:t xml:space="preserve">/dm³ maksimalno dosegnute temperature na površini od 92ºC, pri protoku od 46,8 m³/h ili 1123,2 m³/dan uz tlak na ušću od 8 bara, uz protok ograničen na promjer od 23 mm. </w:t>
      </w:r>
    </w:p>
    <w:p w:rsidR="00A6214E" w:rsidRPr="00CB4AA2" w:rsidRDefault="00A6214E" w:rsidP="00A6214E">
      <w:pPr>
        <w:jc w:val="both"/>
        <w:rPr>
          <w:rFonts w:cs="Arial"/>
          <w:color w:val="474749"/>
          <w:sz w:val="24"/>
          <w:shd w:val="clear" w:color="auto" w:fill="FFFFFF"/>
        </w:rPr>
      </w:pPr>
      <w:r w:rsidRPr="00CB4AA2">
        <w:rPr>
          <w:rFonts w:cs="Arial"/>
          <w:b/>
          <w:color w:val="474749"/>
          <w:sz w:val="24"/>
          <w:shd w:val="clear" w:color="auto" w:fill="FFFFFF"/>
        </w:rPr>
        <w:lastRenderedPageBreak/>
        <w:t>Iako je indicirana mogućnost postizanja još boljih rezultata, oni nisu dosegnuti zbog tehničkih ograničenja raspoložive opreme i drugih zahtjeva mjerenja i sigurnosti njihovog izvođenja</w:t>
      </w:r>
      <w:r w:rsidRPr="00CB4AA2">
        <w:rPr>
          <w:rFonts w:cs="Arial"/>
          <w:color w:val="474749"/>
          <w:sz w:val="24"/>
          <w:shd w:val="clear" w:color="auto" w:fill="FFFFFF"/>
        </w:rPr>
        <w:t>.“</w:t>
      </w:r>
      <w:r w:rsidRPr="00CB4AA2">
        <w:rPr>
          <w:rStyle w:val="Referencafusnote"/>
          <w:rFonts w:cs="Arial"/>
          <w:color w:val="474749"/>
          <w:sz w:val="24"/>
          <w:shd w:val="clear" w:color="auto" w:fill="FFFFFF"/>
        </w:rPr>
        <w:footnoteReference w:id="1"/>
      </w:r>
    </w:p>
    <w:p w:rsidR="00A6214E" w:rsidRPr="00CB4AA2" w:rsidRDefault="00A6214E" w:rsidP="00A6214E">
      <w:pPr>
        <w:pStyle w:val="Odlomakpopisa"/>
        <w:ind w:left="1440"/>
        <w:jc w:val="both"/>
        <w:rPr>
          <w:rFonts w:cs="Arial"/>
          <w:color w:val="474749"/>
          <w:sz w:val="24"/>
          <w:shd w:val="clear" w:color="auto" w:fill="FFFFFF"/>
        </w:rPr>
      </w:pPr>
    </w:p>
    <w:p w:rsidR="00A6214E" w:rsidRPr="00CB4AA2" w:rsidRDefault="00A6214E" w:rsidP="00A6214E">
      <w:pPr>
        <w:pStyle w:val="Odlomakpopisa"/>
        <w:ind w:left="1440"/>
        <w:jc w:val="both"/>
        <w:rPr>
          <w:rFonts w:cs="Arial"/>
          <w:color w:val="474749"/>
          <w:sz w:val="24"/>
          <w:shd w:val="clear" w:color="auto" w:fill="FFFFFF"/>
        </w:rPr>
      </w:pPr>
    </w:p>
    <w:p w:rsidR="00A6214E" w:rsidRDefault="00A6214E" w:rsidP="00A6214E">
      <w:pPr>
        <w:pStyle w:val="Odlomakpopisa"/>
        <w:ind w:left="0"/>
        <w:jc w:val="both"/>
        <w:rPr>
          <w:rFonts w:cs="Arial"/>
          <w:b/>
          <w:color w:val="474749"/>
          <w:sz w:val="24"/>
          <w:shd w:val="clear" w:color="auto" w:fill="FFFFFF"/>
        </w:rPr>
      </w:pPr>
      <w:r w:rsidRPr="00CB4AA2">
        <w:rPr>
          <w:rFonts w:cs="Arial"/>
          <w:b/>
          <w:color w:val="474749"/>
          <w:sz w:val="24"/>
          <w:shd w:val="clear" w:color="auto" w:fill="FFFFFF"/>
        </w:rPr>
        <w:t>PROVEDENE AKTIVNOSTI</w:t>
      </w:r>
    </w:p>
    <w:p w:rsidR="00A6214E" w:rsidRDefault="00A6214E" w:rsidP="00A6214E">
      <w:pPr>
        <w:pStyle w:val="Odlomakpopisa"/>
        <w:ind w:left="0"/>
        <w:jc w:val="both"/>
        <w:rPr>
          <w:rFonts w:cs="Arial"/>
          <w:b/>
          <w:color w:val="474749"/>
          <w:sz w:val="24"/>
          <w:shd w:val="clear" w:color="auto" w:fill="FFFFFF"/>
        </w:rPr>
      </w:pPr>
    </w:p>
    <w:p w:rsidR="00A6214E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  <w:r>
        <w:rPr>
          <w:rFonts w:cs="Arial"/>
          <w:color w:val="474749"/>
          <w:sz w:val="24"/>
          <w:shd w:val="clear" w:color="auto" w:fill="FFFFFF"/>
        </w:rPr>
        <w:t>S ciljem stavljanja u funkciju gospodarskog razvoja navedenog geotermalnog potencijala, Vukovarsko-srijemska županija i Općina Babina Greda su 2013. godine osnovale zajedničko poduzeće, „Geotermalni izvori“ d.o.o., bez uposlenih osoba, sa sjedištem u Babinoj Gredi i jednakim vlasničkim udjelima.</w:t>
      </w:r>
    </w:p>
    <w:p w:rsidR="00A6214E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</w:p>
    <w:p w:rsidR="00A6214E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  <w:r>
        <w:rPr>
          <w:rFonts w:cs="Arial"/>
          <w:color w:val="474749"/>
          <w:sz w:val="24"/>
          <w:shd w:val="clear" w:color="auto" w:fill="FFFFFF"/>
        </w:rPr>
        <w:t>Nakon osnivanja, poduzeće je započelo s aktivnostima prikupljanja sve dostupne dokumentacije u svezi geotermalne bušotine i na njoj provedenih radova kako bi se, sukladno zakonskoj proceduri, moglo započeti s aktivnostima ispitivanja mogućnosti geotermalnog potencijala.</w:t>
      </w:r>
    </w:p>
    <w:p w:rsidR="00A6214E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</w:p>
    <w:p w:rsidR="00A6214E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  <w:r>
        <w:rPr>
          <w:rFonts w:cs="Arial"/>
          <w:color w:val="474749"/>
          <w:sz w:val="24"/>
          <w:shd w:val="clear" w:color="auto" w:fill="FFFFFF"/>
        </w:rPr>
        <w:t xml:space="preserve">U dva navrata je </w:t>
      </w:r>
      <w:proofErr w:type="spellStart"/>
      <w:r>
        <w:rPr>
          <w:rFonts w:cs="Arial"/>
          <w:color w:val="474749"/>
          <w:sz w:val="24"/>
          <w:shd w:val="clear" w:color="auto" w:fill="FFFFFF"/>
        </w:rPr>
        <w:t>pokušano</w:t>
      </w:r>
      <w:proofErr w:type="spellEnd"/>
      <w:r>
        <w:rPr>
          <w:rFonts w:cs="Arial"/>
          <w:color w:val="474749"/>
          <w:sz w:val="24"/>
          <w:shd w:val="clear" w:color="auto" w:fill="FFFFFF"/>
        </w:rPr>
        <w:t xml:space="preserve"> ostvariti pravo na istražni prostor na području gospodarske zone „Krčevine“. Za potrebe istoga, prikupljene su sve potrebne suglasnosti nadležnih državnih tijela, međutim, zbog neusklađenosti prostorno-planske dokumentacije, kako na razini općine tako i županije, pravo na istražni prostor nije dodijeljeno. </w:t>
      </w:r>
    </w:p>
    <w:p w:rsidR="00A6214E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</w:p>
    <w:p w:rsidR="00A6214E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  <w:r>
        <w:rPr>
          <w:rFonts w:cs="Arial"/>
          <w:color w:val="474749"/>
          <w:sz w:val="24"/>
          <w:shd w:val="clear" w:color="auto" w:fill="FFFFFF"/>
        </w:rPr>
        <w:t>Temeljem toga, Općina je provela izmjene i dopune prostornog plana, dok su izmjene i dopune PPVSŽ u završnoj fazi izrade.</w:t>
      </w:r>
    </w:p>
    <w:p w:rsidR="00A6214E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</w:p>
    <w:p w:rsidR="00A6214E" w:rsidRPr="00DD3FC7" w:rsidRDefault="00A6214E" w:rsidP="00A6214E">
      <w:pPr>
        <w:pStyle w:val="Odlomakpopisa"/>
        <w:ind w:left="0"/>
        <w:jc w:val="both"/>
        <w:rPr>
          <w:rFonts w:cs="Arial"/>
          <w:i/>
          <w:color w:val="474749"/>
          <w:sz w:val="24"/>
          <w:u w:val="single"/>
          <w:shd w:val="clear" w:color="auto" w:fill="FFFFFF"/>
        </w:rPr>
      </w:pPr>
      <w:r w:rsidRPr="00DD3FC7">
        <w:rPr>
          <w:rFonts w:cs="Arial"/>
          <w:i/>
          <w:color w:val="474749"/>
          <w:sz w:val="24"/>
          <w:u w:val="single"/>
          <w:shd w:val="clear" w:color="auto" w:fill="FFFFFF"/>
        </w:rPr>
        <w:t>Zakonodavni okvir</w:t>
      </w:r>
    </w:p>
    <w:p w:rsidR="00A6214E" w:rsidRDefault="00A6214E" w:rsidP="00A6214E">
      <w:pPr>
        <w:jc w:val="both"/>
        <w:rPr>
          <w:rFonts w:cs="Arial"/>
          <w:sz w:val="24"/>
        </w:rPr>
      </w:pPr>
      <w:r w:rsidRPr="009274D7">
        <w:rPr>
          <w:rFonts w:cs="Arial"/>
          <w:sz w:val="24"/>
        </w:rPr>
        <w:t>Zakonodavni okvir</w:t>
      </w:r>
      <w:r>
        <w:rPr>
          <w:rFonts w:cs="Arial"/>
          <w:sz w:val="24"/>
        </w:rPr>
        <w:t xml:space="preserve"> koji određuje aktivnosti poduzeća se mijenja na način da regulacija eksploatacije geotermalne vode u energetske svrhe prelazi iz Zakona o rudarstvu u Zakon o ugljikovodicima.</w:t>
      </w:r>
    </w:p>
    <w:p w:rsidR="00A6214E" w:rsidRPr="009274D7" w:rsidRDefault="00A6214E" w:rsidP="00A6214E">
      <w:pPr>
        <w:jc w:val="both"/>
        <w:rPr>
          <w:rFonts w:cs="Arial"/>
          <w:sz w:val="24"/>
        </w:rPr>
      </w:pPr>
      <w:r w:rsidRPr="009274D7">
        <w:rPr>
          <w:rFonts w:cs="Arial"/>
          <w:sz w:val="24"/>
        </w:rPr>
        <w:t xml:space="preserve">Prijedloge tri relevantna zakona (Zakon o ugljikovodicima, Zakon o upravljanju državnom imovinom i Zakon o poticanju poduzetničke infrastrukture) Vlada RH </w:t>
      </w:r>
      <w:r>
        <w:rPr>
          <w:rFonts w:cs="Arial"/>
          <w:sz w:val="24"/>
        </w:rPr>
        <w:t xml:space="preserve">je </w:t>
      </w:r>
      <w:r w:rsidRPr="009274D7">
        <w:rPr>
          <w:rFonts w:cs="Arial"/>
          <w:sz w:val="24"/>
        </w:rPr>
        <w:t>usvojila u prosincu, 2017. i uputila u Sabor na usvajanje.</w:t>
      </w:r>
    </w:p>
    <w:p w:rsidR="00A6214E" w:rsidRDefault="00A6214E" w:rsidP="00A6214E">
      <w:pPr>
        <w:jc w:val="both"/>
        <w:rPr>
          <w:rFonts w:cs="Arial"/>
          <w:sz w:val="24"/>
        </w:rPr>
      </w:pPr>
      <w:r w:rsidRPr="009274D7">
        <w:rPr>
          <w:rFonts w:cs="Arial"/>
          <w:sz w:val="24"/>
        </w:rPr>
        <w:t xml:space="preserve">Prijedlozi su prošli prvo čitanje i u tijeku su tražene izmjene i dopune nakon čega se upućuju u Sabor na drugo čitanje i/ili usvajanje. </w:t>
      </w:r>
    </w:p>
    <w:p w:rsidR="00A6214E" w:rsidRPr="00DD3FC7" w:rsidRDefault="00A6214E" w:rsidP="00A6214E">
      <w:pPr>
        <w:jc w:val="both"/>
        <w:rPr>
          <w:rFonts w:cs="Arial"/>
          <w:i/>
          <w:sz w:val="24"/>
          <w:u w:val="single"/>
        </w:rPr>
      </w:pPr>
      <w:r w:rsidRPr="00DD3FC7">
        <w:rPr>
          <w:rFonts w:cs="Arial"/>
          <w:i/>
          <w:sz w:val="24"/>
          <w:u w:val="single"/>
        </w:rPr>
        <w:t>Prostorno-planska dokumentacija</w:t>
      </w:r>
    </w:p>
    <w:p w:rsidR="00A6214E" w:rsidRPr="009274D7" w:rsidRDefault="00A6214E" w:rsidP="00A6214E">
      <w:pPr>
        <w:jc w:val="both"/>
        <w:rPr>
          <w:rFonts w:cs="Arial"/>
          <w:sz w:val="24"/>
        </w:rPr>
      </w:pPr>
      <w:r w:rsidRPr="009274D7">
        <w:rPr>
          <w:rFonts w:cs="Arial"/>
          <w:sz w:val="24"/>
        </w:rPr>
        <w:t>Izrađen je nacrt PPVSŽ i u tijeku je izrada SPUO-a čiji završetak se očekuje do ljeta, 2018. Nakon toga slijedi javna rasprava, eventualne izmjene i dopune plana te upućivanje nadležnom ministarstvu na odobrenje i usvajanje od strane Skupštine VSŽ.</w:t>
      </w:r>
      <w:r>
        <w:rPr>
          <w:rFonts w:cs="Arial"/>
          <w:sz w:val="24"/>
        </w:rPr>
        <w:t xml:space="preserve"> Općina je uskladila svoj prostorni plan sukladno traženim uvjetima za provedbu planiranih aktivnosti.</w:t>
      </w:r>
    </w:p>
    <w:p w:rsidR="00A6214E" w:rsidRPr="009274D7" w:rsidRDefault="00A6214E" w:rsidP="00A6214E">
      <w:pPr>
        <w:jc w:val="both"/>
        <w:rPr>
          <w:rFonts w:cs="Arial"/>
          <w:i/>
          <w:sz w:val="24"/>
          <w:u w:val="single"/>
        </w:rPr>
      </w:pPr>
      <w:r w:rsidRPr="009274D7">
        <w:rPr>
          <w:rFonts w:cs="Arial"/>
          <w:i/>
          <w:sz w:val="24"/>
          <w:u w:val="single"/>
        </w:rPr>
        <w:t>Postupak stjecanja prava na istražni prostor</w:t>
      </w:r>
    </w:p>
    <w:p w:rsidR="00A6214E" w:rsidRDefault="00A6214E" w:rsidP="00A6214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Proveden</w:t>
      </w:r>
      <w:r w:rsidRPr="009274D7">
        <w:rPr>
          <w:rFonts w:cs="Arial"/>
          <w:sz w:val="24"/>
        </w:rPr>
        <w:t xml:space="preserve"> je postupak nabave za odabir izvođača „Studije procjene geotermalnog potencijala na području općine B. Greda“. Navedena studija je temeljni i sastavni dio zahtjeva za istražni prostor. Završetak izrade planiran je u roku 90 dana od dana potpisa ugovora s izvođačem.  </w:t>
      </w:r>
    </w:p>
    <w:p w:rsidR="00A6214E" w:rsidRPr="00DD3FC7" w:rsidRDefault="00A6214E" w:rsidP="00A6214E">
      <w:pPr>
        <w:jc w:val="both"/>
        <w:rPr>
          <w:rFonts w:cs="Arial"/>
          <w:i/>
          <w:sz w:val="24"/>
          <w:u w:val="single"/>
        </w:rPr>
      </w:pPr>
      <w:r>
        <w:rPr>
          <w:rFonts w:cs="Arial"/>
          <w:i/>
          <w:sz w:val="24"/>
          <w:u w:val="single"/>
        </w:rPr>
        <w:t>„</w:t>
      </w:r>
      <w:r w:rsidRPr="00DD3FC7">
        <w:rPr>
          <w:rFonts w:cs="Arial"/>
          <w:i/>
          <w:sz w:val="24"/>
          <w:u w:val="single"/>
        </w:rPr>
        <w:t>Geotermalni izvori</w:t>
      </w:r>
      <w:r>
        <w:rPr>
          <w:rFonts w:cs="Arial"/>
          <w:i/>
          <w:sz w:val="24"/>
          <w:u w:val="single"/>
        </w:rPr>
        <w:t>“</w:t>
      </w:r>
      <w:r w:rsidRPr="00DD3FC7">
        <w:rPr>
          <w:rFonts w:cs="Arial"/>
          <w:i/>
          <w:sz w:val="24"/>
          <w:u w:val="single"/>
        </w:rPr>
        <w:t xml:space="preserve"> d.o.o.</w:t>
      </w:r>
    </w:p>
    <w:p w:rsidR="00A6214E" w:rsidRDefault="00A6214E" w:rsidP="00A6214E">
      <w:pPr>
        <w:jc w:val="both"/>
        <w:rPr>
          <w:rFonts w:cs="Arial"/>
          <w:sz w:val="24"/>
        </w:rPr>
      </w:pPr>
      <w:r w:rsidRPr="00DD3FC7">
        <w:rPr>
          <w:rFonts w:cs="Arial"/>
          <w:sz w:val="24"/>
        </w:rPr>
        <w:lastRenderedPageBreak/>
        <w:t>Na dan 04. travnja, 2018. dva djelatnika su zaposlena u trgovačkom društvu. U tijeku je izrada Pravilnika o radu i Pravilnika o unutarnjem ustrojstvu te rješavanje administrat</w:t>
      </w:r>
      <w:r>
        <w:rPr>
          <w:rFonts w:cs="Arial"/>
          <w:sz w:val="24"/>
        </w:rPr>
        <w:t>ivnih pitanja u svezi poslovanja društva.</w:t>
      </w:r>
      <w:r w:rsidRPr="00DD3FC7">
        <w:rPr>
          <w:rFonts w:cs="Arial"/>
          <w:sz w:val="24"/>
        </w:rPr>
        <w:t xml:space="preserve"> </w:t>
      </w:r>
      <w:r>
        <w:rPr>
          <w:rFonts w:cs="Arial"/>
          <w:sz w:val="24"/>
        </w:rPr>
        <w:t>Također, radi se na pripremi dokumentacije za podnošenje zahtjeva za stjecanje vlasništva nad gospodarskom zonom „Krčevine“ na način da država dodijeli navedeno zemljište u vlasništvo općine. Po usvajanju gore navedenih zakona, pristupit će se podnošenju zahtjeva za istražni prostor.</w:t>
      </w:r>
    </w:p>
    <w:p w:rsidR="00A6214E" w:rsidRPr="00DD3FC7" w:rsidRDefault="00A6214E" w:rsidP="00A6214E">
      <w:pPr>
        <w:jc w:val="both"/>
        <w:rPr>
          <w:rFonts w:cs="Arial"/>
          <w:sz w:val="24"/>
        </w:rPr>
      </w:pPr>
    </w:p>
    <w:p w:rsidR="00A6214E" w:rsidRPr="009274D7" w:rsidRDefault="00A6214E" w:rsidP="00A6214E">
      <w:pPr>
        <w:jc w:val="both"/>
        <w:rPr>
          <w:rFonts w:cs="Arial"/>
          <w:sz w:val="24"/>
        </w:rPr>
      </w:pPr>
    </w:p>
    <w:p w:rsidR="00A6214E" w:rsidRPr="00CB4AA2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</w:p>
    <w:p w:rsidR="00A6214E" w:rsidRDefault="00A6214E" w:rsidP="00A6214E">
      <w:pPr>
        <w:pStyle w:val="Odlomakpopisa"/>
        <w:ind w:left="0"/>
        <w:jc w:val="both"/>
        <w:rPr>
          <w:rFonts w:cs="Arial"/>
          <w:b/>
          <w:color w:val="474749"/>
          <w:sz w:val="24"/>
          <w:shd w:val="clear" w:color="auto" w:fill="FFFFFF"/>
        </w:rPr>
      </w:pPr>
    </w:p>
    <w:p w:rsidR="00A6214E" w:rsidRPr="00BB7CCC" w:rsidRDefault="00A6214E" w:rsidP="00A6214E">
      <w:pPr>
        <w:pStyle w:val="Odlomakpopisa"/>
        <w:ind w:left="0"/>
        <w:jc w:val="both"/>
        <w:rPr>
          <w:rFonts w:cs="Arial"/>
          <w:color w:val="474749"/>
          <w:sz w:val="24"/>
          <w:shd w:val="clear" w:color="auto" w:fill="FFFFFF"/>
        </w:rPr>
      </w:pPr>
      <w:r>
        <w:rPr>
          <w:rFonts w:cs="Arial"/>
          <w:color w:val="474749"/>
          <w:sz w:val="24"/>
          <w:shd w:val="clear" w:color="auto" w:fill="FFFFFF"/>
        </w:rPr>
        <w:t>U nastavku se daje pregled planiranih troškova društva „Geotermalni izvori“ d.o.o. za 2018. godinu:</w:t>
      </w:r>
    </w:p>
    <w:p w:rsidR="00A6214E" w:rsidRPr="00CB4AA2" w:rsidRDefault="00A6214E" w:rsidP="00A6214E">
      <w:pPr>
        <w:pStyle w:val="Odlomakpopisa"/>
        <w:ind w:left="0"/>
        <w:jc w:val="both"/>
        <w:rPr>
          <w:rFonts w:cs="Arial"/>
          <w:b/>
          <w:color w:val="474749"/>
          <w:sz w:val="24"/>
          <w:shd w:val="clear" w:color="auto" w:fill="FFFFFF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657"/>
        <w:gridCol w:w="3520"/>
        <w:gridCol w:w="1960"/>
        <w:gridCol w:w="960"/>
      </w:tblGrid>
      <w:tr w:rsidR="00A6214E" w:rsidRPr="00BB7CCC" w:rsidTr="001E5B9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  <w:r w:rsidRPr="00BB7CCC">
              <w:rPr>
                <w:b/>
                <w:bCs/>
                <w:color w:val="000000"/>
              </w:rPr>
              <w:t>RB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  <w:r w:rsidRPr="00BB7CCC">
              <w:rPr>
                <w:b/>
                <w:bCs/>
                <w:color w:val="000000"/>
              </w:rPr>
              <w:t>Naziv troška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  <w:r w:rsidRPr="00BB7CCC">
              <w:rPr>
                <w:b/>
                <w:bCs/>
                <w:color w:val="000000"/>
              </w:rPr>
              <w:t>Ukupni iznos-2018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Troškovi plaća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280.000,00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Informatička oprema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15.000,00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opcija</w:t>
            </w: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Neoporezivi dodaci na plaću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Putni troškovi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18.000,00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Dnevnice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18.000,00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Gorivo, cestarina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27.000,00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Troškovi telekomunikacija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Uredski materijal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3.000,00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opcija</w:t>
            </w: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Reprezentacija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10.000,00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Najam prostora/režijski troškovi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opcija</w:t>
            </w: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Troškovi održavanja službenog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3.000,00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opcija</w:t>
            </w: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Troškovi knjigovodstva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13.500,00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Projektno tehnička dokumentacija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color w:val="000000"/>
              </w:rPr>
            </w:pPr>
            <w:r w:rsidRPr="00BB7CCC">
              <w:rPr>
                <w:color w:val="000000"/>
              </w:rPr>
              <w:t>250.000,00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  <w:r w:rsidRPr="00BB7CCC">
              <w:rPr>
                <w:b/>
                <w:bCs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  <w:r w:rsidRPr="00BB7CCC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jc w:val="right"/>
              <w:rPr>
                <w:b/>
                <w:bCs/>
                <w:color w:val="000000"/>
              </w:rPr>
            </w:pPr>
            <w:r w:rsidRPr="00BB7CCC">
              <w:rPr>
                <w:b/>
                <w:bCs/>
                <w:color w:val="000000"/>
              </w:rPr>
              <w:t>658.500,00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B7CCC">
              <w:rPr>
                <w:b/>
                <w:bCs/>
                <w:i/>
                <w:iCs/>
                <w:color w:val="000000"/>
                <w:u w:val="single"/>
              </w:rPr>
              <w:t>Fiksni iznos bez uključenih opcija: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628.500,00 HRK od čega je projektna dokumentacija 250.000,00 HRK</w:t>
            </w: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  <w:r w:rsidRPr="00BB7CCC">
              <w:rPr>
                <w:color w:val="000000"/>
              </w:rPr>
              <w:t>50%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ind w:left="-548"/>
              <w:rPr>
                <w:color w:val="000000"/>
              </w:rPr>
            </w:pPr>
            <w:r>
              <w:rPr>
                <w:color w:val="000000"/>
              </w:rPr>
              <w:t xml:space="preserve">50%  </w:t>
            </w:r>
            <w:r w:rsidRPr="00BB7CCC">
              <w:rPr>
                <w:color w:val="000000"/>
              </w:rPr>
              <w:t>314.250,00 HRK Općina Babina Greda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BB7CCC">
              <w:rPr>
                <w:b/>
                <w:bCs/>
                <w:i/>
                <w:iCs/>
                <w:color w:val="000000"/>
                <w:u w:val="single"/>
              </w:rPr>
              <w:t>Iznos s uključenim opcijama: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  <w:tr w:rsidR="00A6214E" w:rsidRPr="00BB7CCC" w:rsidTr="001E5B9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b/>
                <w:bCs/>
                <w:color w:val="000000"/>
              </w:rPr>
            </w:pPr>
            <w:r w:rsidRPr="00BB7CCC">
              <w:rPr>
                <w:b/>
                <w:bCs/>
                <w:color w:val="000000"/>
              </w:rPr>
              <w:t>329.250,00 HRK Općina Babina Greda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4E" w:rsidRPr="00BB7CCC" w:rsidRDefault="00A6214E" w:rsidP="001E5B95">
            <w:pPr>
              <w:rPr>
                <w:color w:val="000000"/>
              </w:rPr>
            </w:pPr>
          </w:p>
        </w:tc>
      </w:tr>
    </w:tbl>
    <w:p w:rsidR="00A6214E" w:rsidRPr="00CB4AA2" w:rsidRDefault="00A6214E" w:rsidP="00A6214E">
      <w:pPr>
        <w:pStyle w:val="Odlomakpopisa"/>
        <w:ind w:left="1440"/>
        <w:jc w:val="both"/>
        <w:rPr>
          <w:rFonts w:cs="Arial"/>
          <w:color w:val="474749"/>
          <w:sz w:val="24"/>
          <w:shd w:val="clear" w:color="auto" w:fill="FFFFFF"/>
        </w:rPr>
      </w:pPr>
    </w:p>
    <w:p w:rsidR="00A6214E" w:rsidRPr="00BB7CCC" w:rsidRDefault="00A6214E" w:rsidP="00A6214E">
      <w:pPr>
        <w:jc w:val="both"/>
        <w:rPr>
          <w:b/>
          <w:bCs/>
          <w:i/>
          <w:iCs/>
          <w:color w:val="000000"/>
        </w:rPr>
      </w:pPr>
      <w:r w:rsidRPr="00BB7CCC">
        <w:rPr>
          <w:b/>
          <w:bCs/>
          <w:i/>
          <w:iCs/>
          <w:color w:val="000000"/>
        </w:rPr>
        <w:t>Napomena: "Opcija" - troškovi koji možda neće biti uključeni u</w:t>
      </w:r>
      <w:r>
        <w:rPr>
          <w:b/>
          <w:bCs/>
          <w:i/>
          <w:iCs/>
          <w:color w:val="000000"/>
        </w:rPr>
        <w:t xml:space="preserve"> proračun</w:t>
      </w:r>
      <w:r w:rsidRPr="00BB7CCC">
        <w:rPr>
          <w:b/>
          <w:bCs/>
          <w:i/>
          <w:iCs/>
          <w:color w:val="000000"/>
        </w:rPr>
        <w:t xml:space="preserve"> za 2018.</w:t>
      </w:r>
      <w:r>
        <w:rPr>
          <w:b/>
          <w:bCs/>
          <w:i/>
          <w:iCs/>
          <w:color w:val="000000"/>
        </w:rPr>
        <w:t xml:space="preserve"> </w:t>
      </w:r>
      <w:r w:rsidRPr="00BB7CCC">
        <w:rPr>
          <w:b/>
          <w:bCs/>
          <w:i/>
          <w:iCs/>
          <w:color w:val="000000"/>
        </w:rPr>
        <w:t>godinu</w:t>
      </w:r>
    </w:p>
    <w:p w:rsidR="00A6214E" w:rsidRPr="00CB4AA2" w:rsidRDefault="00A6214E" w:rsidP="00A6214E">
      <w:pPr>
        <w:jc w:val="both"/>
        <w:rPr>
          <w:rFonts w:cs="Arial"/>
          <w:b/>
          <w:sz w:val="24"/>
        </w:rPr>
      </w:pPr>
    </w:p>
    <w:p w:rsidR="00A6214E" w:rsidRPr="00CB4AA2" w:rsidRDefault="00A6214E" w:rsidP="00A6214E">
      <w:pPr>
        <w:jc w:val="center"/>
        <w:rPr>
          <w:rFonts w:cs="Arial"/>
          <w:sz w:val="24"/>
        </w:rPr>
      </w:pPr>
    </w:p>
    <w:p w:rsidR="001953A1" w:rsidRDefault="001953A1" w:rsidP="00832A6A">
      <w:pPr>
        <w:rPr>
          <w:rFonts w:ascii="Times New Roman" w:hAnsi="Times New Roman"/>
          <w:sz w:val="24"/>
        </w:rPr>
      </w:pPr>
    </w:p>
    <w:p w:rsidR="00A6214E" w:rsidRDefault="00A6214E" w:rsidP="00832A6A">
      <w:pPr>
        <w:rPr>
          <w:rFonts w:ascii="Times New Roman" w:hAnsi="Times New Roman"/>
          <w:sz w:val="24"/>
        </w:rPr>
      </w:pPr>
    </w:p>
    <w:p w:rsidR="00F05F3D" w:rsidRDefault="00F05F3D" w:rsidP="00F05F3D">
      <w:pPr>
        <w:pStyle w:val="StandardWeb"/>
        <w:spacing w:before="0" w:beforeAutospacing="0" w:after="0" w:afterAutospacing="0"/>
      </w:pPr>
      <w:r w:rsidRPr="000C5143">
        <w:rPr>
          <w:b/>
          <w:bCs/>
          <w:sz w:val="32"/>
          <w:szCs w:val="32"/>
        </w:rPr>
        <w:lastRenderedPageBreak/>
        <w:t xml:space="preserve">          REPUBLIKA</w:t>
      </w:r>
      <w:r w:rsidRPr="00FE089F">
        <w:rPr>
          <w:b/>
          <w:bCs/>
          <w:sz w:val="32"/>
          <w:szCs w:val="32"/>
        </w:rPr>
        <w:t xml:space="preserve"> </w:t>
      </w:r>
      <w:r w:rsidRPr="000C5143">
        <w:rPr>
          <w:b/>
          <w:bCs/>
          <w:sz w:val="32"/>
          <w:szCs w:val="32"/>
        </w:rPr>
        <w:t>HRVATSKA</w:t>
      </w:r>
    </w:p>
    <w:p w:rsidR="00F05F3D" w:rsidRPr="00FE089F" w:rsidRDefault="00F05F3D" w:rsidP="00F05F3D">
      <w:pPr>
        <w:pStyle w:val="StandardWeb"/>
        <w:spacing w:before="0" w:beforeAutospacing="0" w:after="0" w:afterAutospacing="0"/>
      </w:pPr>
      <w:r w:rsidRPr="00FE089F">
        <w:rPr>
          <w:b/>
          <w:bCs/>
          <w:sz w:val="32"/>
          <w:szCs w:val="32"/>
        </w:rPr>
        <w:t xml:space="preserve"> </w:t>
      </w:r>
      <w:r w:rsidRPr="000C5143">
        <w:rPr>
          <w:b/>
          <w:bCs/>
          <w:sz w:val="32"/>
          <w:szCs w:val="32"/>
        </w:rPr>
        <w:t>VUKOVARSKO</w:t>
      </w:r>
      <w:r w:rsidRPr="00FE089F">
        <w:rPr>
          <w:b/>
          <w:bCs/>
          <w:sz w:val="32"/>
          <w:szCs w:val="32"/>
        </w:rPr>
        <w:t>-</w:t>
      </w:r>
      <w:r w:rsidRPr="000C5143">
        <w:rPr>
          <w:b/>
          <w:bCs/>
          <w:sz w:val="32"/>
          <w:szCs w:val="32"/>
        </w:rPr>
        <w:t>SRIJEMSKA ŽUPANIJA</w:t>
      </w:r>
    </w:p>
    <w:p w:rsidR="00F05F3D" w:rsidRDefault="00F05F3D" w:rsidP="00F05F3D">
      <w:pPr>
        <w:pStyle w:val="StandardWeb"/>
        <w:spacing w:before="0" w:beforeAutospacing="0" w:after="0" w:afterAutospacing="0"/>
      </w:pPr>
      <w:r>
        <w:t xml:space="preserve">          </w:t>
      </w:r>
      <w:r w:rsidRPr="000C5143">
        <w:rPr>
          <w:b/>
          <w:bCs/>
          <w:sz w:val="32"/>
          <w:szCs w:val="32"/>
        </w:rPr>
        <w:t>OP</w:t>
      </w:r>
      <w:r w:rsidRPr="00FE089F">
        <w:rPr>
          <w:b/>
          <w:bCs/>
          <w:sz w:val="32"/>
          <w:szCs w:val="32"/>
        </w:rPr>
        <w:t>Ć</w:t>
      </w:r>
      <w:r w:rsidRPr="000C5143">
        <w:rPr>
          <w:b/>
          <w:bCs/>
          <w:sz w:val="32"/>
          <w:szCs w:val="32"/>
        </w:rPr>
        <w:t>INA</w:t>
      </w:r>
      <w:r w:rsidRPr="00FE089F">
        <w:rPr>
          <w:b/>
          <w:bCs/>
          <w:sz w:val="32"/>
          <w:szCs w:val="32"/>
        </w:rPr>
        <w:t xml:space="preserve"> </w:t>
      </w:r>
      <w:r w:rsidRPr="000C5143">
        <w:rPr>
          <w:b/>
          <w:bCs/>
          <w:sz w:val="32"/>
          <w:szCs w:val="32"/>
        </w:rPr>
        <w:t>BABINA</w:t>
      </w:r>
      <w:r w:rsidRPr="00FE089F">
        <w:rPr>
          <w:b/>
          <w:bCs/>
          <w:sz w:val="32"/>
          <w:szCs w:val="32"/>
        </w:rPr>
        <w:t xml:space="preserve"> </w:t>
      </w:r>
      <w:r w:rsidRPr="000C5143">
        <w:rPr>
          <w:b/>
          <w:bCs/>
          <w:sz w:val="32"/>
          <w:szCs w:val="32"/>
        </w:rPr>
        <w:t>GREDA</w:t>
      </w:r>
    </w:p>
    <w:p w:rsidR="00F05F3D" w:rsidRDefault="00F05F3D" w:rsidP="00F05F3D">
      <w:pPr>
        <w:pStyle w:val="StandardWeb"/>
        <w:spacing w:before="0" w:beforeAutospacing="0" w:after="0" w:afterAutospacing="0"/>
      </w:pPr>
      <w:r>
        <w:t xml:space="preserve">              </w:t>
      </w:r>
      <w:r w:rsidRPr="000C5143">
        <w:rPr>
          <w:b/>
          <w:bCs/>
          <w:sz w:val="32"/>
          <w:szCs w:val="32"/>
        </w:rPr>
        <w:t>OP</w:t>
      </w:r>
      <w:r w:rsidRPr="00FE089F">
        <w:rPr>
          <w:b/>
          <w:bCs/>
          <w:sz w:val="32"/>
          <w:szCs w:val="32"/>
        </w:rPr>
        <w:t>Ć</w:t>
      </w:r>
      <w:r w:rsidRPr="000C5143">
        <w:rPr>
          <w:b/>
          <w:bCs/>
          <w:sz w:val="32"/>
          <w:szCs w:val="32"/>
        </w:rPr>
        <w:t>INSKO</w:t>
      </w:r>
      <w:r w:rsidRPr="00FE089F">
        <w:rPr>
          <w:b/>
          <w:bCs/>
          <w:sz w:val="32"/>
          <w:szCs w:val="32"/>
        </w:rPr>
        <w:t xml:space="preserve"> </w:t>
      </w:r>
      <w:r w:rsidRPr="000C5143">
        <w:rPr>
          <w:b/>
          <w:bCs/>
          <w:sz w:val="32"/>
          <w:szCs w:val="32"/>
        </w:rPr>
        <w:t>VIJE</w:t>
      </w:r>
      <w:r w:rsidRPr="00FE089F">
        <w:rPr>
          <w:b/>
          <w:bCs/>
          <w:sz w:val="32"/>
          <w:szCs w:val="32"/>
        </w:rPr>
        <w:t>Ć</w:t>
      </w:r>
      <w:r w:rsidRPr="000C5143">
        <w:rPr>
          <w:b/>
          <w:bCs/>
          <w:sz w:val="32"/>
          <w:szCs w:val="32"/>
        </w:rPr>
        <w:t>E</w:t>
      </w:r>
    </w:p>
    <w:p w:rsidR="00F05F3D" w:rsidRPr="00FE089F" w:rsidRDefault="00F05F3D" w:rsidP="00F05F3D">
      <w:pPr>
        <w:pStyle w:val="StandardWeb"/>
        <w:spacing w:before="0" w:beforeAutospacing="0" w:after="0" w:afterAutospacing="0"/>
      </w:pPr>
      <w:r w:rsidRPr="000C5143">
        <w:rPr>
          <w:sz w:val="32"/>
          <w:szCs w:val="32"/>
        </w:rPr>
        <w:t>Klasa</w:t>
      </w:r>
      <w:r>
        <w:rPr>
          <w:sz w:val="32"/>
          <w:szCs w:val="32"/>
        </w:rPr>
        <w:t>: 400-06/18</w:t>
      </w:r>
      <w:r w:rsidRPr="00FE089F">
        <w:rPr>
          <w:sz w:val="32"/>
          <w:szCs w:val="32"/>
        </w:rPr>
        <w:t>-</w:t>
      </w:r>
      <w:r>
        <w:rPr>
          <w:sz w:val="32"/>
          <w:szCs w:val="32"/>
        </w:rPr>
        <w:t>6</w:t>
      </w:r>
      <w:r w:rsidRPr="00FE089F">
        <w:rPr>
          <w:sz w:val="32"/>
          <w:szCs w:val="32"/>
        </w:rPr>
        <w:t>0/</w:t>
      </w:r>
      <w:r>
        <w:rPr>
          <w:sz w:val="32"/>
          <w:szCs w:val="32"/>
        </w:rPr>
        <w:t>2</w:t>
      </w:r>
    </w:p>
    <w:p w:rsidR="00F05F3D" w:rsidRPr="00FE089F" w:rsidRDefault="00F05F3D" w:rsidP="00F05F3D">
      <w:pPr>
        <w:pStyle w:val="StandardWeb"/>
        <w:spacing w:before="0" w:beforeAutospacing="0" w:after="0" w:afterAutospacing="0"/>
      </w:pPr>
      <w:proofErr w:type="spellStart"/>
      <w:r w:rsidRPr="000C5143">
        <w:rPr>
          <w:sz w:val="32"/>
          <w:szCs w:val="32"/>
        </w:rPr>
        <w:t>Ur</w:t>
      </w:r>
      <w:r>
        <w:rPr>
          <w:sz w:val="32"/>
          <w:szCs w:val="32"/>
        </w:rPr>
        <w:t>.</w:t>
      </w:r>
      <w:r w:rsidRPr="000C5143">
        <w:rPr>
          <w:sz w:val="32"/>
          <w:szCs w:val="32"/>
        </w:rPr>
        <w:t>broj</w:t>
      </w:r>
      <w:proofErr w:type="spellEnd"/>
      <w:r>
        <w:rPr>
          <w:sz w:val="32"/>
          <w:szCs w:val="32"/>
        </w:rPr>
        <w:t>: 2212/02-01/18</w:t>
      </w:r>
      <w:r w:rsidRPr="00FE089F">
        <w:rPr>
          <w:sz w:val="32"/>
          <w:szCs w:val="32"/>
        </w:rPr>
        <w:t>-01-1</w:t>
      </w:r>
    </w:p>
    <w:p w:rsidR="00F05F3D" w:rsidRPr="000C5143" w:rsidRDefault="00F05F3D" w:rsidP="00F05F3D">
      <w:pPr>
        <w:pStyle w:val="StandardWeb"/>
        <w:spacing w:before="0" w:beforeAutospacing="0" w:after="0" w:afterAutospacing="0"/>
        <w:rPr>
          <w:sz w:val="27"/>
          <w:szCs w:val="27"/>
        </w:rPr>
      </w:pPr>
      <w:r w:rsidRPr="000C5143">
        <w:rPr>
          <w:sz w:val="27"/>
          <w:szCs w:val="27"/>
        </w:rPr>
        <w:t>Babina</w:t>
      </w:r>
      <w:r w:rsidRPr="00FE089F">
        <w:rPr>
          <w:sz w:val="27"/>
          <w:szCs w:val="27"/>
        </w:rPr>
        <w:t xml:space="preserve"> </w:t>
      </w:r>
      <w:r w:rsidRPr="000C5143">
        <w:rPr>
          <w:sz w:val="27"/>
          <w:szCs w:val="27"/>
        </w:rPr>
        <w:t>Greda</w:t>
      </w:r>
      <w:r>
        <w:rPr>
          <w:sz w:val="27"/>
          <w:szCs w:val="27"/>
        </w:rPr>
        <w:t>, 20. svibnja 2018</w:t>
      </w:r>
      <w:r w:rsidRPr="00FE089F">
        <w:rPr>
          <w:sz w:val="27"/>
          <w:szCs w:val="27"/>
        </w:rPr>
        <w:t xml:space="preserve">. </w:t>
      </w:r>
      <w:r w:rsidRPr="000C5143">
        <w:rPr>
          <w:sz w:val="27"/>
          <w:szCs w:val="27"/>
        </w:rPr>
        <w:t>godine</w:t>
      </w:r>
    </w:p>
    <w:p w:rsidR="00F05F3D" w:rsidRPr="00FE089F" w:rsidRDefault="00F05F3D" w:rsidP="00F05F3D">
      <w:pPr>
        <w:pStyle w:val="StandardWeb"/>
      </w:pPr>
    </w:p>
    <w:p w:rsidR="00F05F3D" w:rsidRDefault="00F05F3D" w:rsidP="00F05F3D">
      <w:pPr>
        <w:pStyle w:val="StandardWeb"/>
      </w:pPr>
      <w:r>
        <w:t xml:space="preserve">                      Na temelju članka 39. Zakona o proračunu (N/N 87/08, 136/12 i 15/15) i članka 18. i 53. Statuta Općine Babina Greda ( « Službeni vjesnik « 11/09,04/13, 03/14, 01/18) i članka 45. Poslovnika o radu Općinskog vijeća (“Sl. Vjesnik” 16/09) , Općinsko vijeće na sjednici održanoj dana 20. svibnja, 2018. godine, d o n o s i          </w:t>
      </w:r>
    </w:p>
    <w:p w:rsidR="00F05F3D" w:rsidRDefault="00F05F3D" w:rsidP="00F05F3D">
      <w:pPr>
        <w:pStyle w:val="StandardWeb"/>
      </w:pPr>
      <w:r>
        <w:t>                    </w:t>
      </w:r>
    </w:p>
    <w:p w:rsidR="00F05F3D" w:rsidRDefault="00F05F3D" w:rsidP="00F05F3D">
      <w:pPr>
        <w:pStyle w:val="StandardWeb"/>
        <w:spacing w:before="0" w:beforeAutospacing="0" w:after="0" w:afterAutospacing="0"/>
      </w:pPr>
      <w:r>
        <w:t xml:space="preserve">                                                        </w:t>
      </w:r>
      <w:r w:rsidRPr="000C5143">
        <w:rPr>
          <w:b/>
          <w:bCs/>
          <w:sz w:val="27"/>
          <w:szCs w:val="27"/>
        </w:rPr>
        <w:t>O </w:t>
      </w:r>
      <w:r w:rsidRPr="00FE089F">
        <w:rPr>
          <w:b/>
          <w:bCs/>
          <w:sz w:val="27"/>
          <w:szCs w:val="27"/>
        </w:rPr>
        <w:t xml:space="preserve"> </w:t>
      </w:r>
      <w:r w:rsidRPr="000C5143">
        <w:rPr>
          <w:b/>
          <w:bCs/>
          <w:sz w:val="27"/>
          <w:szCs w:val="27"/>
        </w:rPr>
        <w:t>D </w:t>
      </w:r>
      <w:r w:rsidRPr="00FE089F">
        <w:rPr>
          <w:b/>
          <w:bCs/>
          <w:sz w:val="27"/>
          <w:szCs w:val="27"/>
        </w:rPr>
        <w:t xml:space="preserve"> </w:t>
      </w:r>
      <w:r w:rsidRPr="000C5143">
        <w:rPr>
          <w:b/>
          <w:bCs/>
          <w:sz w:val="27"/>
          <w:szCs w:val="27"/>
        </w:rPr>
        <w:t>L </w:t>
      </w:r>
      <w:r w:rsidRPr="00FE089F">
        <w:rPr>
          <w:b/>
          <w:bCs/>
          <w:sz w:val="27"/>
          <w:szCs w:val="27"/>
        </w:rPr>
        <w:t xml:space="preserve"> </w:t>
      </w:r>
      <w:r w:rsidRPr="000C5143">
        <w:rPr>
          <w:b/>
          <w:bCs/>
          <w:sz w:val="27"/>
          <w:szCs w:val="27"/>
        </w:rPr>
        <w:t>U </w:t>
      </w:r>
      <w:r w:rsidRPr="00FE089F">
        <w:rPr>
          <w:b/>
          <w:bCs/>
          <w:sz w:val="27"/>
          <w:szCs w:val="27"/>
        </w:rPr>
        <w:t xml:space="preserve"> </w:t>
      </w:r>
      <w:r w:rsidRPr="000C5143">
        <w:rPr>
          <w:b/>
          <w:bCs/>
          <w:sz w:val="27"/>
          <w:szCs w:val="27"/>
        </w:rPr>
        <w:t>K </w:t>
      </w:r>
      <w:r w:rsidRPr="00FE089F">
        <w:rPr>
          <w:b/>
          <w:bCs/>
          <w:sz w:val="27"/>
          <w:szCs w:val="27"/>
        </w:rPr>
        <w:t xml:space="preserve"> </w:t>
      </w:r>
      <w:r w:rsidRPr="000C5143">
        <w:rPr>
          <w:b/>
          <w:bCs/>
          <w:sz w:val="27"/>
          <w:szCs w:val="27"/>
        </w:rPr>
        <w:t>U</w:t>
      </w:r>
    </w:p>
    <w:p w:rsidR="00F05F3D" w:rsidRPr="00FE089F" w:rsidRDefault="00F05F3D" w:rsidP="00F05F3D">
      <w:pPr>
        <w:pStyle w:val="StandardWeb"/>
        <w:spacing w:before="0" w:beforeAutospacing="0" w:after="0" w:afterAutospacing="0"/>
        <w:jc w:val="center"/>
      </w:pPr>
      <w:r w:rsidRPr="000C5143">
        <w:rPr>
          <w:b/>
          <w:bCs/>
          <w:sz w:val="27"/>
          <w:szCs w:val="27"/>
        </w:rPr>
        <w:t>O</w:t>
      </w:r>
      <w:r w:rsidRPr="00FE089F">
        <w:rPr>
          <w:b/>
          <w:bCs/>
          <w:sz w:val="27"/>
          <w:szCs w:val="27"/>
        </w:rPr>
        <w:t xml:space="preserve"> </w:t>
      </w:r>
      <w:r w:rsidRPr="000C5143">
        <w:rPr>
          <w:b/>
          <w:bCs/>
          <w:sz w:val="27"/>
          <w:szCs w:val="27"/>
        </w:rPr>
        <w:t>IZVRŠENJU</w:t>
      </w:r>
      <w:r w:rsidRPr="00FE089F">
        <w:rPr>
          <w:b/>
          <w:bCs/>
          <w:sz w:val="27"/>
          <w:szCs w:val="27"/>
        </w:rPr>
        <w:t xml:space="preserve"> </w:t>
      </w:r>
      <w:r w:rsidRPr="000C5143">
        <w:rPr>
          <w:b/>
          <w:bCs/>
          <w:sz w:val="27"/>
          <w:szCs w:val="27"/>
        </w:rPr>
        <w:t>PRORA</w:t>
      </w:r>
      <w:r w:rsidRPr="00FE089F">
        <w:rPr>
          <w:b/>
          <w:bCs/>
          <w:sz w:val="27"/>
          <w:szCs w:val="27"/>
        </w:rPr>
        <w:t>Č</w:t>
      </w:r>
      <w:r w:rsidRPr="000C5143">
        <w:rPr>
          <w:b/>
          <w:bCs/>
          <w:sz w:val="27"/>
          <w:szCs w:val="27"/>
        </w:rPr>
        <w:t>UNA</w:t>
      </w:r>
      <w:r w:rsidRPr="00FE089F">
        <w:rPr>
          <w:b/>
          <w:bCs/>
          <w:sz w:val="27"/>
          <w:szCs w:val="27"/>
        </w:rPr>
        <w:t xml:space="preserve"> </w:t>
      </w:r>
      <w:r w:rsidRPr="000C5143">
        <w:rPr>
          <w:b/>
          <w:bCs/>
          <w:sz w:val="27"/>
          <w:szCs w:val="27"/>
        </w:rPr>
        <w:t>OP</w:t>
      </w:r>
      <w:r w:rsidRPr="00FE089F">
        <w:rPr>
          <w:b/>
          <w:bCs/>
          <w:sz w:val="27"/>
          <w:szCs w:val="27"/>
        </w:rPr>
        <w:t>Ć</w:t>
      </w:r>
      <w:r w:rsidRPr="000C5143">
        <w:rPr>
          <w:b/>
          <w:bCs/>
          <w:sz w:val="27"/>
          <w:szCs w:val="27"/>
        </w:rPr>
        <w:t>INE</w:t>
      </w:r>
    </w:p>
    <w:p w:rsidR="00F05F3D" w:rsidRPr="009B1381" w:rsidRDefault="00F05F3D" w:rsidP="00F05F3D">
      <w:pPr>
        <w:pStyle w:val="StandardWeb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sz w:val="27"/>
          <w:szCs w:val="27"/>
          <w:lang w:val="en-US"/>
        </w:rPr>
        <w:t>BABINA GREDA ZA PERIOD OD 01.01. DO 31.12.2017.GODINE</w:t>
      </w:r>
      <w:r>
        <w:t>  </w:t>
      </w:r>
    </w:p>
    <w:p w:rsidR="00F05F3D" w:rsidRDefault="00F05F3D" w:rsidP="00F05F3D">
      <w:pPr>
        <w:pStyle w:val="StandardWeb"/>
      </w:pPr>
      <w:r>
        <w:t xml:space="preserve">             </w:t>
      </w:r>
      <w:r>
        <w:rPr>
          <w:lang w:val="en-US"/>
        </w:rPr>
        <w:t>I  OPĆI DIO</w:t>
      </w:r>
    </w:p>
    <w:p w:rsidR="00F05F3D" w:rsidRDefault="00F05F3D" w:rsidP="00F05F3D">
      <w:pPr>
        <w:pStyle w:val="StandardWeb"/>
      </w:pPr>
      <w:r>
        <w:t xml:space="preserve">                                                 Članak 1.</w:t>
      </w:r>
    </w:p>
    <w:p w:rsidR="00F05F3D" w:rsidRDefault="00F05F3D" w:rsidP="00F05F3D">
      <w:pPr>
        <w:pStyle w:val="StandardWeb"/>
      </w:pPr>
      <w:r>
        <w:t xml:space="preserve">                   Donosi se Odluka o izvršenju Proračuna Općine Babina Greda za period od 01.01. do 31.12.2017. godine (u daljnjem tekstu: polugodišnji obračun proračuna).</w:t>
      </w:r>
    </w:p>
    <w:p w:rsidR="00F05F3D" w:rsidRDefault="00F05F3D" w:rsidP="00F05F3D">
      <w:pPr>
        <w:pStyle w:val="StandardWeb"/>
      </w:pPr>
      <w:r>
        <w:t xml:space="preserve">                                                  Članak 2.</w:t>
      </w:r>
    </w:p>
    <w:p w:rsidR="00F05F3D" w:rsidRDefault="00F05F3D" w:rsidP="00F05F3D">
      <w:pPr>
        <w:pStyle w:val="StandardWeb"/>
      </w:pPr>
      <w:r>
        <w:t xml:space="preserve">                  Prihodi i izdaci po grupama, utvrđuju se u Bilanci prihoda i izdataka za period od 01.01. do 31.12.2017. godine, kako je iskazano u Bilanci koja je sastavni dio ove Odluke o polugodišnjem obračunu proračuna kako slijedi:</w:t>
      </w:r>
    </w:p>
    <w:p w:rsidR="00F05F3D" w:rsidRDefault="00F05F3D" w:rsidP="00F05F3D">
      <w:pPr>
        <w:pStyle w:val="StandardWeb"/>
      </w:pPr>
      <w:r>
        <w:t xml:space="preserve">                                                      Članak 3.</w:t>
      </w:r>
    </w:p>
    <w:p w:rsidR="00F05F3D" w:rsidRDefault="00F05F3D" w:rsidP="00F05F3D">
      <w:pPr>
        <w:pStyle w:val="StandardWeb"/>
      </w:pPr>
    </w:p>
    <w:p w:rsidR="00F05F3D" w:rsidRDefault="00F05F3D" w:rsidP="00F05F3D">
      <w:pPr>
        <w:pStyle w:val="StandardWeb"/>
      </w:pPr>
      <w:r>
        <w:t xml:space="preserve">                    Ova Odluka o izvršenju Proračuna Općine babina Greda za period od 01.01. do 31.12.2017. godine  stupa na snagu danom objave u „Službenom vjesniku“ Vukovarsko-srijemske županije.</w:t>
      </w:r>
    </w:p>
    <w:p w:rsidR="00F05F3D" w:rsidRDefault="00F05F3D" w:rsidP="00F05F3D">
      <w:pPr>
        <w:pStyle w:val="StandardWeb"/>
        <w:jc w:val="right"/>
      </w:pPr>
      <w:r>
        <w:t xml:space="preserve">                                                       Predsjednik općinskog vijeća:</w:t>
      </w:r>
    </w:p>
    <w:p w:rsidR="00F05F3D" w:rsidRDefault="00F05F3D" w:rsidP="00F05F3D">
      <w:pPr>
        <w:pStyle w:val="StandardWeb"/>
      </w:pPr>
      <w:r>
        <w:t xml:space="preserve">                                                                                                                    Jakob </w:t>
      </w:r>
      <w:proofErr w:type="spellStart"/>
      <w:r>
        <w:t>Verić</w:t>
      </w:r>
      <w:proofErr w:type="spellEnd"/>
    </w:p>
    <w:p w:rsidR="00556485" w:rsidRDefault="00556485" w:rsidP="00832A6A">
      <w:pPr>
        <w:rPr>
          <w:rFonts w:ascii="Times New Roman" w:hAnsi="Times New Roman"/>
          <w:sz w:val="24"/>
        </w:rPr>
        <w:sectPr w:rsidR="00556485" w:rsidSect="00812DD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92" w:type="dxa"/>
        <w:tblLook w:val="04A0" w:firstRow="1" w:lastRow="0" w:firstColumn="1" w:lastColumn="0" w:noHBand="0" w:noVBand="1"/>
      </w:tblPr>
      <w:tblGrid>
        <w:gridCol w:w="1920"/>
        <w:gridCol w:w="960"/>
        <w:gridCol w:w="1217"/>
        <w:gridCol w:w="960"/>
        <w:gridCol w:w="960"/>
        <w:gridCol w:w="960"/>
        <w:gridCol w:w="960"/>
        <w:gridCol w:w="560"/>
        <w:gridCol w:w="560"/>
        <w:gridCol w:w="660"/>
        <w:gridCol w:w="660"/>
        <w:gridCol w:w="656"/>
        <w:gridCol w:w="656"/>
        <w:gridCol w:w="560"/>
        <w:gridCol w:w="560"/>
        <w:gridCol w:w="560"/>
        <w:gridCol w:w="560"/>
        <w:gridCol w:w="560"/>
        <w:gridCol w:w="560"/>
      </w:tblGrid>
      <w:tr w:rsidR="002067EA" w:rsidRPr="002067EA" w:rsidTr="002067E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lastRenderedPageBreak/>
              <w:t>Općina Babina Greda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t>11.05.2018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t>Vrijeme: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t>11:24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t>Vladimira Nazora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t>OIB: 45800936748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360"/>
        </w:trPr>
        <w:tc>
          <w:tcPr>
            <w:tcW w:w="148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067EA">
              <w:rPr>
                <w:rFonts w:cs="Arial"/>
                <w:b/>
                <w:bCs/>
                <w:sz w:val="28"/>
                <w:szCs w:val="28"/>
              </w:rPr>
              <w:t>Račun financiranja prema ekonomskoj klasifikaciji</w:t>
            </w:r>
          </w:p>
        </w:tc>
      </w:tr>
      <w:tr w:rsidR="002067EA" w:rsidRPr="002067EA" w:rsidTr="002067EA">
        <w:trPr>
          <w:trHeight w:val="255"/>
        </w:trPr>
        <w:tc>
          <w:tcPr>
            <w:tcW w:w="148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sz w:val="20"/>
                <w:szCs w:val="20"/>
              </w:rPr>
            </w:pPr>
            <w:r w:rsidRPr="002067EA">
              <w:rPr>
                <w:rFonts w:cs="Arial"/>
                <w:sz w:val="20"/>
                <w:szCs w:val="20"/>
              </w:rPr>
              <w:t>Za razdoblje od 01.01.2017. do 31.12.2017.</w:t>
            </w:r>
          </w:p>
        </w:tc>
      </w:tr>
      <w:tr w:rsidR="002067EA" w:rsidRPr="002067EA" w:rsidTr="002067EA">
        <w:trPr>
          <w:trHeight w:val="255"/>
        </w:trPr>
        <w:tc>
          <w:tcPr>
            <w:tcW w:w="148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2067EA">
              <w:rPr>
                <w:rFonts w:cs="Arial"/>
                <w:b/>
                <w:bCs/>
                <w:sz w:val="16"/>
                <w:szCs w:val="16"/>
              </w:rPr>
              <w:t>Racun</w:t>
            </w:r>
            <w:proofErr w:type="spellEnd"/>
            <w:r w:rsidRPr="002067EA">
              <w:rPr>
                <w:rFonts w:cs="Arial"/>
                <w:b/>
                <w:bCs/>
                <w:sz w:val="16"/>
                <w:szCs w:val="16"/>
              </w:rPr>
              <w:t>/Opis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Izvršenje 2016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Izvorni plan 2017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Tekući plan 2017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Izvršenje 2017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Indeks 4/1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Indeks 4/3</w:t>
            </w: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B. RAČUN ZADUŽIVANJA FINANCIRANJA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 xml:space="preserve">842 Primljeni krediti i zajmovi od kreditnih i ostalih financijskih institucija u javnom sektoru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KORIŠTENJE SREDSTAVA IZ PREDHODNIH GODINA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7EA" w:rsidRPr="002067EA" w:rsidTr="002067EA">
        <w:trPr>
          <w:trHeight w:val="255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NETO FINANCIRANJE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3.000.000,00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067EA" w:rsidRPr="002067EA" w:rsidRDefault="002067EA" w:rsidP="002067EA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2067EA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</w:tbl>
    <w:p w:rsidR="00A6214E" w:rsidRDefault="00A6214E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p w:rsidR="002067EA" w:rsidRDefault="002067EA" w:rsidP="00832A6A">
      <w:pPr>
        <w:rPr>
          <w:rFonts w:ascii="Times New Roman" w:hAnsi="Times New Roman"/>
          <w:sz w:val="24"/>
        </w:rPr>
      </w:pPr>
    </w:p>
    <w:tbl>
      <w:tblPr>
        <w:tblW w:w="123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17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46E21" w:rsidRPr="00E46E21" w:rsidTr="00E46E2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lastRenderedPageBreak/>
              <w:t>Općina Babina Greda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t>11.05.2018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t>Vrijeme: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t>11:24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t>Vladimira Nazora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t>OIB: 45800936748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360"/>
        </w:trPr>
        <w:tc>
          <w:tcPr>
            <w:tcW w:w="10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46E21">
              <w:rPr>
                <w:rFonts w:cs="Arial"/>
                <w:b/>
                <w:bCs/>
                <w:sz w:val="28"/>
                <w:szCs w:val="28"/>
              </w:rPr>
              <w:t>Račun financiranja prema izvorima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10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sz w:val="20"/>
                <w:szCs w:val="20"/>
              </w:rPr>
            </w:pPr>
            <w:r w:rsidRPr="00E46E21">
              <w:rPr>
                <w:rFonts w:cs="Arial"/>
                <w:sz w:val="20"/>
                <w:szCs w:val="20"/>
              </w:rPr>
              <w:t>Za razdoblje od 01.01.2017. do 31.12.2017.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10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E21" w:rsidRPr="00E46E21" w:rsidTr="00E46E21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Račun / opis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Izvršenje 2016.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Izvorni plan 2017.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Tekući plan 2017.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Izvršenje 2017.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Indeks  4/1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Indeks  4/3</w:t>
            </w:r>
          </w:p>
        </w:tc>
      </w:tr>
      <w:tr w:rsidR="00E46E21" w:rsidRPr="00E46E21" w:rsidTr="00E46E21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B. RAČUN ZADUŽIVANJA FINANCIRANJA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46E21" w:rsidRPr="00E46E21" w:rsidRDefault="00E46E21" w:rsidP="00E46E2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E46E21" w:rsidRPr="00E46E21" w:rsidTr="00E46E21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SVEUKUPNO PRIHODI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3.000.000,00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46E21" w:rsidRPr="00E46E21" w:rsidTr="00E46E21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7. Namjenski primici od zaduživanja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46E21" w:rsidRPr="00E46E21" w:rsidTr="00E46E21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7.1. Namjenski primici od zaduživanja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46E21" w:rsidRPr="00E46E21" w:rsidTr="00E46E21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NETO FINANCIRANJE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3.000.000,00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46E21" w:rsidRPr="00E46E21" w:rsidRDefault="00E46E21" w:rsidP="00E46E21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E46E2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</w:tbl>
    <w:p w:rsidR="002067EA" w:rsidRDefault="002067EA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p w:rsidR="00E46E21" w:rsidRDefault="00E46E21" w:rsidP="00832A6A">
      <w:pPr>
        <w:rPr>
          <w:rFonts w:ascii="Times New Roman" w:hAnsi="Times New Roman"/>
          <w:sz w:val="24"/>
        </w:rPr>
      </w:pPr>
    </w:p>
    <w:tbl>
      <w:tblPr>
        <w:tblW w:w="13464" w:type="dxa"/>
        <w:tblLook w:val="04A0" w:firstRow="1" w:lastRow="0" w:firstColumn="1" w:lastColumn="0" w:noHBand="0" w:noVBand="1"/>
      </w:tblPr>
      <w:tblGrid>
        <w:gridCol w:w="1920"/>
        <w:gridCol w:w="960"/>
        <w:gridCol w:w="1217"/>
        <w:gridCol w:w="981"/>
        <w:gridCol w:w="981"/>
        <w:gridCol w:w="981"/>
        <w:gridCol w:w="981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A023C" w:rsidRPr="00BA023C" w:rsidTr="00BA023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lastRenderedPageBreak/>
              <w:t>Općina Babina Greda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t>11.05.2018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3C" w:rsidRPr="00BA023C" w:rsidTr="00BA023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t>Vrijeme: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t>11:24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3C" w:rsidRPr="00BA023C" w:rsidTr="00BA023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t>Vladimira Nazora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3C" w:rsidRPr="00BA023C" w:rsidTr="00BA023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3C" w:rsidRPr="00BA023C" w:rsidTr="00BA023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t>OIB: 45800936748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23C" w:rsidRPr="00BA023C" w:rsidTr="00BA023C">
        <w:trPr>
          <w:trHeight w:val="360"/>
        </w:trPr>
        <w:tc>
          <w:tcPr>
            <w:tcW w:w="13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A023C">
              <w:rPr>
                <w:rFonts w:cs="Arial"/>
                <w:b/>
                <w:bCs/>
                <w:sz w:val="28"/>
                <w:szCs w:val="28"/>
              </w:rPr>
              <w:t>Izvršenje po organizacijskoj klasifikaciji</w:t>
            </w:r>
          </w:p>
        </w:tc>
      </w:tr>
      <w:tr w:rsidR="00BA023C" w:rsidRPr="00BA023C" w:rsidTr="00BA023C">
        <w:trPr>
          <w:trHeight w:val="255"/>
        </w:trPr>
        <w:tc>
          <w:tcPr>
            <w:tcW w:w="13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sz w:val="20"/>
                <w:szCs w:val="20"/>
              </w:rPr>
            </w:pPr>
            <w:r w:rsidRPr="00BA023C">
              <w:rPr>
                <w:rFonts w:cs="Arial"/>
                <w:sz w:val="20"/>
                <w:szCs w:val="20"/>
              </w:rPr>
              <w:t>Za razdoblje od 01.01.2017. do 31.12.2017.</w:t>
            </w:r>
          </w:p>
        </w:tc>
      </w:tr>
      <w:tr w:rsidR="00BA023C" w:rsidRPr="00BA023C" w:rsidTr="00BA023C">
        <w:trPr>
          <w:trHeight w:val="255"/>
        </w:trPr>
        <w:tc>
          <w:tcPr>
            <w:tcW w:w="13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A023C" w:rsidRPr="00BA023C" w:rsidTr="00BA023C">
        <w:trPr>
          <w:trHeight w:val="25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RGP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Izvorni plan 2017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Tekući plan 2017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Izvršenje 2017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Indeks 3/2</w:t>
            </w:r>
          </w:p>
        </w:tc>
      </w:tr>
      <w:tr w:rsidR="00BA023C" w:rsidRPr="00BA023C" w:rsidTr="00BA023C">
        <w:trPr>
          <w:trHeight w:val="25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A023C" w:rsidRPr="00BA023C" w:rsidRDefault="00BA023C" w:rsidP="00BA023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BA023C" w:rsidRPr="00BA023C" w:rsidTr="00BA023C">
        <w:trPr>
          <w:trHeight w:val="25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UKUPNO RASHODI I IZDATCI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14.306.616,00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7.663.716,00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6.214.640,89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sz w:val="16"/>
                <w:szCs w:val="16"/>
              </w:rPr>
              <w:t>81,09%</w:t>
            </w:r>
          </w:p>
        </w:tc>
      </w:tr>
      <w:tr w:rsidR="00BA023C" w:rsidRPr="00BA023C" w:rsidTr="00BA023C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Razdjel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001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OPĆINSKO VIJEĆE I OPĆINSKI NAČELNIK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310.000,00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365.000,00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382.915,58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104,91%</w:t>
            </w:r>
          </w:p>
        </w:tc>
      </w:tr>
      <w:tr w:rsidR="00BA023C" w:rsidRPr="00BA023C" w:rsidTr="00BA023C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Razdjel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002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JEDINSTVENI UPRAVNI ODJEL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27.743.232,00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14.347.432,00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11.505.801,47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80,19%</w:t>
            </w:r>
          </w:p>
        </w:tc>
      </w:tr>
      <w:tr w:rsidR="00BA023C" w:rsidRPr="00BA023C" w:rsidTr="00BA023C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Glava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00201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USTANOVE U KULTURI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250.000,00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250.000,00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157.649,15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63,06%</w:t>
            </w:r>
          </w:p>
        </w:tc>
      </w:tr>
      <w:tr w:rsidR="00BA023C" w:rsidRPr="00BA023C" w:rsidTr="00BA023C">
        <w:trPr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Proračunski korisnik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43126</w:t>
            </w: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BA023C" w:rsidRPr="00BA023C" w:rsidRDefault="00BA023C" w:rsidP="00BA023C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OPĆINSKA NARODNA KNJIŽNICA BABINA GREDA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250.000,00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250.000,00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157.649,15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BA023C" w:rsidRPr="00BA023C" w:rsidRDefault="00BA023C" w:rsidP="00BA023C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A023C">
              <w:rPr>
                <w:rFonts w:cs="Arial"/>
                <w:b/>
                <w:bCs/>
                <w:color w:val="FFFFFF"/>
                <w:sz w:val="16"/>
                <w:szCs w:val="16"/>
              </w:rPr>
              <w:t>63,06%</w:t>
            </w:r>
          </w:p>
        </w:tc>
      </w:tr>
    </w:tbl>
    <w:p w:rsidR="00E46E21" w:rsidRDefault="00E46E21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p w:rsidR="00BA023C" w:rsidRDefault="00BA023C" w:rsidP="00832A6A">
      <w:pPr>
        <w:rPr>
          <w:rFonts w:ascii="Times New Roman" w:hAnsi="Times New Roman"/>
          <w:sz w:val="24"/>
        </w:r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2678"/>
        <w:gridCol w:w="762"/>
        <w:gridCol w:w="762"/>
        <w:gridCol w:w="816"/>
        <w:gridCol w:w="816"/>
        <w:gridCol w:w="816"/>
        <w:gridCol w:w="816"/>
        <w:gridCol w:w="816"/>
        <w:gridCol w:w="816"/>
        <w:gridCol w:w="618"/>
        <w:gridCol w:w="618"/>
        <w:gridCol w:w="618"/>
        <w:gridCol w:w="618"/>
        <w:gridCol w:w="618"/>
        <w:gridCol w:w="618"/>
        <w:gridCol w:w="598"/>
        <w:gridCol w:w="598"/>
      </w:tblGrid>
      <w:tr w:rsidR="00344AE3" w:rsidRPr="00344AE3" w:rsidTr="00344AE3">
        <w:trPr>
          <w:trHeight w:val="255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20"/>
                <w:szCs w:val="20"/>
              </w:rPr>
            </w:pPr>
            <w:r w:rsidRPr="00344AE3">
              <w:rPr>
                <w:rFonts w:cs="Arial"/>
                <w:sz w:val="20"/>
                <w:szCs w:val="20"/>
              </w:rPr>
              <w:lastRenderedPageBreak/>
              <w:t>Općina Babina Greda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20"/>
                <w:szCs w:val="20"/>
              </w:rPr>
            </w:pPr>
            <w:r w:rsidRPr="00344AE3">
              <w:rPr>
                <w:rFonts w:cs="Arial"/>
                <w:sz w:val="20"/>
                <w:szCs w:val="20"/>
              </w:rPr>
              <w:t>Vladimira Nazora 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20"/>
                <w:szCs w:val="20"/>
              </w:rPr>
            </w:pPr>
            <w:r w:rsidRPr="00344A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20"/>
                <w:szCs w:val="20"/>
              </w:rPr>
            </w:pPr>
            <w:r w:rsidRPr="00344AE3">
              <w:rPr>
                <w:rFonts w:cs="Arial"/>
                <w:sz w:val="20"/>
                <w:szCs w:val="20"/>
              </w:rPr>
              <w:t>OIB: 45800936748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360"/>
        </w:trPr>
        <w:tc>
          <w:tcPr>
            <w:tcW w:w="13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44AE3">
              <w:rPr>
                <w:rFonts w:cs="Arial"/>
                <w:b/>
                <w:bCs/>
                <w:sz w:val="28"/>
                <w:szCs w:val="28"/>
              </w:rPr>
              <w:t>Izvršenje po programskoj klasifikaciji</w:t>
            </w:r>
          </w:p>
        </w:tc>
      </w:tr>
      <w:tr w:rsidR="00344AE3" w:rsidRPr="00344AE3" w:rsidTr="00344AE3">
        <w:trPr>
          <w:trHeight w:val="255"/>
        </w:trPr>
        <w:tc>
          <w:tcPr>
            <w:tcW w:w="13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sz w:val="20"/>
                <w:szCs w:val="20"/>
              </w:rPr>
            </w:pPr>
            <w:r w:rsidRPr="00344AE3">
              <w:rPr>
                <w:rFonts w:cs="Arial"/>
                <w:sz w:val="20"/>
                <w:szCs w:val="20"/>
              </w:rPr>
              <w:t>Za razdoblje od 01.01.2017. do 31.12.2017.</w:t>
            </w:r>
          </w:p>
        </w:tc>
      </w:tr>
      <w:tr w:rsidR="00344AE3" w:rsidRPr="00344AE3" w:rsidTr="00344AE3">
        <w:trPr>
          <w:trHeight w:val="255"/>
        </w:trPr>
        <w:tc>
          <w:tcPr>
            <w:tcW w:w="13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Organizacijska klasifikacija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Izvori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44AE3" w:rsidRPr="00344AE3" w:rsidTr="00344AE3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Funkcijska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Projekt/Aktivnost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VRSTA RASHODA I IZDATAKA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Izvorni plan 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Tekući plan 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Izvršenje 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Indeks 3/2</w:t>
            </w:r>
          </w:p>
        </w:tc>
      </w:tr>
      <w:tr w:rsidR="00344AE3" w:rsidRPr="00344AE3" w:rsidTr="00344AE3">
        <w:trPr>
          <w:trHeight w:val="255"/>
        </w:trPr>
        <w:tc>
          <w:tcPr>
            <w:tcW w:w="8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344AE3" w:rsidRPr="00344AE3" w:rsidRDefault="00344AE3" w:rsidP="00344AE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FFFFFF"/>
                <w:sz w:val="16"/>
                <w:szCs w:val="16"/>
              </w:rPr>
              <w:t>UKUPNO RASHODI I IZDATCI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FFFFFF"/>
                <w:sz w:val="16"/>
                <w:szCs w:val="16"/>
              </w:rPr>
              <w:t>14.306.616,00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FFFFFF"/>
                <w:sz w:val="16"/>
                <w:szCs w:val="16"/>
              </w:rPr>
              <w:t>7.663.716,00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FFFFFF"/>
                <w:sz w:val="16"/>
                <w:szCs w:val="16"/>
              </w:rPr>
              <w:t>6.214.640,89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FFFFFF"/>
                <w:sz w:val="16"/>
                <w:szCs w:val="16"/>
              </w:rPr>
              <w:t>81,09%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RAZDJEL 001 OPĆINSKO VIJEĆE I OPĆINSKI NAČELNIK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365.000,00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382.915,58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104,91%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310.000,00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365.000,00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382.915,58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104,91%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Program: Donošenje akata-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pred.tijela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 i izvršna tijela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347.361,53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110,27%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A100101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Aktivnost: Predstavnička i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zvršna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 tijela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347.361,53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110,27%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123.848,05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107,69%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123.848,05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223.513,48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111,76%</w:t>
            </w:r>
          </w:p>
        </w:tc>
      </w:tr>
      <w:tr w:rsidR="00344AE3" w:rsidRPr="00344AE3" w:rsidTr="00344AE3">
        <w:trPr>
          <w:trHeight w:val="5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223.513,48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Program političkih stranaka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35.554,05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71,11%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A100201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Osnovne funkcije stranaka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35.554,05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71,11%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35.554,05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71,11%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3811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35.554,05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RAZDJEL 002 JEDINSTVENI UPRAVNI ODJEL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27.743.232,00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14.347.432,00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11.505.801,47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80,19%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2.927.191,00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3.480.216,00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3.273.460,80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94,06%</w:t>
            </w:r>
          </w:p>
        </w:tc>
      </w:tr>
      <w:tr w:rsidR="00344AE3" w:rsidRPr="00344AE3" w:rsidTr="00344AE3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Redovna djelatnost- priprema i donošenje akata iz djelokruga tijela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1.528.181,00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2.235.781,00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2.091.579,84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93,55%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Program javnih radova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8.796,76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67,67%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Program javnih radova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8.796,76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67,67%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7.828,08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65,23%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7.828,08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968,68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96,87%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968,68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A100101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Aktivnost: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Administrativno,tehničko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 i stručno osoblje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1.160.181,00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1.286.781,00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1.326.662,04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103,10%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593.000,00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593.000,00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593.028,12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593.028,12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33.500,00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33.004,66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98,52%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33.004,66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128.681,00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128.681,00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99.557,39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77,37%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89.754,20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3133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9.803,19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28.000,00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15.565,55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74,12%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4.521,80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9.493,75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3213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1.550,00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28.000,00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27.000,00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25.980,96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96,23%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25.980,96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198.000,00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268.000,00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364.656,75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136,07%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57.628,88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6.677,70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3237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216.700,17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3238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83.650,00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9.303,92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71,57%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3241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9.303,92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137.600,00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130.050,97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94,51%</w:t>
            </w:r>
          </w:p>
        </w:tc>
      </w:tr>
      <w:tr w:rsidR="00344AE3" w:rsidRPr="00344AE3" w:rsidTr="00344AE3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20.119,91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3.575,69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49.005,50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Članarine i norme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27.207,22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3299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30.142,65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55.513,72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85,41%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3431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12.450,23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3434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43.063,49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lastRenderedPageBreak/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A100102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Održavanje poslovne zgrade,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248.000,00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767.000,00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716.877,81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93,47%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98.730,21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78,98%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98.730,21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152.942,13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118,56%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42.865,20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110.076,93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12.709,17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97,76%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12.709,17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452.496,30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90,50%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452.496,30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T100103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Tekući projekt: Nabava dugotrajne imovine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182.000,00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48.039,99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26,40%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20.775,00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13,85%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4126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20.775,00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27.264,99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85,20%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4.014,99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4227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23.250,00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Vatrogastvo i civilna zaštita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86,84%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A100201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Osnovna djelatnost DVD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3811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66.010,00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A100202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Civilna zaštita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Održavanje komunalne infrastrukture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335.019,11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95,72%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A100302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Aktivnost: Održavanje i uređivanje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jav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>. i zelenih površina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126.981,73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97,68%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15.805,77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105,37%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15.805,77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111.175,96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96,67%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111.175,96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A100303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Izgradnja i održavanje nogostupa i parkirališta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A100304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Rashodi za javnu rasvjetu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208.037,38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94,56%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138.168,63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92,11%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138.168,63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69.868,75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99,81%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69.868,75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Program: Izgradnja objekata i uređaja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kom.infrastrukture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54.825,00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21.179,23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38,63%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K100412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Kapitalni projekt: Izgradnja kanalizacije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54.825,00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21.179,23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38,63%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54.825,00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21.179,23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38,63%</w:t>
            </w:r>
          </w:p>
        </w:tc>
      </w:tr>
      <w:tr w:rsidR="00344AE3" w:rsidRPr="00344AE3" w:rsidTr="00344AE3">
        <w:trPr>
          <w:trHeight w:val="5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3861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Kapitalne pomoći kreditnim i ostalim financijskim institucijama te trgovačkim društvima u javnom </w:t>
            </w:r>
            <w:proofErr w:type="spellStart"/>
            <w:r w:rsidRPr="00344AE3">
              <w:rPr>
                <w:rFonts w:cs="Arial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21.179,23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Program javnih potreba u kulturi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441.000,00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425.600,00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429.100,00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100,82%</w:t>
            </w:r>
          </w:p>
        </w:tc>
      </w:tr>
      <w:tr w:rsidR="00344AE3" w:rsidRPr="00344AE3" w:rsidTr="00344AE3">
        <w:trPr>
          <w:trHeight w:val="5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A100503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Aktivnost: Djelatnost udruga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građ.u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kulturi,čitaoničkih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 društava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168.200,00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108,52%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168.200,00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108,52%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3811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168.200,00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A100504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Organiziranje rekreacije i sportskih aktivnosti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257.100,00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247.400,00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96,23%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257.100,00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247.400,00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96,23%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3811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247.400,00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A100506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Pomoć vjerskim zajednicama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3811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13.500,00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Program socijalne skrbi i novčanih davanja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327.000,00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321.775,86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99,01%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A100801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Socijalni program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139.187,48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121,03%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139.187,48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121,03%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3721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139.187,48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A100802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Humanitarna djelatnost Crvenog križa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3811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0980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A100804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Društvena skrb o djeci odraslima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115.688,38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85,06%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136.000,00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115.688,38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85,06%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3721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95.475,88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3722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20.212,50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A100805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Potpore za novorođeno dijete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95,45%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95,45%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3721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A100806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Pomoć stanovništvu treće životne dobi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39.900,00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99,75%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39.900,00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99,75%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3721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39.900,00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2. Vlastiti prihodi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71.000,00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58.000,00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55.307,56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95,36%</w:t>
            </w:r>
          </w:p>
        </w:tc>
      </w:tr>
      <w:tr w:rsidR="00344AE3" w:rsidRPr="00344AE3" w:rsidTr="00344AE3">
        <w:trPr>
          <w:trHeight w:val="5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Redovna djelatnost- priprema i donošenje akata iz djelokruga tijela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1.097,10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36,57%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A100104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Vijeće za komunalnu prevenciju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1.097,10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36,57%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1.097,10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36,57%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3434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1.097,10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Javne ustanove predškolskog odgoja i obrazovanja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68.000,00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54.210,46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98,56%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0980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A100901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Program predškolskog odgoja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68.000,00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54.210,46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98,56%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3.111,26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103,71%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3.111,26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51.099,20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98,27%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3237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51.099,20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7.075.425,00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3.207.500,00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2.172.506,33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67,73%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Program javnih radova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275.425,00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231.500,00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236.143,27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102,01%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Program javnih radova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275.425,00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231.500,00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236.143,27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102,01%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197.000,00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202.404,68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102,74%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202.404,68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40.425,00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33.738,59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97,79%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30.404,01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3133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3.334,58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Održavanje komunalne infrastrukture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162.999,50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39,76%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A100301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Aktivnost: Održavanje cesta 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ipoljskih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 puteva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162.999,50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39,76%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162.999,50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39,76%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162.999,50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Program: Izgradnja objekata i uređaja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kom.infrastrukture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6.450.000,00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2.566.000,00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1.773.363,56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69,11%</w:t>
            </w:r>
          </w:p>
        </w:tc>
      </w:tr>
      <w:tr w:rsidR="00344AE3" w:rsidRPr="00344AE3" w:rsidTr="00344AE3">
        <w:trPr>
          <w:trHeight w:val="5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K100402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Kapitalni projekt: Rekonstrukcija poljskog puta - mjera 7.2.2 ruralni razvoj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3.750.000,00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3.750.000,00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4213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K100407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Kapitalni projekt: Izgradnja općinske zgrade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1.610.079,61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89,45%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1.610.079,61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89,45%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1.610.079,61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K100408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Kapitalni projekt: Sportsko -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rekreacijskii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 centar, mjera 7.4.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K100411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Kapitalni projekt: Interpretacijski centar " Konji bijelci"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163.283,95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98,36%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163.283,95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98,36%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163.283,95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5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Program: Poticanje razvoja poljoprivrede malog i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sred.poduzetništva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K100703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Kapitalni projekt: Poljoprivredni Poduzetnički inkubator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4126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6. Prihod od nefinancijske imovine i nadoknade štete s osnova 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172.801,47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61,71%</w:t>
            </w:r>
          </w:p>
        </w:tc>
      </w:tr>
      <w:tr w:rsidR="00344AE3" w:rsidRPr="00344AE3" w:rsidTr="00344AE3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Redovna djelatnost- priprema i donošenje akata iz djelokruga tijela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A100105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Aktivnost: Geotermalni izvori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d.o.o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3512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A100310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Reciklažno dvorište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3632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4126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Program: Izgradnja objekata i uređaja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kom.infrastrukture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7.762,50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15,53%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K100403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Kapitalni projekt: Rekonstrukcija niskonaponske mreže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7.762,50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15,53%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7.762,50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15,53%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4214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7.762,50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K100414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Kapitalni projekt: Plato ispred DVD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4213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Javne potrebe i usluge u zdravstvu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84.325,00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93,69%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0760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A100601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Deratizacija i dezinsekcija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77.397,50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96,75%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77.397,50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96,75%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77.397,50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5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0760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A100602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Veterinarski nadzor nad sajmom i zbrinjavanje pasa lutalica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6.927,50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69,28%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6.927,50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69,28%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3236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6.927,50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Program: Poticanje razvoja poljoprivrede malog i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sred.poduzetništva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80.713,97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80,71%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A100701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Poticanje poljoprivrede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80.713,97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80,71%</w:t>
            </w:r>
          </w:p>
        </w:tc>
      </w:tr>
      <w:tr w:rsidR="00344AE3" w:rsidRPr="00344AE3" w:rsidTr="00344AE3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80.713,97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80,71%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3523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80.713,97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7. Namjenski primici od zaduživanja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3.023.000,00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Program: Izgradnja objekata i uređaja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kom.infrastrukture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0411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K100401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Kapitalni projekt: Sufinanciranje izgradnje </w:t>
            </w:r>
            <w:proofErr w:type="spellStart"/>
            <w:r w:rsidRPr="00344AE3">
              <w:rPr>
                <w:rFonts w:cs="Arial"/>
                <w:b/>
                <w:bCs/>
                <w:sz w:val="16"/>
                <w:szCs w:val="16"/>
              </w:rPr>
              <w:t>sport.školske</w:t>
            </w:r>
            <w:proofErr w:type="spellEnd"/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 dvorane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3422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Kamate za primljene kredite i zajmove od kreditnih i ostalih financijskih institucija u javnom sekto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GLAVA 00201 USTANOVE U KULTURI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157.649,15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63,06%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PROR. KORISNIK 43126 OPĆINSKA NARODNA KNJIŽNICA BABINA GREDA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157.649,15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63,06%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1. Opći prihodi i primici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189.000,00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189.000,00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144.740,19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76,58%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Program javnih potreba u kulturi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189.000,00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189.000,00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144.740,19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76,58%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A100501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Djelatnost knjižnice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189.000,00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189.000,00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144.740,19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76,58%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79.441,36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93,46%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79.441,36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0,00%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14.500,00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14.500,00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10.955,46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75,55%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9.021,03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3133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1.934,43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5.220,00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27,47%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3211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1.102,50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3212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3.517,50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3213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600,00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22.000,00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9.562,43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43,47%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9.562,43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1.310,25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21,84%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1.310,25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33.875,69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97,48%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3821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33.875,69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4.375,00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64,81%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4227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4.375,00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2. Vlastiti prihodi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12.500,00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12.500,00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8.421,39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67,37%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Program javnih potreba u kulturi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8.421,39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67,37%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A100501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Djelatnost knjižnice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8.421,39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67,37%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4.789,47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79,82%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3.539,47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3238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2.118,93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42,38%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3299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1.818,93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1.512,99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100,87%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3431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1.512,99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Izvor 4. Pomoći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48.500,00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48.500,00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4.487,57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color w:val="333333"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color w:val="333333"/>
                <w:sz w:val="16"/>
                <w:szCs w:val="16"/>
              </w:rPr>
              <w:t>9,25%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Program: Program javnih potreba u kulturi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48.500,00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48.500,00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4.487,57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9,25%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A100501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Aktivnost: Djelatnost knjižnice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48.500,00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48.500,00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4.487,57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9,25%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14.500,00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14.500,00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1.835,00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12,66%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4221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1.835,00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2.652,57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44AE3">
              <w:rPr>
                <w:rFonts w:cs="Arial"/>
                <w:b/>
                <w:bCs/>
                <w:sz w:val="16"/>
                <w:szCs w:val="16"/>
              </w:rPr>
              <w:t>7,80%</w:t>
            </w:r>
          </w:p>
        </w:tc>
      </w:tr>
      <w:tr w:rsidR="00344AE3" w:rsidRPr="00344AE3" w:rsidTr="00344A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4241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  <w:r w:rsidRPr="00344AE3">
              <w:rPr>
                <w:rFonts w:cs="Arial"/>
                <w:sz w:val="16"/>
                <w:szCs w:val="16"/>
              </w:rPr>
              <w:t>2.652,57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E3" w:rsidRPr="00344AE3" w:rsidRDefault="00344AE3" w:rsidP="00344A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BA023C" w:rsidRDefault="00BA023C" w:rsidP="00832A6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BA023C" w:rsidRPr="00832A6A" w:rsidRDefault="00BA023C" w:rsidP="00832A6A">
      <w:pPr>
        <w:rPr>
          <w:rFonts w:ascii="Times New Roman" w:hAnsi="Times New Roman"/>
          <w:sz w:val="24"/>
        </w:rPr>
      </w:pPr>
    </w:p>
    <w:sectPr w:rsidR="00BA023C" w:rsidRPr="00832A6A" w:rsidSect="005564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84" w:rsidRDefault="001E2D84" w:rsidP="00A6214E">
      <w:r>
        <w:separator/>
      </w:r>
    </w:p>
  </w:endnote>
  <w:endnote w:type="continuationSeparator" w:id="0">
    <w:p w:rsidR="001E2D84" w:rsidRDefault="001E2D84" w:rsidP="00A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84" w:rsidRDefault="001E2D84" w:rsidP="00A6214E">
      <w:r>
        <w:separator/>
      </w:r>
    </w:p>
  </w:footnote>
  <w:footnote w:type="continuationSeparator" w:id="0">
    <w:p w:rsidR="001E2D84" w:rsidRDefault="001E2D84" w:rsidP="00A6214E">
      <w:r>
        <w:continuationSeparator/>
      </w:r>
    </w:p>
  </w:footnote>
  <w:footnote w:id="1">
    <w:p w:rsidR="001E5B95" w:rsidRDefault="001E5B95" w:rsidP="00A6214E">
      <w:pPr>
        <w:pStyle w:val="Tekstfusnote"/>
      </w:pPr>
      <w:r>
        <w:rPr>
          <w:rStyle w:val="Referencafusnote"/>
        </w:rPr>
        <w:footnoteRef/>
      </w:r>
      <w:r>
        <w:t xml:space="preserve"> Preliminarno izvješće o postignutim rezultatima ispitivanja geotermalnog potencijala na bušotini BaG-1, INA-Industrija nafte, 20.11.2002.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5B7E"/>
    <w:multiLevelType w:val="hybridMultilevel"/>
    <w:tmpl w:val="2DDEE2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A"/>
    <w:rsid w:val="001953A1"/>
    <w:rsid w:val="001D230F"/>
    <w:rsid w:val="001E2D84"/>
    <w:rsid w:val="001E5B95"/>
    <w:rsid w:val="001F4633"/>
    <w:rsid w:val="002067EA"/>
    <w:rsid w:val="00344AE3"/>
    <w:rsid w:val="00556485"/>
    <w:rsid w:val="006D5D64"/>
    <w:rsid w:val="006D7F49"/>
    <w:rsid w:val="00812DD7"/>
    <w:rsid w:val="00832A6A"/>
    <w:rsid w:val="00A6214E"/>
    <w:rsid w:val="00BA023C"/>
    <w:rsid w:val="00C13457"/>
    <w:rsid w:val="00D655FF"/>
    <w:rsid w:val="00D96258"/>
    <w:rsid w:val="00DB278A"/>
    <w:rsid w:val="00E217A0"/>
    <w:rsid w:val="00E46E21"/>
    <w:rsid w:val="00F05F3D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2B40-592D-443D-9C22-67F2949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6A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32A6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link w:val="BezproredaChar"/>
    <w:uiPriority w:val="1"/>
    <w:qFormat/>
    <w:rsid w:val="00832A6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832A6A"/>
    <w:rPr>
      <w:rFonts w:ascii="Calibri" w:eastAsia="Times New Roman" w:hAnsi="Calibri" w:cs="Times New Roman"/>
      <w:lang w:eastAsia="hr-HR"/>
    </w:rPr>
  </w:style>
  <w:style w:type="paragraph" w:styleId="Tijeloteksta2">
    <w:name w:val="Body Text 2"/>
    <w:basedOn w:val="Normal"/>
    <w:link w:val="Tijeloteksta2Char"/>
    <w:rsid w:val="001953A1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1953A1"/>
    <w:rPr>
      <w:rFonts w:ascii="Arial" w:eastAsia="Times New Roman" w:hAnsi="Arial" w:cs="Times New Roman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953A1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1953A1"/>
    <w:rPr>
      <w:rFonts w:ascii="Arial" w:eastAsia="Times New Roman" w:hAnsi="Arial" w:cs="Times New Roman"/>
      <w:szCs w:val="24"/>
    </w:rPr>
  </w:style>
  <w:style w:type="paragraph" w:customStyle="1" w:styleId="text">
    <w:name w:val="text"/>
    <w:basedOn w:val="Normal"/>
    <w:rsid w:val="001953A1"/>
    <w:pPr>
      <w:spacing w:before="100" w:beforeAutospacing="1" w:after="100" w:afterAutospacing="1" w:line="262" w:lineRule="atLeast"/>
    </w:pPr>
    <w:rPr>
      <w:rFonts w:ascii="Verdana" w:hAnsi="Verdana"/>
      <w:color w:val="0F5B95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621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A621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21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214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214E"/>
    <w:rPr>
      <w:vertAlign w:val="superscript"/>
    </w:rPr>
  </w:style>
  <w:style w:type="character" w:styleId="Hiperveza">
    <w:name w:val="Hyperlink"/>
    <w:basedOn w:val="Zadanifontodlomka"/>
    <w:uiPriority w:val="99"/>
    <w:semiHidden/>
    <w:unhideWhenUsed/>
    <w:rsid w:val="00344AE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4AE3"/>
    <w:rPr>
      <w:color w:val="954F72"/>
      <w:u w:val="single"/>
    </w:rPr>
  </w:style>
  <w:style w:type="paragraph" w:customStyle="1" w:styleId="xl65">
    <w:name w:val="xl65"/>
    <w:basedOn w:val="Normal"/>
    <w:rsid w:val="00344AE3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66">
    <w:name w:val="xl66"/>
    <w:basedOn w:val="Normal"/>
    <w:rsid w:val="00344AE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344AE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344AE3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69">
    <w:name w:val="xl69"/>
    <w:basedOn w:val="Normal"/>
    <w:rsid w:val="00344AE3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0">
    <w:name w:val="xl70"/>
    <w:basedOn w:val="Normal"/>
    <w:rsid w:val="00344AE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Normal"/>
    <w:rsid w:val="00344AE3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2">
    <w:name w:val="xl72"/>
    <w:basedOn w:val="Normal"/>
    <w:rsid w:val="00344AE3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ormal"/>
    <w:rsid w:val="00344AE3"/>
    <w:pPr>
      <w:shd w:val="clear" w:color="000000" w:fill="FFFF99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74">
    <w:name w:val="xl74"/>
    <w:basedOn w:val="Normal"/>
    <w:rsid w:val="00344AE3"/>
    <w:pPr>
      <w:shd w:val="clear" w:color="000000" w:fill="969696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5">
    <w:name w:val="xl75"/>
    <w:basedOn w:val="Normal"/>
    <w:rsid w:val="00344AE3"/>
    <w:pPr>
      <w:shd w:val="clear" w:color="000000" w:fill="969696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6">
    <w:name w:val="xl76"/>
    <w:basedOn w:val="Normal"/>
    <w:rsid w:val="00344AE3"/>
    <w:pPr>
      <w:shd w:val="clear" w:color="000000" w:fill="C0C0C0"/>
      <w:spacing w:before="100" w:beforeAutospacing="1" w:after="100" w:afterAutospacing="1"/>
    </w:pPr>
    <w:rPr>
      <w:rFonts w:cs="Arial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344AE3"/>
    <w:pPr>
      <w:shd w:val="clear" w:color="000000" w:fill="C0C0C0"/>
      <w:spacing w:before="100" w:beforeAutospacing="1" w:after="100" w:afterAutospacing="1"/>
      <w:jc w:val="right"/>
    </w:pPr>
    <w:rPr>
      <w:rFonts w:cs="Arial"/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344AE3"/>
    <w:pPr>
      <w:shd w:val="clear" w:color="000000" w:fill="9999FF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9">
    <w:name w:val="xl79"/>
    <w:basedOn w:val="Normal"/>
    <w:rsid w:val="00344AE3"/>
    <w:pPr>
      <w:shd w:val="clear" w:color="000000" w:fill="9999FF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80">
    <w:name w:val="xl80"/>
    <w:basedOn w:val="Normal"/>
    <w:rsid w:val="00344AE3"/>
    <w:pPr>
      <w:shd w:val="clear" w:color="000000" w:fill="CCCCFF"/>
      <w:spacing w:before="100" w:beforeAutospacing="1" w:after="100" w:afterAutospacing="1"/>
    </w:pPr>
    <w:rPr>
      <w:rFonts w:cs="Arial"/>
      <w:b/>
      <w:bCs/>
      <w:color w:val="333333"/>
      <w:sz w:val="16"/>
      <w:szCs w:val="16"/>
    </w:rPr>
  </w:style>
  <w:style w:type="paragraph" w:customStyle="1" w:styleId="xl81">
    <w:name w:val="xl81"/>
    <w:basedOn w:val="Normal"/>
    <w:rsid w:val="00344AE3"/>
    <w:pPr>
      <w:shd w:val="clear" w:color="000000" w:fill="CCCCFF"/>
      <w:spacing w:before="100" w:beforeAutospacing="1" w:after="100" w:afterAutospacing="1"/>
      <w:jc w:val="right"/>
    </w:pPr>
    <w:rPr>
      <w:rFonts w:cs="Arial"/>
      <w:b/>
      <w:bCs/>
      <w:color w:val="333333"/>
      <w:sz w:val="16"/>
      <w:szCs w:val="16"/>
    </w:rPr>
  </w:style>
  <w:style w:type="paragraph" w:customStyle="1" w:styleId="xl82">
    <w:name w:val="xl82"/>
    <w:basedOn w:val="Normal"/>
    <w:rsid w:val="00344AE3"/>
    <w:pPr>
      <w:shd w:val="clear" w:color="000000" w:fill="FF9900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83">
    <w:name w:val="xl83"/>
    <w:basedOn w:val="Normal"/>
    <w:rsid w:val="00344AE3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4">
    <w:name w:val="xl84"/>
    <w:basedOn w:val="Normal"/>
    <w:rsid w:val="00344AE3"/>
    <w:pPr>
      <w:shd w:val="clear" w:color="000000" w:fill="FF9900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85">
    <w:name w:val="xl85"/>
    <w:basedOn w:val="Normal"/>
    <w:rsid w:val="00344AE3"/>
    <w:pPr>
      <w:shd w:val="clear" w:color="000000" w:fill="FFFF99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86">
    <w:name w:val="xl86"/>
    <w:basedOn w:val="Normal"/>
    <w:rsid w:val="00344AE3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87">
    <w:name w:val="xl87"/>
    <w:basedOn w:val="Normal"/>
    <w:rsid w:val="00344AE3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8">
    <w:name w:val="xl88"/>
    <w:basedOn w:val="Normal"/>
    <w:rsid w:val="00344AE3"/>
    <w:pP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89">
    <w:name w:val="xl89"/>
    <w:basedOn w:val="Normal"/>
    <w:rsid w:val="00344AE3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al"/>
    <w:rsid w:val="00344AE3"/>
    <w:pPr>
      <w:shd w:val="clear" w:color="000000" w:fill="FF9900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1">
    <w:name w:val="xl91"/>
    <w:basedOn w:val="Normal"/>
    <w:rsid w:val="00344AE3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2">
    <w:name w:val="xl92"/>
    <w:basedOn w:val="Normal"/>
    <w:rsid w:val="00344AE3"/>
    <w:pPr>
      <w:shd w:val="clear" w:color="000000" w:fill="FFFF99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3">
    <w:name w:val="xl93"/>
    <w:basedOn w:val="Normal"/>
    <w:rsid w:val="00344AE3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ormal"/>
    <w:rsid w:val="00344AE3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5">
    <w:name w:val="xl95"/>
    <w:basedOn w:val="Normal"/>
    <w:rsid w:val="00344AE3"/>
    <w:pPr>
      <w:shd w:val="clear" w:color="000000" w:fill="9999FF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344AE3"/>
    <w:pPr>
      <w:shd w:val="clear" w:color="000000" w:fill="CCCCFF"/>
      <w:spacing w:before="100" w:beforeAutospacing="1" w:after="100" w:afterAutospacing="1"/>
    </w:pPr>
    <w:rPr>
      <w:rFonts w:cs="Arial"/>
      <w:b/>
      <w:bCs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2018-05-22T09:21:00Z</dcterms:created>
  <dcterms:modified xsi:type="dcterms:W3CDTF">2018-05-22T09:39:00Z</dcterms:modified>
</cp:coreProperties>
</file>