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0E0" w14:textId="739A6B3B" w:rsidR="005272BD" w:rsidRDefault="006565F8" w:rsidP="000C1704">
      <w:pPr>
        <w:pStyle w:val="Tijeloteksta31"/>
        <w:spacing w:after="0"/>
        <w:jc w:val="both"/>
        <w:rPr>
          <w:sz w:val="24"/>
          <w:szCs w:val="24"/>
        </w:rPr>
      </w:pPr>
      <w:bookmarkStart w:id="0" w:name="_Hlk499204009"/>
      <w:r w:rsidRPr="00D57558">
        <w:rPr>
          <w:sz w:val="24"/>
          <w:szCs w:val="24"/>
        </w:rPr>
        <w:t>Na temelju članka 66. Zakona o gospodarenju otpadom (</w:t>
      </w:r>
      <w:r w:rsidR="006218B6">
        <w:rPr>
          <w:sz w:val="24"/>
          <w:szCs w:val="24"/>
        </w:rPr>
        <w:t>„</w:t>
      </w:r>
      <w:r w:rsidRPr="00D57558">
        <w:rPr>
          <w:sz w:val="24"/>
          <w:szCs w:val="24"/>
        </w:rPr>
        <w:t xml:space="preserve">Narodne </w:t>
      </w:r>
      <w:r w:rsidR="006218B6">
        <w:rPr>
          <w:sz w:val="24"/>
          <w:szCs w:val="24"/>
        </w:rPr>
        <w:t xml:space="preserve">novine“ </w:t>
      </w:r>
      <w:r w:rsidRPr="00D57558">
        <w:rPr>
          <w:sz w:val="24"/>
          <w:szCs w:val="24"/>
        </w:rPr>
        <w:t xml:space="preserve">br. 84/2021) i članka 18. Statuta Općine Babina Greda (“Sl. Vjesnik” 11/09, 04/13, 03/14, 01/18, 13/18, 27/18-pročišćeni tekst, 21A/19, 03/20 i 04/21), Općinsko vijeće Općine Babina Greda na svojoj </w:t>
      </w:r>
      <w:r w:rsidRPr="00D57558">
        <w:rPr>
          <w:sz w:val="24"/>
          <w:szCs w:val="24"/>
          <w:u w:val="single"/>
        </w:rPr>
        <w:t xml:space="preserve">    </w:t>
      </w:r>
      <w:r w:rsidR="006218B6" w:rsidRPr="004D5040">
        <w:rPr>
          <w:sz w:val="24"/>
          <w:szCs w:val="24"/>
        </w:rPr>
        <w:t>09</w:t>
      </w:r>
      <w:r w:rsidRPr="004D5040">
        <w:rPr>
          <w:sz w:val="24"/>
          <w:szCs w:val="24"/>
        </w:rPr>
        <w:t>.</w:t>
      </w:r>
      <w:r w:rsidRPr="00D57558">
        <w:rPr>
          <w:sz w:val="24"/>
          <w:szCs w:val="24"/>
        </w:rPr>
        <w:t xml:space="preserve"> sjednici</w:t>
      </w:r>
      <w:r w:rsidRPr="00D57558">
        <w:rPr>
          <w:spacing w:val="6"/>
          <w:sz w:val="24"/>
          <w:szCs w:val="24"/>
        </w:rPr>
        <w:t xml:space="preserve"> </w:t>
      </w:r>
      <w:r w:rsidRPr="00D57558">
        <w:rPr>
          <w:sz w:val="24"/>
          <w:szCs w:val="24"/>
        </w:rPr>
        <w:t>održanoj</w:t>
      </w:r>
      <w:r w:rsidRPr="00D57558">
        <w:rPr>
          <w:spacing w:val="-1"/>
          <w:sz w:val="24"/>
          <w:szCs w:val="24"/>
        </w:rPr>
        <w:t xml:space="preserve"> </w:t>
      </w:r>
      <w:r w:rsidRPr="00D57558">
        <w:rPr>
          <w:sz w:val="24"/>
          <w:szCs w:val="24"/>
        </w:rPr>
        <w:t xml:space="preserve">dana </w:t>
      </w:r>
      <w:r w:rsidR="004D5040">
        <w:rPr>
          <w:sz w:val="24"/>
          <w:szCs w:val="24"/>
        </w:rPr>
        <w:t>01</w:t>
      </w:r>
      <w:r w:rsidR="006218B6">
        <w:rPr>
          <w:sz w:val="24"/>
          <w:szCs w:val="24"/>
        </w:rPr>
        <w:t xml:space="preserve">. </w:t>
      </w:r>
      <w:r w:rsidR="00525114">
        <w:rPr>
          <w:sz w:val="24"/>
          <w:szCs w:val="24"/>
        </w:rPr>
        <w:t>travnja</w:t>
      </w:r>
      <w:r w:rsidR="006218B6">
        <w:rPr>
          <w:sz w:val="24"/>
          <w:szCs w:val="24"/>
        </w:rPr>
        <w:t xml:space="preserve"> 2022. </w:t>
      </w:r>
      <w:r w:rsidRPr="00D57558">
        <w:rPr>
          <w:sz w:val="24"/>
          <w:szCs w:val="24"/>
        </w:rPr>
        <w:t>godine, donosi</w:t>
      </w:r>
    </w:p>
    <w:p w14:paraId="6A4CBEFD" w14:textId="77777777" w:rsidR="006565F8" w:rsidRDefault="006565F8">
      <w:pPr>
        <w:pStyle w:val="Tijeloteksta31"/>
        <w:spacing w:after="0"/>
        <w:ind w:firstLine="720"/>
        <w:jc w:val="both"/>
        <w:rPr>
          <w:sz w:val="24"/>
          <w:szCs w:val="24"/>
        </w:rPr>
      </w:pPr>
    </w:p>
    <w:p w14:paraId="7A67DA63" w14:textId="77777777" w:rsidR="005272BD" w:rsidRDefault="005272BD">
      <w:pPr>
        <w:pStyle w:val="Tijeloteksta31"/>
        <w:spacing w:after="0"/>
        <w:ind w:firstLine="720"/>
        <w:jc w:val="both"/>
        <w:rPr>
          <w:sz w:val="24"/>
          <w:szCs w:val="24"/>
        </w:rPr>
      </w:pPr>
    </w:p>
    <w:p w14:paraId="7D320012" w14:textId="77777777" w:rsidR="005272BD" w:rsidRDefault="00C16BDF" w:rsidP="00A36A7F">
      <w:pPr>
        <w:jc w:val="center"/>
        <w:rPr>
          <w:rFonts w:ascii="Times New Roman" w:hAnsi="Times New Roman" w:cs="Times New Roman"/>
          <w:b/>
          <w:bCs/>
          <w:lang w:val="hr-HR"/>
        </w:rPr>
      </w:pPr>
      <w:r>
        <w:rPr>
          <w:rFonts w:ascii="Times New Roman" w:hAnsi="Times New Roman" w:cs="Times New Roman"/>
          <w:b/>
          <w:bCs/>
          <w:lang w:val="hr-HR"/>
        </w:rPr>
        <w:t>O D L U K U</w:t>
      </w:r>
    </w:p>
    <w:p w14:paraId="0239B957" w14:textId="77777777"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načinu pružanja javne usluge sakupljanja</w:t>
      </w:r>
    </w:p>
    <w:p w14:paraId="7B87E963" w14:textId="313FFA35"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 xml:space="preserve"> kom</w:t>
      </w:r>
      <w:r w:rsidR="006565F8">
        <w:rPr>
          <w:rFonts w:ascii="Times New Roman" w:hAnsi="Times New Roman" w:cs="Times New Roman"/>
          <w:b/>
          <w:bCs/>
          <w:lang w:val="hr-HR"/>
        </w:rPr>
        <w:t>unalnog otpada na području Općine Babina Greda</w:t>
      </w:r>
    </w:p>
    <w:p w14:paraId="2811704F" w14:textId="77777777" w:rsidR="005272BD" w:rsidRDefault="005272BD">
      <w:pPr>
        <w:ind w:firstLine="720"/>
        <w:jc w:val="center"/>
        <w:rPr>
          <w:rFonts w:ascii="Times New Roman" w:hAnsi="Times New Roman" w:cs="Times New Roman"/>
          <w:b/>
          <w:bCs/>
          <w:lang w:val="hr-HR"/>
        </w:rPr>
      </w:pPr>
    </w:p>
    <w:p w14:paraId="400E3C20" w14:textId="77777777" w:rsidR="005272BD" w:rsidRDefault="005272BD">
      <w:pPr>
        <w:ind w:firstLine="720"/>
        <w:jc w:val="center"/>
        <w:rPr>
          <w:rFonts w:ascii="Times New Roman" w:hAnsi="Times New Roman" w:cs="Times New Roman"/>
          <w:b/>
          <w:bCs/>
          <w:lang w:val="hr-HR"/>
        </w:rPr>
      </w:pPr>
    </w:p>
    <w:p w14:paraId="7D255EA7" w14:textId="77777777" w:rsidR="005272BD" w:rsidRDefault="00C16BDF">
      <w:pPr>
        <w:rPr>
          <w:rFonts w:ascii="Times New Roman" w:hAnsi="Times New Roman" w:cs="Times New Roman"/>
          <w:b/>
          <w:bCs/>
          <w:lang w:val="hr-HR"/>
        </w:rPr>
      </w:pPr>
      <w:r>
        <w:rPr>
          <w:rFonts w:ascii="Times New Roman" w:hAnsi="Times New Roman" w:cs="Times New Roman"/>
          <w:b/>
          <w:bCs/>
          <w:lang w:val="hr-HR"/>
        </w:rPr>
        <w:t>Uvodne odredbe</w:t>
      </w:r>
    </w:p>
    <w:p w14:paraId="1DAD345E"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p>
    <w:p w14:paraId="18BEABD4" w14:textId="3B5F2C68"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Ovom Odlukom se uređuje način pružanja javne usluge sakupljanja komunalnog otpada na području </w:t>
      </w:r>
      <w:r w:rsidR="006A0FD7">
        <w:rPr>
          <w:rFonts w:ascii="Times New Roman" w:hAnsi="Times New Roman" w:cs="Times New Roman"/>
          <w:lang w:val="hr-HR"/>
        </w:rPr>
        <w:t>Općine Babina Greda</w:t>
      </w:r>
      <w:r>
        <w:rPr>
          <w:rFonts w:ascii="Times New Roman" w:hAnsi="Times New Roman" w:cs="Times New Roman"/>
          <w:lang w:val="hr-HR"/>
        </w:rPr>
        <w:t xml:space="preserve"> (u daljnjem tekstu: javna usluga), a osobito se propisuje:</w:t>
      </w:r>
    </w:p>
    <w:p w14:paraId="65D2A7E6"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kriterij obračuna količine miješanog komunalnog otpada, </w:t>
      </w:r>
    </w:p>
    <w:p w14:paraId="5D80121F"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standardne veličine i druga bitna svojstva spremnika za sakupljanje otpada, </w:t>
      </w:r>
    </w:p>
    <w:p w14:paraId="15441ADD"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najmanja učestalost odvoza otpada prema područjima, </w:t>
      </w:r>
    </w:p>
    <w:p w14:paraId="70C73D77"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obračunska razdoblja kroz kalendarsku godinu, </w:t>
      </w:r>
    </w:p>
    <w:p w14:paraId="268DEC60"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područje pružanja javne usluge,</w:t>
      </w:r>
    </w:p>
    <w:p w14:paraId="2DB1F951"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iznos cijene obvezne minimalne javne usluge s obrazloženjem načina na koji je određena,</w:t>
      </w:r>
    </w:p>
    <w:p w14:paraId="1FB6551F"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kriteriji za umanjenje cijene javne usluge,</w:t>
      </w:r>
    </w:p>
    <w:p w14:paraId="30EC3EAF"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podnošenja prigovora i postupanju po prigovoru građana na neugodu uzrokovanu sustavom sakupljanja komunalnog otpada,</w:t>
      </w:r>
    </w:p>
    <w:p w14:paraId="722D90CB"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pojedinačnog korištenja javne usluge,</w:t>
      </w:r>
    </w:p>
    <w:p w14:paraId="5918B80D"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korištenja zajedničkog spremnika,</w:t>
      </w:r>
    </w:p>
    <w:p w14:paraId="2459B1C0"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prihvatljivom dokazu izvršenja javne usluge za pojedinog korisnika usluge,</w:t>
      </w:r>
    </w:p>
    <w:p w14:paraId="2004E33A"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način određivanja udjela korisnika usluge u slučaju kad su korisnici usluge kućanstva i pravne osobe ili fizičke osobe - obrtnici i koriste zajednički spremnik, a nije postignut sporazum o njihovim udjelima,</w:t>
      </w:r>
    </w:p>
    <w:p w14:paraId="768DDEB1"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odredbe o količini krupnog (glomaznog) otpada koji se preuzima u okviru javne usluge, </w:t>
      </w:r>
    </w:p>
    <w:p w14:paraId="3BA5161A"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ugovornoj kazni,</w:t>
      </w:r>
    </w:p>
    <w:p w14:paraId="474DA934" w14:textId="77777777"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opće uvjete ugovora s korisnicima.</w:t>
      </w:r>
    </w:p>
    <w:p w14:paraId="09610DDB" w14:textId="77777777" w:rsidR="005272BD" w:rsidRDefault="005272BD">
      <w:pPr>
        <w:pStyle w:val="Odlomakpopisa1"/>
        <w:ind w:left="142"/>
        <w:jc w:val="both"/>
        <w:rPr>
          <w:rFonts w:ascii="Times New Roman" w:hAnsi="Times New Roman" w:cs="Times New Roman"/>
          <w:lang w:val="hr-HR"/>
        </w:rPr>
      </w:pPr>
    </w:p>
    <w:p w14:paraId="6B5D357D"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14:paraId="71D9FFA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Pojedini pojmovi koji se koriste u ovoj Odluci definirani su Zakonom o gospodarenju otpadom (u daljnjem tekstu: Zakon) i podzakonskim aktima donesenima na temelju Zakona.</w:t>
      </w:r>
    </w:p>
    <w:p w14:paraId="5332BF6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Svi pojmovi koji se koriste u ovoj Odluci, a imaju rodno značenje, odnose se jednako na muški i ženski rod.</w:t>
      </w:r>
    </w:p>
    <w:p w14:paraId="5CE5C2BC" w14:textId="77777777" w:rsidR="005272BD" w:rsidRDefault="005272BD">
      <w:pPr>
        <w:pStyle w:val="box454532"/>
        <w:spacing w:before="0" w:after="0"/>
        <w:jc w:val="both"/>
        <w:rPr>
          <w:rFonts w:cs="Courier New"/>
          <w:b/>
          <w:bCs/>
        </w:rPr>
      </w:pPr>
    </w:p>
    <w:p w14:paraId="756C8AD9"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14:paraId="60179DE4" w14:textId="1C2D2C13" w:rsidR="005272BD" w:rsidRDefault="00C16BDF">
      <w:pPr>
        <w:jc w:val="both"/>
        <w:rPr>
          <w:rStyle w:val="Zadanifontodlomka1"/>
          <w:rFonts w:ascii="Times New Roman" w:hAnsi="Times New Roman" w:cs="Times New Roman"/>
          <w:lang w:val="hr-HR"/>
        </w:rPr>
      </w:pPr>
      <w:r>
        <w:rPr>
          <w:rStyle w:val="Zadanifontodlomka1"/>
          <w:rFonts w:ascii="Times New Roman" w:hAnsi="Times New Roman" w:cs="Times New Roman"/>
          <w:b/>
          <w:bCs/>
          <w:lang w:val="hr-HR"/>
        </w:rPr>
        <w:tab/>
      </w:r>
      <w:r>
        <w:rPr>
          <w:rStyle w:val="Zadanifontodlomka1"/>
          <w:rFonts w:ascii="Times New Roman" w:hAnsi="Times New Roman" w:cs="Times New Roman"/>
          <w:lang w:val="hr-HR"/>
        </w:rPr>
        <w:t xml:space="preserve">Javnu uslugu sakupljanja komunalnog otpada na području </w:t>
      </w:r>
      <w:r w:rsidR="006565F8">
        <w:rPr>
          <w:rStyle w:val="Zadanifontodlomka1"/>
          <w:rFonts w:ascii="Times New Roman" w:hAnsi="Times New Roman" w:cs="Times New Roman"/>
          <w:lang w:val="hr-HR"/>
        </w:rPr>
        <w:t>Općine Babina Greda</w:t>
      </w:r>
      <w:r>
        <w:rPr>
          <w:rStyle w:val="Zadanifontodlomka1"/>
          <w:rFonts w:ascii="Times New Roman" w:hAnsi="Times New Roman" w:cs="Times New Roman"/>
          <w:lang w:val="hr-HR"/>
        </w:rPr>
        <w:t xml:space="preserve"> pruža davatelj javne usluge (u daljnjem tekstu: davatelj usluge), pravna ili fizička osoba temeljem koncesije dodijeljene  odlukom </w:t>
      </w:r>
      <w:r w:rsidR="006565F8">
        <w:rPr>
          <w:rStyle w:val="Zadanifontodlomka1"/>
          <w:rFonts w:ascii="Times New Roman" w:hAnsi="Times New Roman" w:cs="Times New Roman"/>
          <w:lang w:val="hr-HR"/>
        </w:rPr>
        <w:t xml:space="preserve">Općinskog vijeća Općine Babina Greda. </w:t>
      </w:r>
    </w:p>
    <w:p w14:paraId="35AC7296" w14:textId="77777777" w:rsidR="006565F8" w:rsidRDefault="006565F8">
      <w:pPr>
        <w:jc w:val="both"/>
        <w:rPr>
          <w:rStyle w:val="Zadanifontodlomka1"/>
          <w:rFonts w:ascii="Times New Roman" w:hAnsi="Times New Roman" w:cs="Times New Roman"/>
          <w:lang w:val="hr-HR"/>
        </w:rPr>
      </w:pPr>
    </w:p>
    <w:p w14:paraId="33B4B56A" w14:textId="77777777" w:rsidR="006565F8" w:rsidRDefault="006565F8">
      <w:pPr>
        <w:jc w:val="both"/>
        <w:rPr>
          <w:lang w:val="hr-HR"/>
        </w:rPr>
      </w:pPr>
    </w:p>
    <w:p w14:paraId="5EE08E15" w14:textId="77777777" w:rsidR="00B70322" w:rsidRPr="006565F8" w:rsidRDefault="00B70322">
      <w:pPr>
        <w:jc w:val="both"/>
        <w:rPr>
          <w:lang w:val="hr-HR"/>
        </w:rPr>
      </w:pPr>
    </w:p>
    <w:p w14:paraId="051125CC" w14:textId="77777777" w:rsidR="005272BD" w:rsidRDefault="005272BD">
      <w:pPr>
        <w:rPr>
          <w:rFonts w:ascii="Times New Roman" w:hAnsi="Times New Roman" w:cs="Times New Roman"/>
          <w:b/>
          <w:bCs/>
          <w:lang w:val="hr-HR"/>
        </w:rPr>
      </w:pPr>
    </w:p>
    <w:p w14:paraId="7DE3C126" w14:textId="77777777" w:rsidR="005272BD" w:rsidRDefault="00C16BDF">
      <w:pPr>
        <w:rPr>
          <w:rFonts w:ascii="Times New Roman" w:hAnsi="Times New Roman" w:cs="Times New Roman"/>
          <w:b/>
          <w:bCs/>
          <w:lang w:val="hr-HR"/>
        </w:rPr>
      </w:pPr>
      <w:r>
        <w:rPr>
          <w:rFonts w:ascii="Times New Roman" w:hAnsi="Times New Roman" w:cs="Times New Roman"/>
          <w:b/>
          <w:bCs/>
          <w:lang w:val="hr-HR"/>
        </w:rPr>
        <w:lastRenderedPageBreak/>
        <w:t>1. Kriterij obračuna količine miješanog komunalnog otpada</w:t>
      </w:r>
    </w:p>
    <w:p w14:paraId="2575B7EE" w14:textId="77777777" w:rsidR="005272BD" w:rsidRDefault="005272BD">
      <w:pPr>
        <w:jc w:val="center"/>
        <w:rPr>
          <w:rFonts w:ascii="Times New Roman" w:hAnsi="Times New Roman" w:cs="Times New Roman"/>
          <w:b/>
          <w:bCs/>
          <w:lang w:val="hr-HR"/>
        </w:rPr>
      </w:pPr>
    </w:p>
    <w:p w14:paraId="301DF94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14:paraId="08F208FF"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Kriterij obračuna količine miješanog komunalnog otpada  kojeg predaje korisnik javne usluge je volumen spremnika miješanog komunalnog otpada izražen u litrama i broj pražnjenja spremnika u obračunskom razdoblju. </w:t>
      </w:r>
    </w:p>
    <w:p w14:paraId="484FC214" w14:textId="77777777" w:rsidR="005272BD" w:rsidRDefault="005272BD">
      <w:pPr>
        <w:jc w:val="both"/>
        <w:rPr>
          <w:rFonts w:ascii="Times New Roman" w:hAnsi="Times New Roman" w:cs="Times New Roman"/>
          <w:lang w:val="hr-HR"/>
        </w:rPr>
      </w:pPr>
    </w:p>
    <w:p w14:paraId="36D54FE2" w14:textId="77777777" w:rsidR="005272BD" w:rsidRPr="006565F8" w:rsidRDefault="00C16BDF">
      <w:pPr>
        <w:jc w:val="both"/>
        <w:rPr>
          <w:lang w:val="hr-HR"/>
        </w:rPr>
      </w:pPr>
      <w:r>
        <w:rPr>
          <w:rStyle w:val="Zadanifontodlomka1"/>
          <w:rFonts w:ascii="Times New Roman" w:hAnsi="Times New Roman" w:cs="Times New Roman"/>
          <w:b/>
          <w:bCs/>
          <w:lang w:val="hr-HR"/>
        </w:rPr>
        <w:t xml:space="preserve">2. Standardne veličine i druga bitna svojstva spremnika za sakupljanje otpada </w:t>
      </w:r>
    </w:p>
    <w:p w14:paraId="30666A0B" w14:textId="77777777" w:rsidR="005272BD" w:rsidRDefault="005272BD">
      <w:pPr>
        <w:jc w:val="center"/>
        <w:rPr>
          <w:rFonts w:ascii="Times New Roman" w:hAnsi="Times New Roman" w:cs="Times New Roman"/>
          <w:lang w:val="hr-HR"/>
        </w:rPr>
      </w:pPr>
    </w:p>
    <w:p w14:paraId="63FEF2C6" w14:textId="77777777" w:rsidR="005272BD" w:rsidRDefault="00C16BDF">
      <w:pPr>
        <w:jc w:val="center"/>
        <w:rPr>
          <w:rFonts w:ascii="Times New Roman" w:hAnsi="Times New Roman" w:cs="Times New Roman"/>
          <w:b/>
          <w:bCs/>
          <w:lang w:val="hr-HR"/>
        </w:rPr>
      </w:pPr>
      <w:bookmarkStart w:id="1" w:name="_Hlk500401951"/>
      <w:bookmarkStart w:id="2" w:name="_Hlk500402304"/>
      <w:bookmarkStart w:id="3" w:name="_Hlk486265598"/>
      <w:r>
        <w:rPr>
          <w:rFonts w:ascii="Times New Roman" w:hAnsi="Times New Roman" w:cs="Times New Roman"/>
          <w:b/>
          <w:bCs/>
          <w:lang w:val="hr-HR"/>
        </w:rPr>
        <w:t xml:space="preserve">Članak 5. </w:t>
      </w:r>
    </w:p>
    <w:p w14:paraId="46B47A69" w14:textId="4598E121"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Miješani komunalni otpad prikuplja se u tipiziranim plastičnim spremnicima za miješani komunalni otpad </w:t>
      </w:r>
      <w:r w:rsidR="006565F8">
        <w:rPr>
          <w:rFonts w:ascii="Times New Roman" w:hAnsi="Times New Roman" w:cs="Times New Roman"/>
          <w:lang w:val="hr-HR"/>
        </w:rPr>
        <w:t>volumena</w:t>
      </w:r>
      <w:r>
        <w:rPr>
          <w:rFonts w:ascii="Times New Roman" w:hAnsi="Times New Roman" w:cs="Times New Roman"/>
          <w:lang w:val="hr-HR"/>
        </w:rPr>
        <w:t>, 120 litara.</w:t>
      </w:r>
    </w:p>
    <w:p w14:paraId="14C8D7E0" w14:textId="3D610FA2" w:rsidR="005272BD" w:rsidRPr="00B048A0" w:rsidRDefault="00C16BDF">
      <w:pPr>
        <w:ind w:firstLine="708"/>
        <w:jc w:val="both"/>
        <w:rPr>
          <w:rFonts w:ascii="Times New Roman" w:hAnsi="Times New Roman" w:cs="Times New Roman"/>
          <w:lang w:val="hr-HR"/>
        </w:rPr>
      </w:pPr>
      <w:r w:rsidRPr="00B048A0">
        <w:rPr>
          <w:rFonts w:ascii="Times New Roman" w:hAnsi="Times New Roman" w:cs="Times New Roman"/>
          <w:lang w:val="hr-HR"/>
        </w:rPr>
        <w:t xml:space="preserve">Biootpad se prikuplja u tipiziranim plastičnim spremnicima </w:t>
      </w:r>
      <w:r w:rsidR="006565F8" w:rsidRPr="00B048A0">
        <w:rPr>
          <w:rFonts w:ascii="Times New Roman" w:hAnsi="Times New Roman" w:cs="Times New Roman"/>
          <w:lang w:val="hr-HR"/>
        </w:rPr>
        <w:t xml:space="preserve">(komposterima) </w:t>
      </w:r>
      <w:r w:rsidRPr="00B048A0">
        <w:rPr>
          <w:rFonts w:ascii="Times New Roman" w:hAnsi="Times New Roman" w:cs="Times New Roman"/>
          <w:lang w:val="hr-HR"/>
        </w:rPr>
        <w:t xml:space="preserve">za biootpad volumena  litara, </w:t>
      </w:r>
      <w:r w:rsidR="006565F8" w:rsidRPr="00B048A0">
        <w:rPr>
          <w:rFonts w:ascii="Times New Roman" w:hAnsi="Times New Roman" w:cs="Times New Roman"/>
          <w:lang w:val="hr-HR"/>
        </w:rPr>
        <w:t>350</w:t>
      </w:r>
      <w:r w:rsidRPr="00B048A0">
        <w:rPr>
          <w:rFonts w:ascii="Times New Roman" w:hAnsi="Times New Roman" w:cs="Times New Roman"/>
          <w:lang w:val="hr-HR"/>
        </w:rPr>
        <w:t xml:space="preserve"> litara i </w:t>
      </w:r>
      <w:r w:rsidR="006565F8" w:rsidRPr="00B048A0">
        <w:rPr>
          <w:rFonts w:ascii="Times New Roman" w:hAnsi="Times New Roman" w:cs="Times New Roman"/>
          <w:lang w:val="hr-HR"/>
        </w:rPr>
        <w:t>1830</w:t>
      </w:r>
      <w:r w:rsidRPr="00B048A0">
        <w:rPr>
          <w:rFonts w:ascii="Times New Roman" w:hAnsi="Times New Roman" w:cs="Times New Roman"/>
          <w:lang w:val="hr-HR"/>
        </w:rPr>
        <w:t xml:space="preserve"> litara.</w:t>
      </w:r>
      <w:r w:rsidR="00645918" w:rsidRPr="00B048A0">
        <w:rPr>
          <w:rFonts w:ascii="Times New Roman" w:hAnsi="Times New Roman" w:cs="Times New Roman"/>
          <w:lang w:val="hr-HR"/>
        </w:rPr>
        <w:t>, po potrebi korisnik može dobiti i vrećicu u koju će odložiti.</w:t>
      </w:r>
    </w:p>
    <w:p w14:paraId="780E7C05" w14:textId="5AA02564" w:rsidR="005272BD" w:rsidRPr="00B048A0" w:rsidRDefault="00C16BDF">
      <w:pPr>
        <w:ind w:firstLine="708"/>
        <w:jc w:val="both"/>
        <w:rPr>
          <w:rFonts w:ascii="Times New Roman" w:hAnsi="Times New Roman" w:cs="Times New Roman"/>
          <w:lang w:val="hr-HR"/>
        </w:rPr>
      </w:pPr>
      <w:r w:rsidRPr="00B048A0">
        <w:rPr>
          <w:rFonts w:ascii="Times New Roman" w:hAnsi="Times New Roman" w:cs="Times New Roman"/>
          <w:lang w:val="hr-HR"/>
        </w:rPr>
        <w:t xml:space="preserve">Otpadni papir </w:t>
      </w:r>
      <w:r w:rsidR="003D6D83" w:rsidRPr="00B048A0">
        <w:rPr>
          <w:rFonts w:ascii="Times New Roman" w:hAnsi="Times New Roman" w:cs="Times New Roman"/>
          <w:lang w:val="hr-HR"/>
        </w:rPr>
        <w:t xml:space="preserve">i otpadna plastika </w:t>
      </w:r>
      <w:r w:rsidRPr="00B048A0">
        <w:rPr>
          <w:rFonts w:ascii="Times New Roman" w:hAnsi="Times New Roman" w:cs="Times New Roman"/>
          <w:lang w:val="hr-HR"/>
        </w:rPr>
        <w:t>prikuplja se u tipiziranim plastičnim spremnicima za otpadni papir volumena 120 litara</w:t>
      </w:r>
      <w:r w:rsidR="003D6D83" w:rsidRPr="00B048A0">
        <w:rPr>
          <w:rFonts w:ascii="Times New Roman" w:hAnsi="Times New Roman" w:cs="Times New Roman"/>
          <w:lang w:val="hr-HR"/>
        </w:rPr>
        <w:t xml:space="preserve"> i</w:t>
      </w:r>
      <w:r w:rsidRPr="00B048A0">
        <w:rPr>
          <w:rFonts w:ascii="Times New Roman" w:hAnsi="Times New Roman" w:cs="Times New Roman"/>
          <w:lang w:val="hr-HR"/>
        </w:rPr>
        <w:t xml:space="preserve"> 240 litara. </w:t>
      </w:r>
    </w:p>
    <w:p w14:paraId="3EDA8126" w14:textId="19C5DB12" w:rsidR="00542669" w:rsidRDefault="00542669">
      <w:pPr>
        <w:ind w:firstLine="708"/>
        <w:jc w:val="both"/>
        <w:rPr>
          <w:rFonts w:ascii="Times New Roman" w:hAnsi="Times New Roman" w:cs="Times New Roman"/>
          <w:lang w:val="hr-HR"/>
        </w:rPr>
      </w:pPr>
      <w:r w:rsidRPr="00B048A0">
        <w:rPr>
          <w:rFonts w:ascii="Times New Roman" w:hAnsi="Times New Roman" w:cs="Times New Roman"/>
          <w:lang w:val="hr-HR"/>
        </w:rPr>
        <w:t xml:space="preserve">Otpadni metal, staklo i odjeća prikupljati će se na </w:t>
      </w:r>
      <w:r w:rsidR="008523AC" w:rsidRPr="00B048A0">
        <w:rPr>
          <w:rFonts w:ascii="Times New Roman" w:hAnsi="Times New Roman" w:cs="Times New Roman"/>
          <w:lang w:val="hr-HR"/>
        </w:rPr>
        <w:t xml:space="preserve">adresi korisnika i na </w:t>
      </w:r>
      <w:r w:rsidRPr="00B048A0">
        <w:rPr>
          <w:rFonts w:ascii="Times New Roman" w:hAnsi="Times New Roman" w:cs="Times New Roman"/>
          <w:lang w:val="hr-HR"/>
        </w:rPr>
        <w:t>reciklažnom dvorištu (Rastovica), k.č.br. 4211, k.o. Babina Greda</w:t>
      </w:r>
      <w:r w:rsidR="00645918" w:rsidRPr="00B048A0">
        <w:rPr>
          <w:rFonts w:ascii="Times New Roman" w:hAnsi="Times New Roman" w:cs="Times New Roman"/>
          <w:lang w:val="hr-HR"/>
        </w:rPr>
        <w:t xml:space="preserve">, ali po potrebi </w:t>
      </w:r>
      <w:r w:rsidR="001F3AD9" w:rsidRPr="00B048A0">
        <w:rPr>
          <w:rFonts w:ascii="Times New Roman" w:hAnsi="Times New Roman" w:cs="Times New Roman"/>
          <w:lang w:val="hr-HR"/>
        </w:rPr>
        <w:t>korisnik može dobiti i vrećicu.</w:t>
      </w:r>
    </w:p>
    <w:p w14:paraId="6E0B6EDE" w14:textId="618022EA"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Spremnike, odnosno vrećice za prikupljanje otpada iz stavaka </w:t>
      </w:r>
      <w:r w:rsidR="003D6D83">
        <w:rPr>
          <w:rFonts w:ascii="Times New Roman" w:hAnsi="Times New Roman" w:cs="Times New Roman"/>
          <w:lang w:val="hr-HR"/>
        </w:rPr>
        <w:t>3</w:t>
      </w:r>
      <w:r>
        <w:rPr>
          <w:rFonts w:ascii="Times New Roman" w:hAnsi="Times New Roman" w:cs="Times New Roman"/>
          <w:lang w:val="hr-HR"/>
        </w:rPr>
        <w:t xml:space="preserve">. ovoga članka korisniku usluge osigurava davatelj usluge bez naknade. </w:t>
      </w:r>
    </w:p>
    <w:bookmarkEnd w:id="1"/>
    <w:bookmarkEnd w:id="2"/>
    <w:p w14:paraId="3E63DBA3" w14:textId="77777777" w:rsidR="005272BD" w:rsidRDefault="005272BD" w:rsidP="00A36A7F">
      <w:pPr>
        <w:rPr>
          <w:rFonts w:ascii="Times New Roman" w:hAnsi="Times New Roman" w:cs="Times New Roman"/>
          <w:b/>
          <w:bCs/>
          <w:lang w:val="hr-HR"/>
        </w:rPr>
      </w:pPr>
    </w:p>
    <w:p w14:paraId="17EDBF81"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14:paraId="16D86FB0" w14:textId="2A22B5D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Iznimno od odredbe članka 5. stavka 1. ove Odluke, u slučaju povremenog korištenja javne usluge </w:t>
      </w:r>
      <w:r w:rsidR="00800185">
        <w:rPr>
          <w:rFonts w:ascii="Times New Roman" w:hAnsi="Times New Roman" w:cs="Times New Roman"/>
          <w:lang w:val="hr-HR"/>
        </w:rPr>
        <w:t xml:space="preserve">ili povremenog korištenja javne usluge </w:t>
      </w:r>
      <w:r>
        <w:rPr>
          <w:rFonts w:ascii="Times New Roman" w:hAnsi="Times New Roman" w:cs="Times New Roman"/>
          <w:lang w:val="hr-HR"/>
        </w:rPr>
        <w:t>iznad obvezne minimalne javne usluge, miješani komunalni otpad prikuplja se u tipiziranim plastičnim vrećicama za miješani komunalni otpad volumena 120 litara, koje će korisniku usluge na njegov zahtjev i o njegovom trošku osigurati davatelj usluge, sukladno važećem cjeniku.</w:t>
      </w:r>
    </w:p>
    <w:p w14:paraId="084172C8" w14:textId="77777777" w:rsidR="005272BD" w:rsidRDefault="00C16BDF">
      <w:pPr>
        <w:ind w:firstLine="709"/>
        <w:jc w:val="both"/>
        <w:rPr>
          <w:rFonts w:ascii="Times New Roman" w:hAnsi="Times New Roman" w:cs="Times New Roman"/>
          <w:color w:val="000000"/>
          <w:lang w:val="hr-HR"/>
        </w:rPr>
      </w:pPr>
      <w:r>
        <w:rPr>
          <w:rFonts w:ascii="Times New Roman" w:hAnsi="Times New Roman" w:cs="Times New Roman"/>
          <w:color w:val="000000"/>
          <w:lang w:val="hr-HR"/>
        </w:rPr>
        <w:t xml:space="preserve">U cijeni vrećice iz prethodnog stavka sadržani su troškovi prijevoza i zbrinjavanja na taj način prikupljenog miješanog komunalnog otpada. </w:t>
      </w:r>
    </w:p>
    <w:p w14:paraId="407F8E6D" w14:textId="77777777" w:rsidR="00542669" w:rsidRDefault="00542669">
      <w:pPr>
        <w:jc w:val="center"/>
        <w:rPr>
          <w:rFonts w:ascii="Times New Roman" w:hAnsi="Times New Roman" w:cs="Times New Roman"/>
          <w:b/>
          <w:bCs/>
          <w:lang w:val="hr-HR"/>
        </w:rPr>
      </w:pPr>
    </w:p>
    <w:p w14:paraId="28427810"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14:paraId="1904BD21"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u spremnike za odlaganje miješanog komunalnog otpada ugraditi čipove za elektroničko očitanje pražnjenja spremnika.</w:t>
      </w:r>
    </w:p>
    <w:p w14:paraId="65D8611F" w14:textId="77777777" w:rsidR="005272BD" w:rsidRDefault="005272BD">
      <w:pPr>
        <w:jc w:val="center"/>
        <w:rPr>
          <w:rFonts w:ascii="Times New Roman" w:hAnsi="Times New Roman" w:cs="Times New Roman"/>
          <w:shd w:val="clear" w:color="auto" w:fill="FFFF00"/>
          <w:lang w:val="hr-HR"/>
        </w:rPr>
      </w:pPr>
    </w:p>
    <w:p w14:paraId="3912BCB3"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8.</w:t>
      </w:r>
    </w:p>
    <w:p w14:paraId="1EDE021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Spremnici za komunalni otpad koji se nalaze na lokaciji obračunskog mjesta korisnika usluge moraju biti označeni čitkom i trajnom oznakom koja sadrži naziv davatelja javne usluge i oznaku koja je u Evidenciji pridružena korisniku usluge i obračunskom mjestu, te vrsti otpada za koju je spremnik namijenjen. </w:t>
      </w:r>
    </w:p>
    <w:p w14:paraId="4602BE6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osigurati označavanje spremnika iz stavka 1. ovoga članka i održavati čitkost oznake na spremniku.</w:t>
      </w:r>
    </w:p>
    <w:p w14:paraId="724FB9B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već raspolaže spremnikom dužan je omogućiti davatelju usluge označivanje spremnika sukladno stavku 1. ovog članka.</w:t>
      </w:r>
    </w:p>
    <w:p w14:paraId="779510E0" w14:textId="77777777" w:rsidR="005272BD" w:rsidRDefault="005272BD">
      <w:pPr>
        <w:ind w:firstLine="708"/>
        <w:jc w:val="both"/>
        <w:rPr>
          <w:rFonts w:ascii="Times New Roman" w:hAnsi="Times New Roman" w:cs="Times New Roman"/>
          <w:lang w:val="hr-HR"/>
        </w:rPr>
      </w:pPr>
    </w:p>
    <w:p w14:paraId="2CB5486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14:paraId="41A767F7" w14:textId="77777777" w:rsidR="005272BD" w:rsidRDefault="00C16BDF">
      <w:pPr>
        <w:ind w:firstLine="851"/>
        <w:jc w:val="both"/>
        <w:rPr>
          <w:rFonts w:ascii="Times New Roman" w:hAnsi="Times New Roman" w:cs="Times New Roman"/>
          <w:lang w:val="hr-HR"/>
        </w:rPr>
      </w:pPr>
      <w:r>
        <w:rPr>
          <w:rFonts w:ascii="Times New Roman" w:hAnsi="Times New Roman" w:cs="Times New Roman"/>
          <w:lang w:val="hr-HR"/>
        </w:rPr>
        <w:t>Davatelj usluge dužan je prilagoditi volumen spremnika na način da bude primjeren potrebi pojedinog korisnika usluge.</w:t>
      </w:r>
    </w:p>
    <w:p w14:paraId="4615AF74" w14:textId="77777777" w:rsidR="008D33E3" w:rsidRDefault="008D33E3" w:rsidP="00A36A7F">
      <w:pPr>
        <w:jc w:val="both"/>
        <w:rPr>
          <w:rFonts w:ascii="Times New Roman" w:hAnsi="Times New Roman" w:cs="Times New Roman"/>
          <w:lang w:val="hr-HR"/>
        </w:rPr>
      </w:pPr>
    </w:p>
    <w:p w14:paraId="475D28B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lastRenderedPageBreak/>
        <w:t>Članak 10.</w:t>
      </w:r>
    </w:p>
    <w:p w14:paraId="47DFDEB5" w14:textId="55D8755B"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sa spremnicima za koje je zadužen postupati na način koji ne dovodi do njihova oštećenja ili uništenja, te skrbiti da ti spremnici ne budu oštećeni ili uništeni od trećih osoba.</w:t>
      </w:r>
    </w:p>
    <w:p w14:paraId="726FA489"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14:paraId="0393948D"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Spremnici za reciklabilni komunalni otpad moraju biti označeni čitkom i trajnom oznakom  koja sadrži naziv davatelja usluge, naziv vrste otpada za koju je spremnik namijenjen te kratku uputu o otpadu koji se prikuplja putem tog spremnika. Oznaka se mora nalaziti na prednjoj strani spremnika.</w:t>
      </w:r>
    </w:p>
    <w:p w14:paraId="2D62C1CD" w14:textId="77777777" w:rsidR="005272BD" w:rsidRDefault="005272BD">
      <w:pPr>
        <w:jc w:val="both"/>
        <w:rPr>
          <w:rFonts w:ascii="Times New Roman" w:hAnsi="Times New Roman" w:cs="Times New Roman"/>
          <w:lang w:val="hr-HR"/>
        </w:rPr>
      </w:pPr>
    </w:p>
    <w:p w14:paraId="40B1A1AD"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14:paraId="79943945" w14:textId="67CE82E4"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Pravnim osobama i fizičkim osobama koje obavljaju djelatnost samostalnim radom davatelj usluge </w:t>
      </w:r>
      <w:r w:rsidR="003B20EB">
        <w:rPr>
          <w:rFonts w:ascii="Times New Roman" w:hAnsi="Times New Roman" w:cs="Times New Roman"/>
          <w:lang w:val="hr-HR"/>
        </w:rPr>
        <w:t>može</w:t>
      </w:r>
      <w:r>
        <w:rPr>
          <w:rFonts w:ascii="Times New Roman" w:hAnsi="Times New Roman" w:cs="Times New Roman"/>
          <w:lang w:val="hr-HR"/>
        </w:rPr>
        <w:t xml:space="preserve"> osigura</w:t>
      </w:r>
      <w:r w:rsidR="003B20EB">
        <w:rPr>
          <w:rFonts w:ascii="Times New Roman" w:hAnsi="Times New Roman" w:cs="Times New Roman"/>
          <w:lang w:val="hr-HR"/>
        </w:rPr>
        <w:t>ti</w:t>
      </w:r>
      <w:r>
        <w:rPr>
          <w:rFonts w:ascii="Times New Roman" w:hAnsi="Times New Roman" w:cs="Times New Roman"/>
          <w:lang w:val="hr-HR"/>
        </w:rPr>
        <w:t xml:space="preserve"> spremnike za odvojeno sakupljanje reciklabilnog otpada i biorazgradivog otpada. </w:t>
      </w:r>
    </w:p>
    <w:p w14:paraId="4665FA9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Osobe iz stavka 1. ovoga članka mogu s davateljem usluge sklopiti poseban ugovor za sakupljanje reciklabilnog otpada i biootpada.</w:t>
      </w:r>
    </w:p>
    <w:p w14:paraId="514B2355" w14:textId="77777777" w:rsidR="005272BD" w:rsidRDefault="005272BD">
      <w:pPr>
        <w:jc w:val="both"/>
        <w:rPr>
          <w:rFonts w:ascii="Times New Roman" w:hAnsi="Times New Roman" w:cs="Times New Roman"/>
          <w:lang w:val="hr-HR"/>
        </w:rPr>
      </w:pPr>
    </w:p>
    <w:bookmarkEnd w:id="3"/>
    <w:p w14:paraId="4A9761B9" w14:textId="77777777" w:rsidR="005272BD" w:rsidRDefault="00C16BDF">
      <w:pPr>
        <w:rPr>
          <w:rFonts w:ascii="Times New Roman" w:hAnsi="Times New Roman" w:cs="Times New Roman"/>
          <w:b/>
          <w:bCs/>
          <w:lang w:val="hr-HR"/>
        </w:rPr>
      </w:pPr>
      <w:r>
        <w:rPr>
          <w:rFonts w:ascii="Times New Roman" w:hAnsi="Times New Roman" w:cs="Times New Roman"/>
          <w:b/>
          <w:bCs/>
          <w:lang w:val="hr-HR"/>
        </w:rPr>
        <w:t xml:space="preserve">3. Najmanja učestalost odvoza otpada </w:t>
      </w:r>
    </w:p>
    <w:p w14:paraId="2C8CDAFD" w14:textId="77777777" w:rsidR="005272BD" w:rsidRDefault="005272BD">
      <w:pPr>
        <w:jc w:val="center"/>
        <w:rPr>
          <w:rFonts w:ascii="Times New Roman" w:hAnsi="Times New Roman" w:cs="Times New Roman"/>
          <w:b/>
          <w:bCs/>
          <w:lang w:val="hr-HR"/>
        </w:rPr>
      </w:pPr>
    </w:p>
    <w:p w14:paraId="32B9DB2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14:paraId="1F192656" w14:textId="487BB718" w:rsidR="005272BD" w:rsidRDefault="00C16BDF">
      <w:pPr>
        <w:ind w:firstLine="720"/>
        <w:rPr>
          <w:rFonts w:ascii="Times New Roman" w:hAnsi="Times New Roman" w:cs="Times New Roman"/>
          <w:lang w:val="hr-HR"/>
        </w:rPr>
      </w:pPr>
      <w:r>
        <w:rPr>
          <w:rFonts w:ascii="Times New Roman" w:hAnsi="Times New Roman" w:cs="Times New Roman"/>
          <w:lang w:val="hr-HR"/>
        </w:rPr>
        <w:t xml:space="preserve">Najmanja učestalost odvoza otpada na području </w:t>
      </w:r>
      <w:r w:rsidR="003B20EB">
        <w:rPr>
          <w:rFonts w:ascii="Times New Roman" w:hAnsi="Times New Roman" w:cs="Times New Roman"/>
          <w:lang w:val="hr-HR"/>
        </w:rPr>
        <w:t>Općine Babina Greda</w:t>
      </w:r>
      <w:r>
        <w:rPr>
          <w:rFonts w:ascii="Times New Roman" w:hAnsi="Times New Roman" w:cs="Times New Roman"/>
          <w:lang w:val="hr-HR"/>
        </w:rPr>
        <w:t>:</w:t>
      </w:r>
    </w:p>
    <w:p w14:paraId="22E06971" w14:textId="34F9E217" w:rsidR="005272BD" w:rsidRPr="00B048A0" w:rsidRDefault="00C16BDF">
      <w:pPr>
        <w:numPr>
          <w:ilvl w:val="0"/>
          <w:numId w:val="2"/>
        </w:numPr>
        <w:ind w:left="426"/>
        <w:jc w:val="both"/>
        <w:rPr>
          <w:rFonts w:ascii="Times New Roman" w:hAnsi="Times New Roman" w:cs="Times New Roman"/>
          <w:lang w:val="hr-HR"/>
        </w:rPr>
      </w:pPr>
      <w:r w:rsidRPr="00B048A0">
        <w:rPr>
          <w:rFonts w:ascii="Times New Roman" w:hAnsi="Times New Roman" w:cs="Times New Roman"/>
          <w:lang w:val="hr-HR"/>
        </w:rPr>
        <w:t>jednom tjedno za miješani komunalni otpad,</w:t>
      </w:r>
    </w:p>
    <w:p w14:paraId="1639D05F" w14:textId="58FDE8C7" w:rsidR="005272BD" w:rsidRPr="00B048A0" w:rsidRDefault="00C16BDF">
      <w:pPr>
        <w:numPr>
          <w:ilvl w:val="0"/>
          <w:numId w:val="2"/>
        </w:numPr>
        <w:ind w:left="426"/>
        <w:rPr>
          <w:rFonts w:ascii="Times New Roman" w:hAnsi="Times New Roman" w:cs="Times New Roman"/>
          <w:lang w:val="hr-HR"/>
        </w:rPr>
      </w:pPr>
      <w:r w:rsidRPr="00B048A0">
        <w:rPr>
          <w:rFonts w:ascii="Times New Roman" w:hAnsi="Times New Roman" w:cs="Times New Roman"/>
          <w:lang w:val="hr-HR"/>
        </w:rPr>
        <w:t>jednom mjesečno za otpadni papir</w:t>
      </w:r>
      <w:r w:rsidR="00F501D1" w:rsidRPr="00B048A0">
        <w:rPr>
          <w:rFonts w:ascii="Times New Roman" w:hAnsi="Times New Roman" w:cs="Times New Roman"/>
          <w:lang w:val="hr-HR"/>
        </w:rPr>
        <w:t xml:space="preserve">, </w:t>
      </w:r>
      <w:r w:rsidRPr="00B048A0">
        <w:rPr>
          <w:rFonts w:ascii="Times New Roman" w:hAnsi="Times New Roman" w:cs="Times New Roman"/>
          <w:lang w:val="hr-HR"/>
        </w:rPr>
        <w:t>karton</w:t>
      </w:r>
      <w:r w:rsidR="00645918" w:rsidRPr="00B048A0">
        <w:rPr>
          <w:rFonts w:ascii="Times New Roman" w:hAnsi="Times New Roman" w:cs="Times New Roman"/>
          <w:lang w:val="hr-HR"/>
        </w:rPr>
        <w:t xml:space="preserve">, </w:t>
      </w:r>
      <w:r w:rsidRPr="00B048A0">
        <w:rPr>
          <w:rFonts w:ascii="Times New Roman" w:hAnsi="Times New Roman" w:cs="Times New Roman"/>
          <w:lang w:val="hr-HR"/>
        </w:rPr>
        <w:t>otpadnu plastiku,</w:t>
      </w:r>
      <w:r w:rsidR="00645918" w:rsidRPr="00B048A0">
        <w:rPr>
          <w:rFonts w:ascii="Times New Roman" w:hAnsi="Times New Roman" w:cs="Times New Roman"/>
          <w:lang w:val="hr-HR"/>
        </w:rPr>
        <w:t xml:space="preserve"> metal i staklo,</w:t>
      </w:r>
    </w:p>
    <w:p w14:paraId="66554A76" w14:textId="0A7CD825" w:rsidR="00645918" w:rsidRPr="00B048A0" w:rsidRDefault="00645918">
      <w:pPr>
        <w:numPr>
          <w:ilvl w:val="0"/>
          <w:numId w:val="2"/>
        </w:numPr>
        <w:ind w:left="426"/>
        <w:rPr>
          <w:rFonts w:ascii="Times New Roman" w:hAnsi="Times New Roman" w:cs="Times New Roman"/>
          <w:lang w:val="hr-HR"/>
        </w:rPr>
      </w:pPr>
      <w:r w:rsidRPr="00B048A0">
        <w:rPr>
          <w:rFonts w:ascii="Times New Roman" w:hAnsi="Times New Roman" w:cs="Times New Roman"/>
          <w:lang w:val="hr-HR"/>
        </w:rPr>
        <w:t>jednom tjedno biootpad,</w:t>
      </w:r>
    </w:p>
    <w:p w14:paraId="337F86AF" w14:textId="567207AC" w:rsidR="00CB6AB0" w:rsidRDefault="00CB6AB0">
      <w:pPr>
        <w:numPr>
          <w:ilvl w:val="0"/>
          <w:numId w:val="2"/>
        </w:numPr>
        <w:ind w:left="426"/>
        <w:rPr>
          <w:rFonts w:ascii="Times New Roman" w:hAnsi="Times New Roman" w:cs="Times New Roman"/>
          <w:lang w:val="hr-HR"/>
        </w:rPr>
      </w:pPr>
      <w:r w:rsidRPr="00542669">
        <w:rPr>
          <w:rFonts w:ascii="Times New Roman" w:hAnsi="Times New Roman" w:cs="Times New Roman"/>
          <w:lang w:val="hr-HR"/>
        </w:rPr>
        <w:t>jednom godišnje glomazni otpad</w:t>
      </w:r>
      <w:r w:rsidR="008523AC">
        <w:rPr>
          <w:rFonts w:ascii="Times New Roman" w:hAnsi="Times New Roman" w:cs="Times New Roman"/>
          <w:lang w:val="hr-HR"/>
        </w:rPr>
        <w:t>.</w:t>
      </w:r>
    </w:p>
    <w:p w14:paraId="46AEAFF8" w14:textId="5785D080" w:rsidR="005272BD" w:rsidRDefault="005272BD">
      <w:pPr>
        <w:pStyle w:val="box454532"/>
        <w:spacing w:before="0" w:after="0"/>
        <w:jc w:val="both"/>
      </w:pPr>
    </w:p>
    <w:p w14:paraId="36A1912A" w14:textId="77777777" w:rsidR="005272BD" w:rsidRDefault="005272BD">
      <w:pPr>
        <w:pStyle w:val="box454532"/>
        <w:spacing w:before="0" w:after="0"/>
        <w:jc w:val="both"/>
        <w:rPr>
          <w:rFonts w:cs="Courier New"/>
        </w:rPr>
      </w:pPr>
    </w:p>
    <w:p w14:paraId="6F4ACA74" w14:textId="77777777" w:rsidR="005272BD" w:rsidRDefault="00C16BDF">
      <w:pPr>
        <w:rPr>
          <w:rFonts w:ascii="Times New Roman" w:hAnsi="Times New Roman" w:cs="Times New Roman"/>
          <w:b/>
          <w:bCs/>
          <w:lang w:val="hr-HR"/>
        </w:rPr>
      </w:pPr>
      <w:r>
        <w:rPr>
          <w:rFonts w:ascii="Times New Roman" w:hAnsi="Times New Roman" w:cs="Times New Roman"/>
          <w:b/>
          <w:bCs/>
          <w:lang w:val="hr-HR"/>
        </w:rPr>
        <w:t>4. Obračunska razdoblja kroz kalendarsku godinu</w:t>
      </w:r>
    </w:p>
    <w:p w14:paraId="2345A7F2" w14:textId="77777777" w:rsidR="005272BD" w:rsidRDefault="005272BD">
      <w:pPr>
        <w:jc w:val="center"/>
        <w:rPr>
          <w:rFonts w:ascii="Times New Roman" w:hAnsi="Times New Roman" w:cs="Times New Roman"/>
          <w:lang w:val="hr-HR"/>
        </w:rPr>
      </w:pPr>
    </w:p>
    <w:p w14:paraId="4248C6A8"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14:paraId="7CF9E96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Korištenje javne usluge obračunava se za vremensko razdoblje od jednog mjeseca. </w:t>
      </w:r>
    </w:p>
    <w:p w14:paraId="1A7C1479"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252A29C5" w14:textId="77777777" w:rsidR="005272BD" w:rsidRDefault="00C16BDF">
      <w:pPr>
        <w:pStyle w:val="box454532"/>
        <w:spacing w:before="0" w:after="0"/>
        <w:jc w:val="both"/>
        <w:rPr>
          <w:b/>
          <w:bCs/>
        </w:rPr>
      </w:pPr>
      <w:r>
        <w:rPr>
          <w:b/>
          <w:bCs/>
        </w:rPr>
        <w:t>5. Područje pružanja javne usluge</w:t>
      </w:r>
    </w:p>
    <w:p w14:paraId="5D912CCD" w14:textId="77777777" w:rsidR="005272BD" w:rsidRDefault="005272BD">
      <w:pPr>
        <w:pStyle w:val="box454532"/>
        <w:spacing w:before="0" w:after="0"/>
        <w:jc w:val="both"/>
        <w:rPr>
          <w:b/>
          <w:bCs/>
        </w:rPr>
      </w:pPr>
    </w:p>
    <w:p w14:paraId="2570A431" w14:textId="77777777" w:rsidR="005272BD" w:rsidRDefault="00C16BDF">
      <w:pPr>
        <w:pStyle w:val="box454532"/>
        <w:spacing w:before="0" w:after="0"/>
        <w:jc w:val="center"/>
        <w:rPr>
          <w:b/>
          <w:bCs/>
        </w:rPr>
      </w:pPr>
      <w:r>
        <w:rPr>
          <w:b/>
          <w:bCs/>
        </w:rPr>
        <w:t>Članak 15.</w:t>
      </w:r>
    </w:p>
    <w:p w14:paraId="6D57BEF8" w14:textId="19410F22" w:rsidR="005272BD" w:rsidRDefault="00C16BDF">
      <w:pPr>
        <w:pStyle w:val="box454532"/>
        <w:spacing w:before="0" w:after="0"/>
        <w:jc w:val="both"/>
      </w:pPr>
      <w:r>
        <w:rPr>
          <w:rStyle w:val="Zadanifontodlomka1"/>
          <w:b/>
          <w:bCs/>
        </w:rPr>
        <w:tab/>
      </w:r>
      <w:r>
        <w:t xml:space="preserve">Davatelj usluge iz članka 3. ove Odluke dužan je javnu uslugu pružati na čitavom administrativnom području </w:t>
      </w:r>
      <w:r w:rsidR="00F501D1">
        <w:t>Općine Babina Greda</w:t>
      </w:r>
      <w:r>
        <w:t>.</w:t>
      </w:r>
    </w:p>
    <w:p w14:paraId="5A4621C2" w14:textId="77777777" w:rsidR="005272BD" w:rsidRDefault="005272BD">
      <w:pPr>
        <w:pStyle w:val="box454532"/>
        <w:spacing w:before="0" w:after="0"/>
        <w:jc w:val="both"/>
        <w:rPr>
          <w:b/>
          <w:bCs/>
        </w:rPr>
      </w:pPr>
    </w:p>
    <w:p w14:paraId="4F89FE72" w14:textId="77777777" w:rsidR="005272BD" w:rsidRDefault="00C16BDF">
      <w:pPr>
        <w:pStyle w:val="box454532"/>
        <w:spacing w:before="0" w:after="0"/>
        <w:jc w:val="both"/>
        <w:rPr>
          <w:b/>
          <w:bCs/>
        </w:rPr>
      </w:pPr>
      <w:r>
        <w:rPr>
          <w:b/>
          <w:bCs/>
        </w:rPr>
        <w:t>6. Iznos cijene obvezne minimalne javne usluge s obrazloženjem načina na koji je određena</w:t>
      </w:r>
    </w:p>
    <w:p w14:paraId="7BF335A0" w14:textId="77777777" w:rsidR="005272BD" w:rsidRDefault="005272BD">
      <w:pPr>
        <w:pStyle w:val="box454532"/>
        <w:spacing w:before="0" w:after="0"/>
        <w:jc w:val="both"/>
        <w:rPr>
          <w:b/>
          <w:bCs/>
        </w:rPr>
      </w:pPr>
    </w:p>
    <w:p w14:paraId="3C5D2FA4" w14:textId="77777777" w:rsidR="005272BD" w:rsidRPr="00B048A0" w:rsidRDefault="00C16BDF">
      <w:pPr>
        <w:jc w:val="center"/>
        <w:rPr>
          <w:rFonts w:ascii="Times New Roman" w:hAnsi="Times New Roman"/>
          <w:b/>
          <w:bCs/>
          <w:lang w:val="hr-HR"/>
        </w:rPr>
      </w:pPr>
      <w:r w:rsidRPr="00B048A0">
        <w:rPr>
          <w:rFonts w:ascii="Times New Roman" w:hAnsi="Times New Roman"/>
          <w:b/>
          <w:bCs/>
          <w:lang w:val="hr-HR"/>
        </w:rPr>
        <w:t>Članak 16.</w:t>
      </w:r>
    </w:p>
    <w:p w14:paraId="5DF96B70" w14:textId="7BEBB788" w:rsidR="005272BD" w:rsidRPr="00B048A0" w:rsidRDefault="00C16BDF">
      <w:pPr>
        <w:ind w:firstLine="708"/>
        <w:jc w:val="both"/>
        <w:rPr>
          <w:rFonts w:ascii="Times New Roman" w:hAnsi="Times New Roman"/>
          <w:lang w:val="hr-HR"/>
        </w:rPr>
      </w:pPr>
      <w:r w:rsidRPr="00B048A0">
        <w:rPr>
          <w:rFonts w:ascii="Times New Roman" w:hAnsi="Times New Roman"/>
          <w:lang w:val="hr-HR"/>
        </w:rPr>
        <w:t xml:space="preserve">Cijena obvezne minimalne javne usluge na području </w:t>
      </w:r>
      <w:r w:rsidR="00CF5777" w:rsidRPr="00B048A0">
        <w:rPr>
          <w:rFonts w:ascii="Times New Roman" w:hAnsi="Times New Roman"/>
          <w:lang w:val="hr-HR"/>
        </w:rPr>
        <w:t>Općine Babina Greda</w:t>
      </w:r>
      <w:r w:rsidRPr="00B048A0">
        <w:rPr>
          <w:rFonts w:ascii="Times New Roman" w:hAnsi="Times New Roman"/>
          <w:lang w:val="hr-HR"/>
        </w:rPr>
        <w:t xml:space="preserve"> za korisnike javne usluge razvrstane u kategoriju korisnika kućanstvo određuje se u mjesečnom iznosu od </w:t>
      </w:r>
      <w:r w:rsidR="00B048A0" w:rsidRPr="00B048A0">
        <w:rPr>
          <w:rFonts w:ascii="Times New Roman" w:hAnsi="Times New Roman"/>
          <w:lang w:val="hr-HR"/>
        </w:rPr>
        <w:t>39,00</w:t>
      </w:r>
      <w:r w:rsidRPr="00B048A0">
        <w:rPr>
          <w:rFonts w:ascii="Times New Roman" w:hAnsi="Times New Roman"/>
          <w:lang w:val="hr-HR"/>
        </w:rPr>
        <w:t xml:space="preserve"> kuna bez PDV-a, odnosno </w:t>
      </w:r>
      <w:r w:rsidR="00B048A0" w:rsidRPr="00B048A0">
        <w:rPr>
          <w:rFonts w:ascii="Times New Roman" w:hAnsi="Times New Roman"/>
          <w:lang w:val="hr-HR"/>
        </w:rPr>
        <w:t>44,07</w:t>
      </w:r>
      <w:r w:rsidRPr="00B048A0">
        <w:rPr>
          <w:rFonts w:ascii="Times New Roman" w:hAnsi="Times New Roman"/>
          <w:lang w:val="hr-HR"/>
        </w:rPr>
        <w:t xml:space="preserve"> kn s PDV-om.</w:t>
      </w:r>
    </w:p>
    <w:p w14:paraId="449B7EC1" w14:textId="77777777" w:rsidR="005272BD" w:rsidRPr="00B048A0" w:rsidRDefault="005272BD">
      <w:pPr>
        <w:spacing w:line="120" w:lineRule="auto"/>
        <w:rPr>
          <w:rFonts w:ascii="Times New Roman" w:hAnsi="Times New Roman"/>
          <w:lang w:val="hr-HR"/>
        </w:rPr>
      </w:pPr>
    </w:p>
    <w:p w14:paraId="1C5A8E81" w14:textId="2C05CA33" w:rsidR="005272BD" w:rsidRPr="00B048A0" w:rsidRDefault="00C16BDF">
      <w:pPr>
        <w:ind w:firstLine="708"/>
        <w:jc w:val="both"/>
        <w:rPr>
          <w:rFonts w:ascii="Times New Roman" w:hAnsi="Times New Roman"/>
          <w:lang w:val="hr-HR"/>
        </w:rPr>
      </w:pPr>
      <w:r w:rsidRPr="00B048A0">
        <w:rPr>
          <w:rFonts w:ascii="Times New Roman" w:hAnsi="Times New Roman"/>
          <w:lang w:val="hr-HR"/>
        </w:rPr>
        <w:t xml:space="preserve">Cijena obvezne minimalne javne usluge na području </w:t>
      </w:r>
      <w:r w:rsidR="00EA575E" w:rsidRPr="00B048A0">
        <w:rPr>
          <w:rFonts w:ascii="Times New Roman" w:hAnsi="Times New Roman"/>
          <w:lang w:val="hr-HR"/>
        </w:rPr>
        <w:t>Općine Babina Greda</w:t>
      </w:r>
      <w:r w:rsidRPr="00B048A0">
        <w:rPr>
          <w:rFonts w:ascii="Times New Roman" w:hAnsi="Times New Roman"/>
          <w:lang w:val="hr-HR"/>
        </w:rPr>
        <w:t xml:space="preserve"> za korisnike javne usluge razvrstane u kategoriju korisnika koji nisu kućanstvo odr</w:t>
      </w:r>
      <w:r w:rsidR="00EA575E" w:rsidRPr="00B048A0">
        <w:rPr>
          <w:rFonts w:ascii="Times New Roman" w:hAnsi="Times New Roman"/>
          <w:lang w:val="hr-HR"/>
        </w:rPr>
        <w:t xml:space="preserve">eđuje se u mjesečnom iznosu od </w:t>
      </w:r>
      <w:r w:rsidR="00B048A0" w:rsidRPr="00B048A0">
        <w:rPr>
          <w:rFonts w:ascii="Times New Roman" w:hAnsi="Times New Roman"/>
          <w:lang w:val="hr-HR"/>
        </w:rPr>
        <w:t>39,00</w:t>
      </w:r>
      <w:r w:rsidRPr="00B048A0">
        <w:rPr>
          <w:rFonts w:ascii="Times New Roman" w:hAnsi="Times New Roman"/>
          <w:lang w:val="hr-HR"/>
        </w:rPr>
        <w:t xml:space="preserve"> kuna bez PDV-a, odnosno </w:t>
      </w:r>
      <w:r w:rsidR="00B048A0" w:rsidRPr="00B048A0">
        <w:rPr>
          <w:rFonts w:ascii="Times New Roman" w:hAnsi="Times New Roman"/>
          <w:lang w:val="hr-HR"/>
        </w:rPr>
        <w:t>44,07</w:t>
      </w:r>
      <w:r w:rsidRPr="00B048A0">
        <w:rPr>
          <w:rFonts w:ascii="Times New Roman" w:hAnsi="Times New Roman"/>
          <w:lang w:val="hr-HR"/>
        </w:rPr>
        <w:t xml:space="preserve"> kn s PDV-om. </w:t>
      </w:r>
    </w:p>
    <w:p w14:paraId="0B30D634" w14:textId="77777777" w:rsidR="00896E8D" w:rsidRPr="00896E8D" w:rsidRDefault="00896E8D">
      <w:pPr>
        <w:ind w:firstLine="708"/>
        <w:jc w:val="both"/>
        <w:rPr>
          <w:rFonts w:ascii="Times New Roman" w:hAnsi="Times New Roman"/>
          <w:highlight w:val="yellow"/>
          <w:lang w:val="hr-HR"/>
        </w:rPr>
      </w:pPr>
    </w:p>
    <w:p w14:paraId="59199CEA" w14:textId="3D1A1604" w:rsidR="005272BD" w:rsidRPr="001F3AD9" w:rsidRDefault="00C16BDF">
      <w:pPr>
        <w:ind w:firstLine="708"/>
        <w:jc w:val="both"/>
        <w:rPr>
          <w:rFonts w:ascii="Times New Roman" w:hAnsi="Times New Roman"/>
          <w:lang w:val="hr-HR"/>
        </w:rPr>
      </w:pPr>
      <w:r w:rsidRPr="001F3AD9">
        <w:rPr>
          <w:rFonts w:ascii="Times New Roman" w:hAnsi="Times New Roman"/>
          <w:lang w:val="hr-HR"/>
        </w:rPr>
        <w:lastRenderedPageBreak/>
        <w:t>Cijena obvezne minimalne javne usluge uključuje troškove nabave i održavanja opreme za prikupljanje otpada, prijevoza otpada, obrade otpada (osim troškova zbrinjavanja miješanog komunalnog otpada i biootpada), troškove</w:t>
      </w:r>
      <w:r w:rsidR="00B048A0">
        <w:rPr>
          <w:rFonts w:ascii="Times New Roman" w:hAnsi="Times New Roman"/>
          <w:lang w:val="hr-HR"/>
        </w:rPr>
        <w:t xml:space="preserve"> </w:t>
      </w:r>
      <w:r w:rsidRPr="001F3AD9">
        <w:rPr>
          <w:rFonts w:ascii="Times New Roman" w:hAnsi="Times New Roman"/>
          <w:lang w:val="hr-HR"/>
        </w:rPr>
        <w:t>prijevoza i obrade glomaznog otpada i vođenja propisanih evidencija i izvješćivanja u vezi s javnom uslugom.</w:t>
      </w:r>
    </w:p>
    <w:p w14:paraId="46A5A3BC" w14:textId="77777777" w:rsidR="005272BD" w:rsidRPr="00896E8D" w:rsidRDefault="005272BD">
      <w:pPr>
        <w:spacing w:line="120" w:lineRule="auto"/>
        <w:rPr>
          <w:rFonts w:ascii="Times New Roman" w:hAnsi="Times New Roman"/>
          <w:highlight w:val="yellow"/>
          <w:lang w:val="hr-HR"/>
        </w:rPr>
      </w:pPr>
    </w:p>
    <w:p w14:paraId="5B873E42" w14:textId="77777777" w:rsidR="005272BD" w:rsidRPr="00896E8D" w:rsidRDefault="005272BD">
      <w:pPr>
        <w:spacing w:line="120" w:lineRule="auto"/>
        <w:ind w:firstLine="709"/>
        <w:jc w:val="both"/>
        <w:rPr>
          <w:rFonts w:ascii="Times New Roman" w:hAnsi="Times New Roman"/>
          <w:highlight w:val="yellow"/>
          <w:lang w:val="hr-HR"/>
        </w:rPr>
      </w:pPr>
    </w:p>
    <w:p w14:paraId="6E6C5772" w14:textId="77777777" w:rsidR="005272BD" w:rsidRPr="00896E8D" w:rsidRDefault="005272BD">
      <w:pPr>
        <w:spacing w:line="120" w:lineRule="auto"/>
        <w:jc w:val="both"/>
        <w:rPr>
          <w:rFonts w:ascii="Times New Roman" w:hAnsi="Times New Roman"/>
          <w:highlight w:val="yellow"/>
          <w:lang w:val="hr-HR"/>
        </w:rPr>
      </w:pPr>
    </w:p>
    <w:p w14:paraId="4D6398B7" w14:textId="77777777" w:rsidR="005272BD" w:rsidRPr="00B048A0" w:rsidRDefault="00C16BDF">
      <w:pPr>
        <w:jc w:val="both"/>
        <w:rPr>
          <w:rFonts w:ascii="Times New Roman" w:hAnsi="Times New Roman" w:cs="Times New Roman"/>
          <w:b/>
          <w:bCs/>
          <w:lang w:val="hr-HR"/>
        </w:rPr>
      </w:pPr>
      <w:r w:rsidRPr="00B048A0">
        <w:rPr>
          <w:rFonts w:ascii="Times New Roman" w:hAnsi="Times New Roman" w:cs="Times New Roman"/>
          <w:b/>
          <w:bCs/>
          <w:lang w:val="hr-HR"/>
        </w:rPr>
        <w:t>7.  Kriteriji za umanjenje cijene javne usluge</w:t>
      </w:r>
    </w:p>
    <w:p w14:paraId="00E67854" w14:textId="77777777" w:rsidR="005272BD" w:rsidRPr="00B048A0" w:rsidRDefault="005272BD">
      <w:pPr>
        <w:jc w:val="center"/>
        <w:rPr>
          <w:rFonts w:ascii="Times New Roman" w:hAnsi="Times New Roman" w:cs="Times New Roman"/>
          <w:b/>
          <w:bCs/>
          <w:lang w:val="hr-HR"/>
        </w:rPr>
      </w:pPr>
    </w:p>
    <w:p w14:paraId="24A2EBCF" w14:textId="77777777" w:rsidR="005272BD" w:rsidRPr="00B048A0" w:rsidRDefault="00C16BDF">
      <w:pPr>
        <w:jc w:val="center"/>
        <w:rPr>
          <w:rFonts w:ascii="Times New Roman" w:hAnsi="Times New Roman" w:cs="Times New Roman"/>
          <w:b/>
          <w:bCs/>
          <w:lang w:val="hr-HR"/>
        </w:rPr>
      </w:pPr>
      <w:r w:rsidRPr="00B048A0">
        <w:rPr>
          <w:rFonts w:ascii="Times New Roman" w:hAnsi="Times New Roman" w:cs="Times New Roman"/>
          <w:b/>
          <w:bCs/>
          <w:lang w:val="hr-HR"/>
        </w:rPr>
        <w:t>Članak 17.</w:t>
      </w:r>
    </w:p>
    <w:p w14:paraId="193D2E02" w14:textId="0647E658" w:rsidR="005272BD" w:rsidRPr="00B048A0" w:rsidRDefault="00C16BDF">
      <w:pPr>
        <w:jc w:val="both"/>
        <w:rPr>
          <w:bCs/>
          <w:lang w:val="hr-HR"/>
        </w:rPr>
      </w:pPr>
      <w:r w:rsidRPr="00B048A0">
        <w:rPr>
          <w:rStyle w:val="Zadanifontodlomka1"/>
          <w:rFonts w:ascii="Times New Roman" w:hAnsi="Times New Roman" w:cs="Times New Roman"/>
          <w:b/>
          <w:bCs/>
          <w:lang w:val="hr-HR"/>
        </w:rPr>
        <w:tab/>
      </w:r>
      <w:r w:rsidRPr="00B048A0">
        <w:rPr>
          <w:rStyle w:val="Zadanifontodlomka1"/>
          <w:rFonts w:ascii="Times New Roman" w:hAnsi="Times New Roman" w:cs="Times New Roman"/>
          <w:bCs/>
          <w:lang w:val="hr-HR"/>
        </w:rPr>
        <w:t xml:space="preserve">Korisniku usluge kategorije kućanstvo, potkategorije obiteljske kuće koji kompostira biootpad cijena minimalne javne usluge </w:t>
      </w:r>
      <w:r w:rsidR="00C60855" w:rsidRPr="00B048A0">
        <w:rPr>
          <w:rStyle w:val="Zadanifontodlomka1"/>
          <w:rFonts w:ascii="Times New Roman" w:hAnsi="Times New Roman" w:cs="Times New Roman"/>
          <w:bCs/>
          <w:lang w:val="hr-HR"/>
        </w:rPr>
        <w:t>iznositi će 2</w:t>
      </w:r>
      <w:r w:rsidR="00896E8D" w:rsidRPr="00B048A0">
        <w:rPr>
          <w:rStyle w:val="Zadanifontodlomka1"/>
          <w:rFonts w:ascii="Times New Roman" w:hAnsi="Times New Roman" w:cs="Times New Roman"/>
          <w:bCs/>
          <w:lang w:val="hr-HR"/>
        </w:rPr>
        <w:t>8,09</w:t>
      </w:r>
      <w:r w:rsidR="00C60855" w:rsidRPr="00B048A0">
        <w:rPr>
          <w:rStyle w:val="Zadanifontodlomka1"/>
          <w:rFonts w:ascii="Times New Roman" w:hAnsi="Times New Roman" w:cs="Times New Roman"/>
          <w:bCs/>
          <w:lang w:val="hr-HR"/>
        </w:rPr>
        <w:t xml:space="preserve"> bez PDV-a, tj. </w:t>
      </w:r>
      <w:r w:rsidR="00896E8D" w:rsidRPr="00B048A0">
        <w:rPr>
          <w:rStyle w:val="Zadanifontodlomka1"/>
          <w:rFonts w:ascii="Times New Roman" w:hAnsi="Times New Roman" w:cs="Times New Roman"/>
          <w:bCs/>
          <w:lang w:val="hr-HR"/>
        </w:rPr>
        <w:t>31,74</w:t>
      </w:r>
      <w:r w:rsidR="00C60855" w:rsidRPr="00B048A0">
        <w:rPr>
          <w:rStyle w:val="Zadanifontodlomka1"/>
          <w:rFonts w:ascii="Times New Roman" w:hAnsi="Times New Roman" w:cs="Times New Roman"/>
          <w:bCs/>
          <w:lang w:val="hr-HR"/>
        </w:rPr>
        <w:t xml:space="preserve"> kuna sa PDV-om</w:t>
      </w:r>
      <w:r w:rsidRPr="00B048A0">
        <w:rPr>
          <w:rStyle w:val="Zadanifontodlomka1"/>
          <w:rFonts w:ascii="Times New Roman" w:hAnsi="Times New Roman" w:cs="Times New Roman"/>
          <w:bCs/>
          <w:lang w:val="hr-HR"/>
        </w:rPr>
        <w:t xml:space="preserve"> sve dok uredno provodi kompostiranje biootpada</w:t>
      </w:r>
      <w:r w:rsidR="00B048A0" w:rsidRPr="00B048A0">
        <w:rPr>
          <w:rStyle w:val="Zadanifontodlomka1"/>
          <w:rFonts w:ascii="Times New Roman" w:hAnsi="Times New Roman" w:cs="Times New Roman"/>
          <w:bCs/>
          <w:lang w:val="hr-HR"/>
        </w:rPr>
        <w:t xml:space="preserve"> i</w:t>
      </w:r>
      <w:r w:rsidR="00B048A0">
        <w:rPr>
          <w:rStyle w:val="Zadanifontodlomka1"/>
          <w:rFonts w:ascii="Times New Roman" w:hAnsi="Times New Roman" w:cs="Times New Roman"/>
          <w:bCs/>
          <w:lang w:val="hr-HR"/>
        </w:rPr>
        <w:t>li</w:t>
      </w:r>
      <w:r w:rsidR="00B048A0" w:rsidRPr="00B048A0">
        <w:rPr>
          <w:rStyle w:val="Zadanifontodlomka1"/>
          <w:rFonts w:ascii="Times New Roman" w:hAnsi="Times New Roman" w:cs="Times New Roman"/>
          <w:bCs/>
          <w:lang w:val="hr-HR"/>
        </w:rPr>
        <w:t xml:space="preserve"> dok se ne osiguraju spremnici za biootpad.</w:t>
      </w:r>
    </w:p>
    <w:p w14:paraId="5B1ABE7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Smatrat će se da korisnik uredno provodi kompostiranje biootpada ako je preuzeo komposter od davatelja javne usluge ili je u Izjavi naveo da posjeduje vlastiti komposter te da želi kompostirati biootpad. </w:t>
      </w:r>
    </w:p>
    <w:p w14:paraId="2C0A5C46" w14:textId="77777777" w:rsidR="005272BD" w:rsidRPr="006565F8" w:rsidRDefault="00C16BDF">
      <w:pPr>
        <w:ind w:firstLine="708"/>
        <w:jc w:val="both"/>
        <w:rPr>
          <w:lang w:val="hr-HR"/>
        </w:rPr>
      </w:pPr>
      <w:r>
        <w:rPr>
          <w:rStyle w:val="Zadanifontodlomka1"/>
          <w:rFonts w:ascii="Times New Roman" w:hAnsi="Times New Roman" w:cs="Times New Roman"/>
          <w:lang w:val="hr-HR"/>
        </w:rPr>
        <w:t>Ako davatelj javne usluge utvrdi da korisnik ne kompostira biootpad ili da je odložio biootpad koji se može kompostirati u spremnik za drugu vrstu komunalnog otpada, korisnik nema pravo na umanjenje cijene minimalne javne usluge za taj mjesec.</w:t>
      </w:r>
    </w:p>
    <w:p w14:paraId="2482B4A9" w14:textId="56B66EB2"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  </w:t>
      </w:r>
    </w:p>
    <w:p w14:paraId="455978F5" w14:textId="77777777" w:rsidR="005272BD" w:rsidRDefault="00C16BDF">
      <w:pPr>
        <w:jc w:val="both"/>
        <w:rPr>
          <w:rFonts w:ascii="Times New Roman" w:hAnsi="Times New Roman" w:cs="Times New Roman"/>
          <w:b/>
          <w:bCs/>
          <w:lang w:val="hr-HR"/>
        </w:rPr>
      </w:pPr>
      <w:r>
        <w:rPr>
          <w:rFonts w:ascii="Times New Roman" w:hAnsi="Times New Roman" w:cs="Times New Roman"/>
          <w:b/>
          <w:bCs/>
          <w:lang w:val="hr-HR"/>
        </w:rPr>
        <w:tab/>
      </w:r>
    </w:p>
    <w:p w14:paraId="14822660" w14:textId="77777777" w:rsidR="005272BD" w:rsidRDefault="005272BD">
      <w:pPr>
        <w:spacing w:line="120" w:lineRule="auto"/>
        <w:jc w:val="both"/>
        <w:rPr>
          <w:rFonts w:ascii="Times New Roman" w:hAnsi="Times New Roman"/>
          <w:lang w:val="hr-HR"/>
        </w:rPr>
      </w:pPr>
    </w:p>
    <w:p w14:paraId="6006DC68" w14:textId="77777777" w:rsidR="005272BD" w:rsidRDefault="00C16BDF">
      <w:pPr>
        <w:pStyle w:val="box454532"/>
        <w:spacing w:before="0" w:after="0"/>
        <w:jc w:val="both"/>
        <w:rPr>
          <w:b/>
          <w:bCs/>
        </w:rPr>
      </w:pPr>
      <w:r>
        <w:rPr>
          <w:b/>
          <w:bCs/>
        </w:rPr>
        <w:t>8. Odredbe o načinu podnošenja prigovora i postupanju po prigovoru građana na neugodu uzrokovanu sustavom sakupljanja komunalnog otpada</w:t>
      </w:r>
    </w:p>
    <w:p w14:paraId="02427014" w14:textId="77777777" w:rsidR="005272BD" w:rsidRDefault="005272BD">
      <w:pPr>
        <w:pStyle w:val="box454532"/>
        <w:spacing w:before="0" w:after="0"/>
        <w:jc w:val="both"/>
        <w:rPr>
          <w:b/>
          <w:bCs/>
        </w:rPr>
      </w:pPr>
    </w:p>
    <w:p w14:paraId="49D27121"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18.</w:t>
      </w:r>
    </w:p>
    <w:p w14:paraId="294ACBDE"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građanima podnošenje prigovora na neugodu uzrokovanu sustavom sakupljanja komunalnog otpada.</w:t>
      </w:r>
    </w:p>
    <w:p w14:paraId="357BDC11"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Prigovor se može podnijeti pisanim putem na adresu davatelja usluge, putem sredstava elektroničke komunikacije te usmeno na zapisnik u poslovnim prostorijama davatelja usluge.</w:t>
      </w:r>
    </w:p>
    <w:p w14:paraId="6BB63889"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 a sve sukladno Općim uvjetima iz ove Odluke.</w:t>
      </w:r>
    </w:p>
    <w:p w14:paraId="48A3E118" w14:textId="77777777" w:rsidR="005272BD" w:rsidRDefault="005272BD">
      <w:pPr>
        <w:jc w:val="center"/>
        <w:rPr>
          <w:rFonts w:ascii="Times New Roman" w:hAnsi="Times New Roman" w:cs="Times New Roman"/>
          <w:lang w:val="hr-HR"/>
        </w:rPr>
      </w:pPr>
    </w:p>
    <w:p w14:paraId="51FF435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19.</w:t>
      </w:r>
    </w:p>
    <w:p w14:paraId="48C7307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putem svoje mrežne stranice obavijestiti građane o mogućnosti i načinu podnošenja prigovora na neugodu uzrokovanu sustavom sakupljanja komunalnog otpada.</w:t>
      </w:r>
    </w:p>
    <w:p w14:paraId="1C9BAA4A"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voditi i čuvati pisanu evidenciju prigovora korisnika najmanje godinu dana od primitka prigovora korisnika.</w:t>
      </w:r>
    </w:p>
    <w:p w14:paraId="1AE096ED" w14:textId="69FE232E" w:rsidR="005272BD" w:rsidRDefault="005272BD">
      <w:pPr>
        <w:pStyle w:val="box454532"/>
        <w:spacing w:before="0" w:after="0"/>
        <w:jc w:val="both"/>
        <w:rPr>
          <w:b/>
          <w:bCs/>
        </w:rPr>
      </w:pPr>
    </w:p>
    <w:p w14:paraId="559889DB" w14:textId="57ED70D9" w:rsidR="00B048A0" w:rsidRDefault="00B048A0">
      <w:pPr>
        <w:pStyle w:val="box454532"/>
        <w:spacing w:before="0" w:after="0"/>
        <w:jc w:val="both"/>
        <w:rPr>
          <w:b/>
          <w:bCs/>
        </w:rPr>
      </w:pPr>
    </w:p>
    <w:p w14:paraId="4B0F09F3" w14:textId="1AFD964E" w:rsidR="00B048A0" w:rsidRDefault="00B048A0">
      <w:pPr>
        <w:pStyle w:val="box454532"/>
        <w:spacing w:before="0" w:after="0"/>
        <w:jc w:val="both"/>
        <w:rPr>
          <w:b/>
          <w:bCs/>
        </w:rPr>
      </w:pPr>
    </w:p>
    <w:p w14:paraId="0D7BFED0" w14:textId="3A2A6F7B" w:rsidR="00B048A0" w:rsidRDefault="00B048A0">
      <w:pPr>
        <w:pStyle w:val="box454532"/>
        <w:spacing w:before="0" w:after="0"/>
        <w:jc w:val="both"/>
        <w:rPr>
          <w:b/>
          <w:bCs/>
        </w:rPr>
      </w:pPr>
    </w:p>
    <w:p w14:paraId="09038E1D" w14:textId="77777777" w:rsidR="00E7652A" w:rsidRDefault="00E7652A">
      <w:pPr>
        <w:pStyle w:val="box454532"/>
        <w:spacing w:before="0" w:after="0"/>
        <w:jc w:val="both"/>
        <w:rPr>
          <w:b/>
          <w:bCs/>
        </w:rPr>
      </w:pPr>
    </w:p>
    <w:p w14:paraId="20717CE0" w14:textId="6C1B18B8" w:rsidR="00B048A0" w:rsidRDefault="00B048A0">
      <w:pPr>
        <w:pStyle w:val="box454532"/>
        <w:spacing w:before="0" w:after="0"/>
        <w:jc w:val="both"/>
        <w:rPr>
          <w:b/>
          <w:bCs/>
        </w:rPr>
      </w:pPr>
    </w:p>
    <w:p w14:paraId="669043ED" w14:textId="478AC951" w:rsidR="00A36A7F" w:rsidRDefault="00A36A7F">
      <w:pPr>
        <w:pStyle w:val="box454532"/>
        <w:spacing w:before="0" w:after="0"/>
        <w:jc w:val="both"/>
        <w:rPr>
          <w:b/>
          <w:bCs/>
        </w:rPr>
      </w:pPr>
    </w:p>
    <w:p w14:paraId="325A09AF" w14:textId="43324F92" w:rsidR="00A36A7F" w:rsidRDefault="00A36A7F">
      <w:pPr>
        <w:pStyle w:val="box454532"/>
        <w:spacing w:before="0" w:after="0"/>
        <w:jc w:val="both"/>
        <w:rPr>
          <w:b/>
          <w:bCs/>
        </w:rPr>
      </w:pPr>
    </w:p>
    <w:p w14:paraId="7C237B70" w14:textId="78436B00" w:rsidR="00A36A7F" w:rsidRDefault="00A36A7F">
      <w:pPr>
        <w:pStyle w:val="box454532"/>
        <w:spacing w:before="0" w:after="0"/>
        <w:jc w:val="both"/>
        <w:rPr>
          <w:b/>
          <w:bCs/>
        </w:rPr>
      </w:pPr>
    </w:p>
    <w:p w14:paraId="4D6CCDD2" w14:textId="77777777" w:rsidR="00A36A7F" w:rsidRDefault="00A36A7F">
      <w:pPr>
        <w:pStyle w:val="box454532"/>
        <w:spacing w:before="0" w:after="0"/>
        <w:jc w:val="both"/>
        <w:rPr>
          <w:b/>
          <w:bCs/>
        </w:rPr>
      </w:pPr>
    </w:p>
    <w:p w14:paraId="2177ED50" w14:textId="77777777" w:rsidR="00B048A0" w:rsidRDefault="00B048A0">
      <w:pPr>
        <w:pStyle w:val="box454532"/>
        <w:spacing w:before="0" w:after="0"/>
        <w:jc w:val="both"/>
        <w:rPr>
          <w:b/>
          <w:bCs/>
        </w:rPr>
      </w:pPr>
    </w:p>
    <w:p w14:paraId="350AC4DC" w14:textId="77777777" w:rsidR="005272BD" w:rsidRDefault="00C16BDF">
      <w:pPr>
        <w:jc w:val="both"/>
        <w:rPr>
          <w:rFonts w:ascii="Times New Roman" w:hAnsi="Times New Roman" w:cs="Times New Roman"/>
          <w:b/>
          <w:bCs/>
          <w:lang w:val="hr-HR"/>
        </w:rPr>
      </w:pPr>
      <w:r>
        <w:rPr>
          <w:rFonts w:ascii="Times New Roman" w:hAnsi="Times New Roman" w:cs="Times New Roman"/>
          <w:b/>
          <w:bCs/>
          <w:lang w:val="hr-HR"/>
        </w:rPr>
        <w:lastRenderedPageBreak/>
        <w:t xml:space="preserve">9. Odredbe o načinu pojedinačnog korištenja javne usluge </w:t>
      </w:r>
    </w:p>
    <w:p w14:paraId="792EFFB0" w14:textId="77777777" w:rsidR="005272BD" w:rsidRDefault="005272BD">
      <w:pPr>
        <w:jc w:val="center"/>
        <w:rPr>
          <w:rFonts w:ascii="Times New Roman" w:hAnsi="Times New Roman" w:cs="Times New Roman"/>
          <w:lang w:val="hr-HR"/>
        </w:rPr>
      </w:pPr>
    </w:p>
    <w:p w14:paraId="1B1405FD"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20.</w:t>
      </w:r>
    </w:p>
    <w:p w14:paraId="6A3688E9"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Korisniku usluge koji u izjavi o načinu korištenja javne usluge ili pisanim putem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 usluge.</w:t>
      </w:r>
    </w:p>
    <w:p w14:paraId="492F2FDB" w14:textId="2315675F" w:rsidR="005272BD" w:rsidRDefault="00C16BDF">
      <w:pPr>
        <w:ind w:firstLine="709"/>
        <w:jc w:val="both"/>
        <w:rPr>
          <w:rFonts w:ascii="Times New Roman" w:hAnsi="Times New Roman" w:cs="Times New Roman"/>
          <w:lang w:val="hr-HR"/>
        </w:rPr>
      </w:pPr>
      <w:r>
        <w:rPr>
          <w:rFonts w:ascii="Times New Roman" w:hAnsi="Times New Roman" w:cs="Times New Roman"/>
          <w:lang w:val="hr-HR"/>
        </w:rPr>
        <w:t xml:space="preserve">Davatelj usluge će korisniku usluge iz prethodnog stavka o njegovom trošku osigurati zasebne spremnike, odnosno vrećice za miješani komunalni otpad, biootpad, otpadni papir, </w:t>
      </w:r>
      <w:r w:rsidR="002E66E2">
        <w:rPr>
          <w:rFonts w:ascii="Times New Roman" w:hAnsi="Times New Roman" w:cs="Times New Roman"/>
          <w:lang w:val="hr-HR"/>
        </w:rPr>
        <w:t xml:space="preserve">i </w:t>
      </w:r>
      <w:r>
        <w:rPr>
          <w:rFonts w:ascii="Times New Roman" w:hAnsi="Times New Roman" w:cs="Times New Roman"/>
          <w:lang w:val="hr-HR"/>
        </w:rPr>
        <w:t>plastiku na način da budu primjereni potrebi tog korisnika usluge, a sve prema cjeniku davatelja usluge.</w:t>
      </w:r>
    </w:p>
    <w:p w14:paraId="324BBCE6"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Spremnike iz stavka 2. ovoga članka davatelj usluge će pridružiti Evidenciji tog korisnika usluge i obračunskom mjestu.</w:t>
      </w:r>
    </w:p>
    <w:p w14:paraId="1E9AA351" w14:textId="77777777" w:rsidR="005272BD" w:rsidRDefault="005272BD">
      <w:pPr>
        <w:ind w:firstLine="709"/>
        <w:jc w:val="both"/>
        <w:rPr>
          <w:rFonts w:ascii="Times New Roman" w:hAnsi="Times New Roman" w:cs="Times New Roman"/>
          <w:lang w:val="hr-HR"/>
        </w:rPr>
      </w:pPr>
    </w:p>
    <w:p w14:paraId="2D781326" w14:textId="77777777" w:rsidR="005272BD" w:rsidRDefault="00C16BDF">
      <w:pPr>
        <w:ind w:hanging="142"/>
        <w:rPr>
          <w:rFonts w:ascii="Times New Roman" w:hAnsi="Times New Roman" w:cs="Times New Roman"/>
          <w:b/>
          <w:bCs/>
          <w:lang w:val="hr-HR"/>
        </w:rPr>
      </w:pPr>
      <w:r>
        <w:rPr>
          <w:rFonts w:ascii="Times New Roman" w:hAnsi="Times New Roman" w:cs="Times New Roman"/>
          <w:b/>
          <w:bCs/>
          <w:lang w:val="hr-HR"/>
        </w:rPr>
        <w:t>10. Odredbe o načinu korištenja zajedničkog spremnika</w:t>
      </w:r>
    </w:p>
    <w:p w14:paraId="72835F89" w14:textId="77777777" w:rsidR="005272BD" w:rsidRDefault="005272BD">
      <w:pPr>
        <w:pStyle w:val="box454532"/>
        <w:spacing w:before="0" w:after="0"/>
        <w:jc w:val="both"/>
        <w:rPr>
          <w:b/>
          <w:bCs/>
        </w:rPr>
      </w:pPr>
    </w:p>
    <w:p w14:paraId="34F4F698"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21.</w:t>
      </w:r>
    </w:p>
    <w:p w14:paraId="34A4E76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na istom obračunskom mjestu zajednički odgovaraju za obveze nastale zajedničkim korištenjem spremnika</w:t>
      </w:r>
    </w:p>
    <w:p w14:paraId="354D5CFD"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14:paraId="73F52D3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korištenja zajedničkog spremnika na istom obračunskom mjestu od strane više korisnika javne usluge,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 te se je dužan suzdržati od postupanja kojim bi uzrokovao obveze drugim korisnicima uslijed zajedničkog korištenja spremnika.</w:t>
      </w:r>
    </w:p>
    <w:p w14:paraId="1FD3EED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usluge koji zajednički koriste spremnik dužni su se sporazumjeti o udjelima u korištenju zajedničkog spremnika.</w:t>
      </w:r>
    </w:p>
    <w:p w14:paraId="207DBA58" w14:textId="77777777" w:rsidR="005272BD" w:rsidRDefault="005272BD">
      <w:pPr>
        <w:pStyle w:val="box454532"/>
        <w:spacing w:before="0" w:after="0"/>
        <w:jc w:val="both"/>
        <w:rPr>
          <w:b/>
          <w:bCs/>
        </w:rPr>
      </w:pPr>
    </w:p>
    <w:p w14:paraId="12628376" w14:textId="77777777" w:rsidR="005272BD" w:rsidRDefault="00C16BDF">
      <w:pPr>
        <w:pStyle w:val="box454532"/>
        <w:spacing w:before="0" w:after="0"/>
        <w:jc w:val="both"/>
        <w:rPr>
          <w:b/>
          <w:bCs/>
        </w:rPr>
      </w:pPr>
      <w:r>
        <w:rPr>
          <w:b/>
          <w:bCs/>
        </w:rPr>
        <w:t>11. Odredbe o prihvatljivom dokazu izvršenja javne usluge za pojedinog korisnika usluge</w:t>
      </w:r>
    </w:p>
    <w:p w14:paraId="6859EFE6" w14:textId="77777777" w:rsidR="005272BD" w:rsidRDefault="005272BD">
      <w:pPr>
        <w:pStyle w:val="box454532"/>
        <w:spacing w:before="0" w:after="0"/>
        <w:jc w:val="both"/>
        <w:rPr>
          <w:b/>
          <w:bCs/>
        </w:rPr>
      </w:pPr>
    </w:p>
    <w:p w14:paraId="5D5546E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22.</w:t>
      </w:r>
    </w:p>
    <w:p w14:paraId="2B8F2CB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Prihvatljiv dokaz o izvršenju javne usluge za pojedinog korisnika usluge je elektronsko očitanje pražnjenja označenog spremnika, odnosno evidencija davatelja usluge o datumu i broju pražnjenju spremnika tijekom obračunskog razdoblja za pojedinog korisnika usluge.</w:t>
      </w:r>
    </w:p>
    <w:p w14:paraId="2EB460C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može na zahtjev dobiti ispis evidencije odvoza otpada.</w:t>
      </w:r>
    </w:p>
    <w:p w14:paraId="58F1470C" w14:textId="77777777" w:rsidR="005272BD" w:rsidRDefault="005272BD">
      <w:pPr>
        <w:pStyle w:val="box454532"/>
        <w:spacing w:before="0" w:after="0"/>
        <w:jc w:val="both"/>
        <w:rPr>
          <w:b/>
          <w:bCs/>
        </w:rPr>
      </w:pPr>
    </w:p>
    <w:p w14:paraId="3B3F7D43" w14:textId="77777777" w:rsidR="005272BD" w:rsidRDefault="00C16BDF">
      <w:pPr>
        <w:pStyle w:val="box454532"/>
        <w:spacing w:before="0" w:after="0"/>
        <w:jc w:val="both"/>
        <w:rPr>
          <w:b/>
          <w:bCs/>
        </w:rPr>
      </w:pPr>
      <w:r>
        <w:rPr>
          <w:b/>
          <w:bCs/>
        </w:rPr>
        <w:t>12. Način određivanja udjela korisnika usluge u slučaju kad su korisnici usluge kućanstva i pravne osobe ili fizičke osobe - obrtnici i koriste zajednički spremnik, a nije postignut sporazum o njihovim udjelima</w:t>
      </w:r>
    </w:p>
    <w:p w14:paraId="0DB54E62" w14:textId="77777777" w:rsidR="005272BD" w:rsidRDefault="005272BD">
      <w:pPr>
        <w:pStyle w:val="box454532"/>
        <w:spacing w:before="0" w:after="0"/>
        <w:jc w:val="both"/>
        <w:rPr>
          <w:b/>
          <w:bCs/>
        </w:rPr>
      </w:pPr>
    </w:p>
    <w:p w14:paraId="7F8CAD4F" w14:textId="77777777" w:rsidR="005272BD" w:rsidRDefault="00C16BDF">
      <w:pPr>
        <w:pStyle w:val="box454532"/>
        <w:spacing w:before="0" w:after="0"/>
        <w:jc w:val="center"/>
        <w:rPr>
          <w:b/>
          <w:bCs/>
        </w:rPr>
      </w:pPr>
      <w:r>
        <w:rPr>
          <w:b/>
          <w:bCs/>
        </w:rPr>
        <w:t>Članak 23.</w:t>
      </w:r>
    </w:p>
    <w:p w14:paraId="52E1BA3E" w14:textId="77777777" w:rsidR="005272BD" w:rsidRPr="006565F8" w:rsidRDefault="00C16BDF">
      <w:pPr>
        <w:ind w:firstLine="708"/>
        <w:jc w:val="both"/>
        <w:rPr>
          <w:lang w:val="hr-HR"/>
        </w:rPr>
      </w:pPr>
      <w:r>
        <w:rPr>
          <w:rStyle w:val="Zadanifontodlomka1"/>
          <w:rFonts w:ascii="Times New Roman" w:hAnsi="Times New Roman" w:cs="Times New Roman"/>
          <w:sz w:val="22"/>
          <w:szCs w:val="22"/>
          <w:lang w:val="hr-HR"/>
        </w:rPr>
        <w:t xml:space="preserve">U slučaju </w:t>
      </w:r>
      <w:r>
        <w:rPr>
          <w:rStyle w:val="Zadanifontodlomka1"/>
          <w:rFonts w:ascii="Times New Roman" w:hAnsi="Times New Roman" w:cs="Times New Roman"/>
          <w:lang w:val="hr-HR"/>
        </w:rPr>
        <w:t>kad više korisnika koristi zajednički spremnik za miješani komunalni otpad, a među korisnicima usluge nije postignut dogovor o udjelima korištenja zajedničkog spremnika na način da zbroj svih udjela čini jedan, davatelj usluge primijeniti će udio korisnika usluge u korištenju zajedničkog spremnika prema sljedećim kriterijima:</w:t>
      </w:r>
    </w:p>
    <w:p w14:paraId="38B2B0D2" w14:textId="7777777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lastRenderedPageBreak/>
        <w:t>kad više korisnika usluge zajednički koriste spremnik zbroj udjela svih korisnika, određenih međusobnim sporazumom ili prijedlogom davatelja usluge, mora iznosi jedan;</w:t>
      </w:r>
    </w:p>
    <w:p w14:paraId="3A362907" w14:textId="7777777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kućanstva/etažni stanovi i koriste zajednički spremnik, a nije postignut sporazum o njihovim udjelima na način da zbroj svih udjela čini jedan kao kriterij određivanja udjela korisnika javne usluge primjenjivat će se za kućanstva broj članova kućanstva, pri čemu su korisnici usluga vlasnici kuća/stanova;</w:t>
      </w:r>
    </w:p>
    <w:p w14:paraId="4AD0C8FC" w14:textId="77777777"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 i pravne osobe ili fizičke osobe - obrtnici i koriste zajednički spremnik, a nije postignut sporazum o njihovim udjelima na način da zbroj svih udjela čini jedan kao kriterij određivanja udjela korisnika javne usluge primjenjivat će se za kućanstva broj članova kućanstva a za pravne osobe i obrtnike broj zaposlenih, pri čemu su korisnici usluga vlasnici kuća/stanova i pravne osobe/ fizičke osobe-obrtnici korisnici poslovnih prostora.</w:t>
      </w:r>
    </w:p>
    <w:p w14:paraId="46BB4469" w14:textId="77777777" w:rsidR="005272BD" w:rsidRDefault="005272BD">
      <w:pPr>
        <w:pStyle w:val="box454532"/>
        <w:spacing w:before="0" w:after="0"/>
        <w:jc w:val="both"/>
        <w:rPr>
          <w:b/>
          <w:bCs/>
        </w:rPr>
      </w:pPr>
    </w:p>
    <w:p w14:paraId="193C5A52" w14:textId="77777777" w:rsidR="005272BD" w:rsidRDefault="00C16BDF">
      <w:pPr>
        <w:pStyle w:val="box454532"/>
        <w:spacing w:before="0" w:after="0"/>
        <w:jc w:val="both"/>
        <w:rPr>
          <w:b/>
          <w:bCs/>
        </w:rPr>
      </w:pPr>
      <w:r>
        <w:rPr>
          <w:b/>
          <w:bCs/>
        </w:rPr>
        <w:t>13. Odredbe o količini krupnog (glomaznog) otpada koji se preuzima u okviru javne usluge</w:t>
      </w:r>
    </w:p>
    <w:p w14:paraId="3B61BE07" w14:textId="77777777" w:rsidR="005272BD" w:rsidRDefault="005272BD">
      <w:pPr>
        <w:pStyle w:val="box454532"/>
        <w:spacing w:before="0" w:after="0"/>
        <w:jc w:val="both"/>
        <w:rPr>
          <w:b/>
          <w:bCs/>
        </w:rPr>
      </w:pPr>
    </w:p>
    <w:p w14:paraId="2FC3DBE6" w14:textId="77777777" w:rsidR="005272BD" w:rsidRDefault="00C16BDF">
      <w:pPr>
        <w:pStyle w:val="box454532"/>
        <w:spacing w:before="0" w:after="0"/>
        <w:jc w:val="center"/>
        <w:rPr>
          <w:b/>
          <w:bCs/>
        </w:rPr>
      </w:pPr>
      <w:r>
        <w:rPr>
          <w:b/>
          <w:bCs/>
        </w:rPr>
        <w:t>Članak 24.</w:t>
      </w:r>
    </w:p>
    <w:p w14:paraId="07D7D9BB" w14:textId="0D6F25C1" w:rsidR="005272BD" w:rsidRPr="006565F8" w:rsidRDefault="00C16BDF">
      <w:pPr>
        <w:ind w:firstLine="708"/>
        <w:jc w:val="both"/>
        <w:rPr>
          <w:lang w:val="hr-HR"/>
        </w:rPr>
      </w:pPr>
      <w:r>
        <w:rPr>
          <w:rStyle w:val="Zadanifontodlomka1"/>
          <w:rFonts w:ascii="Times New Roman" w:hAnsi="Times New Roman" w:cs="Times New Roman"/>
          <w:lang w:val="hr-HR"/>
        </w:rPr>
        <w:t xml:space="preserve">Davatelj usluge dužan je u okviru javne usluge jednom u kalendarskoj godini preuzeti glomazni otpad od korisnika usluge na obračunskom mjestu korisnika usluge bez naknade u količini do </w:t>
      </w:r>
      <w:r w:rsidR="00FE484E">
        <w:rPr>
          <w:rStyle w:val="Zadanifontodlomka1"/>
          <w:rFonts w:ascii="Times New Roman" w:hAnsi="Times New Roman" w:cs="Times New Roman"/>
          <w:lang w:val="hr-HR"/>
        </w:rPr>
        <w:t>5</w:t>
      </w:r>
      <w:r>
        <w:rPr>
          <w:rStyle w:val="Zadanifontodlomka1"/>
          <w:rFonts w:ascii="Times New Roman" w:hAnsi="Times New Roman" w:cs="Times New Roman"/>
          <w:lang w:val="hr-HR"/>
        </w:rPr>
        <w:t>,0 m</w:t>
      </w:r>
      <w:r>
        <w:rPr>
          <w:rStyle w:val="Zadanifontodlomka1"/>
          <w:rFonts w:ascii="Times New Roman" w:hAnsi="Times New Roman" w:cs="Times New Roman"/>
          <w:vertAlign w:val="superscript"/>
          <w:lang w:val="hr-HR"/>
        </w:rPr>
        <w:t>3</w:t>
      </w:r>
      <w:r>
        <w:rPr>
          <w:rStyle w:val="Zadanifontodlomka1"/>
          <w:rFonts w:ascii="Times New Roman" w:hAnsi="Times New Roman" w:cs="Times New Roman"/>
          <w:lang w:val="hr-HR"/>
        </w:rPr>
        <w:t>.</w:t>
      </w:r>
    </w:p>
    <w:p w14:paraId="7EC87FD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preuzeti glomazni otpad od korisnika usluge na obračunskom mjestu korisnika usluge u što kraćem roku, ali ne dužem od 15 dana od dana primljenog zahtjeva.</w:t>
      </w:r>
    </w:p>
    <w:p w14:paraId="6CDE7CE7" w14:textId="77777777" w:rsidR="005272BD" w:rsidRDefault="005272BD">
      <w:pPr>
        <w:pStyle w:val="box454532"/>
        <w:spacing w:before="0" w:after="0"/>
        <w:jc w:val="both"/>
        <w:rPr>
          <w:b/>
          <w:bCs/>
        </w:rPr>
      </w:pPr>
    </w:p>
    <w:p w14:paraId="2E6AA387" w14:textId="77777777" w:rsidR="005272BD" w:rsidRDefault="00C16BDF">
      <w:pPr>
        <w:pStyle w:val="box454532"/>
        <w:spacing w:before="0" w:after="0"/>
        <w:rPr>
          <w:b/>
          <w:bCs/>
        </w:rPr>
      </w:pPr>
      <w:r>
        <w:rPr>
          <w:b/>
          <w:bCs/>
        </w:rPr>
        <w:t>14. Odredbe o ugovornoj kazni</w:t>
      </w:r>
    </w:p>
    <w:p w14:paraId="4C104464" w14:textId="77777777" w:rsidR="005272BD" w:rsidRDefault="005272BD">
      <w:pPr>
        <w:pStyle w:val="box454532"/>
        <w:spacing w:before="0" w:after="0"/>
        <w:rPr>
          <w:b/>
          <w:bCs/>
        </w:rPr>
      </w:pPr>
    </w:p>
    <w:p w14:paraId="271C7BB5"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 xml:space="preserve">Članak 25. </w:t>
      </w:r>
    </w:p>
    <w:p w14:paraId="0AC29E42"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Korisnik usluge dužan je platiti iznos ugovorne kazne za slijedeće postupke:</w:t>
      </w:r>
    </w:p>
    <w:p w14:paraId="673DF2BC"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koristi javnu uslugu  na području na kojem se nalazi nekretnina korisnika usluge na način da proizvedeni komunalni otpad predaje putem zaduženog spremnika, ugovorna kazna iznosi 400,00 kuna;</w:t>
      </w:r>
    </w:p>
    <w:p w14:paraId="4E960F4E"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omogući davatelju usluge pristup spremniku na mjestu primopredaje otpada kad to mjesto nije na javnoj površini, ugovorna kazna iznosi 200,00 kuna;</w:t>
      </w:r>
    </w:p>
    <w:p w14:paraId="6DD60A96"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na svom obračunskom mjestu postupa s otpadom na način kojim se dovodi u opasnost ljudsko zdravlje, ugovorna kazna iznosi 300,00 kuna;</w:t>
      </w:r>
    </w:p>
    <w:p w14:paraId="476101DF"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s otpadom postupa na način koji dovodi do rasipanja otpada, ugovorna kazna iznosi 300,00 kuna;</w:t>
      </w:r>
    </w:p>
    <w:p w14:paraId="6F9198B5"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s otpadom postupa na način koji uzrokuje pojavu neugode drugoj osobi zbog mirisa otpada, ugovorna kazna iznosi 300,00 kuna;</w:t>
      </w:r>
    </w:p>
    <w:p w14:paraId="3F9C49A5"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je uništio ili oštetio spremnik koji mu je dodijelio davatelj usluge, ugovorna kazna iznosi 300,00 kuna; </w:t>
      </w:r>
    </w:p>
    <w:p w14:paraId="69C21C60" w14:textId="44A5559C"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opasni komunalni otpad u reciklažno dvorište odnosno ako ne postupi s istim u skladu s propisom kojim se uređuje gospodarenje posebnom kategorijom otpada, osim korisnika koji nije kućanstvo, ugovorna kazna iznosi 300,00 kuna;</w:t>
      </w:r>
    </w:p>
    <w:p w14:paraId="56C77C1F"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odvojeno miješani komunalni otpad, reciklabilni komunalni otpad, opasni komunalni otpad i glomazni otpad, ugovorna kazna iznosi 300,00 kuna;</w:t>
      </w:r>
    </w:p>
    <w:p w14:paraId="3DF184A8"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ne preda odvojeno biootpad ili ne kompostira biootpad na mjestu nastanka ako je potpisao izjavu da će vršiti kućno kompostiranje, ugovorna kazna iznosi 400,00 kuna;  </w:t>
      </w:r>
    </w:p>
    <w:p w14:paraId="757B013C" w14:textId="77777777"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dostavi davatelju usluge ispunjenu Izjavu o načinu korištenja javne usluge, ugovorna kazna iznosi 400,00 kuna.</w:t>
      </w:r>
    </w:p>
    <w:p w14:paraId="0AEB63B2" w14:textId="414B3CA5"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Kad više korisnika usluge koristi zajednički spremnik, nastalu obvezu plaćanja ugovorne kazne u slučaju kad se ne utvrdi odgovornost pojedinog korisnika snose svi korisnici usluge koji koriste zajednički spremnik, sukladno udjelima u korištenju spremnika za miješani komunalni otpad.</w:t>
      </w:r>
    </w:p>
    <w:p w14:paraId="035C51C0" w14:textId="77777777" w:rsidR="005272BD" w:rsidRDefault="005272BD">
      <w:pPr>
        <w:jc w:val="center"/>
        <w:rPr>
          <w:rFonts w:ascii="Times New Roman" w:hAnsi="Times New Roman" w:cs="Times New Roman"/>
          <w:b/>
          <w:bCs/>
          <w:lang w:val="hr-HR"/>
        </w:rPr>
      </w:pPr>
    </w:p>
    <w:p w14:paraId="07B8DB11"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26.</w:t>
      </w:r>
    </w:p>
    <w:p w14:paraId="59B8C40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utvrđivanja nužnih činjenica kojima se utvrđuje postupanje korisnika usluge protivno Ugovoru o korištenju javne usluge prema članku 25. ove Odluke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stručne, obrazložene i ovjerene procjene nastalih troškova uslijed pojedinog postupanja, vremensko trajanje pojedinog postupanja, te sve druge dokaze s pomoću kojih se i u svezi s drugim dokazima nedvojbeno može utvrditi postupanje korisnika usluge prema članku 25. ove Odluke, odnosno koji mogu poslužiti za obračun ugovorne kazne.</w:t>
      </w:r>
    </w:p>
    <w:p w14:paraId="204480B5"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nakon što utvrdi nužne činjenice za obračun ugovorne kazne dužan je o tome obavijestiti korisnika usluge i pozvati ga radi očitovanja o utvrđenim činjenicama.</w:t>
      </w:r>
    </w:p>
    <w:p w14:paraId="7F0A5C84" w14:textId="77777777" w:rsidR="005272BD" w:rsidRDefault="005272BD">
      <w:pPr>
        <w:jc w:val="both"/>
        <w:rPr>
          <w:rFonts w:ascii="Times New Roman" w:hAnsi="Times New Roman" w:cs="Times New Roman"/>
          <w:lang w:val="hr-HR"/>
        </w:rPr>
      </w:pPr>
    </w:p>
    <w:p w14:paraId="4B8C4012"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27.</w:t>
      </w:r>
    </w:p>
    <w:p w14:paraId="5E82BFC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prilikom prvog kršenja odredaba ove Odluke bit će opomenut pisanim putem od davatelja usluge.</w:t>
      </w:r>
    </w:p>
    <w:p w14:paraId="59048CA3" w14:textId="77777777" w:rsidR="005272BD" w:rsidRDefault="00C16BDF">
      <w:pPr>
        <w:ind w:firstLine="708"/>
        <w:rPr>
          <w:rFonts w:ascii="Times New Roman" w:hAnsi="Times New Roman" w:cs="Times New Roman"/>
          <w:lang w:val="hr-HR"/>
        </w:rPr>
      </w:pPr>
      <w:r>
        <w:rPr>
          <w:rFonts w:ascii="Times New Roman" w:hAnsi="Times New Roman" w:cs="Times New Roman"/>
          <w:lang w:val="hr-HR"/>
        </w:rPr>
        <w:t>Korisniku usluge koji je bio opomenut, a ponovo prekrši odredbe ove Odluke naplatit će se ugovorna kazna iz članka 25. ove Odluke.</w:t>
      </w:r>
    </w:p>
    <w:p w14:paraId="1E94246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Ukoliko se utvrdi da je korisnik usluge počinio više radnji za koje je prema članku 25. ove Odluke propisana obveza plaćanja ugovorne kazne, davatelj usluge će mu za svaku od navedenih radnji obračunati i naplatiti ugovornu kaznu.</w:t>
      </w:r>
    </w:p>
    <w:p w14:paraId="34455F6E"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646ADAE5" w14:textId="77777777" w:rsidR="005272BD" w:rsidRDefault="005272BD">
      <w:pPr>
        <w:jc w:val="both"/>
        <w:rPr>
          <w:rFonts w:ascii="Times New Roman" w:hAnsi="Times New Roman" w:cs="Times New Roman"/>
          <w:b/>
          <w:bCs/>
          <w:lang w:val="hr-HR"/>
        </w:rPr>
      </w:pPr>
    </w:p>
    <w:p w14:paraId="725C7E85" w14:textId="77777777" w:rsidR="005272BD" w:rsidRDefault="00C16BDF">
      <w:pPr>
        <w:jc w:val="both"/>
        <w:rPr>
          <w:rFonts w:ascii="Times New Roman" w:hAnsi="Times New Roman" w:cs="Times New Roman"/>
          <w:b/>
          <w:bCs/>
          <w:lang w:val="hr-HR"/>
        </w:rPr>
      </w:pPr>
      <w:r>
        <w:rPr>
          <w:rFonts w:ascii="Times New Roman" w:hAnsi="Times New Roman" w:cs="Times New Roman"/>
          <w:b/>
          <w:bCs/>
          <w:lang w:val="hr-HR"/>
        </w:rPr>
        <w:t>15.  Opći uvjeti ugovora s korisnicima usluge</w:t>
      </w:r>
    </w:p>
    <w:p w14:paraId="616EB3C5" w14:textId="77777777" w:rsidR="005272BD" w:rsidRDefault="005272BD">
      <w:pPr>
        <w:jc w:val="both"/>
        <w:rPr>
          <w:rFonts w:ascii="Times New Roman" w:hAnsi="Times New Roman" w:cs="Times New Roman"/>
          <w:b/>
          <w:bCs/>
          <w:lang w:val="hr-HR"/>
        </w:rPr>
      </w:pPr>
    </w:p>
    <w:p w14:paraId="6EF3655B" w14:textId="77777777" w:rsidR="005272BD" w:rsidRDefault="005272BD">
      <w:pPr>
        <w:jc w:val="center"/>
        <w:rPr>
          <w:rFonts w:ascii="Times New Roman" w:hAnsi="Times New Roman" w:cs="Times New Roman"/>
          <w:lang w:val="hr-HR"/>
        </w:rPr>
      </w:pPr>
    </w:p>
    <w:p w14:paraId="0A843744"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28.</w:t>
      </w:r>
    </w:p>
    <w:p w14:paraId="0D48F21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Opći uvjeti ugovora s korisnicima javne usluge nalaze se u Prilogu I. ove Odluke i čine njen sastavni dio.</w:t>
      </w:r>
    </w:p>
    <w:p w14:paraId="427B18CB" w14:textId="77777777" w:rsidR="005272BD" w:rsidRDefault="005272BD">
      <w:pPr>
        <w:jc w:val="both"/>
        <w:rPr>
          <w:rFonts w:ascii="Times New Roman" w:hAnsi="Times New Roman" w:cs="Times New Roman"/>
          <w:b/>
          <w:bCs/>
          <w:lang w:val="hr-HR"/>
        </w:rPr>
      </w:pPr>
    </w:p>
    <w:p w14:paraId="0772FA71" w14:textId="77777777" w:rsidR="005272BD" w:rsidRDefault="005272BD">
      <w:pPr>
        <w:jc w:val="both"/>
        <w:rPr>
          <w:rFonts w:ascii="Times New Roman" w:hAnsi="Times New Roman" w:cs="Times New Roman"/>
          <w:b/>
          <w:bCs/>
          <w:lang w:val="hr-HR"/>
        </w:rPr>
      </w:pPr>
    </w:p>
    <w:p w14:paraId="60FE7A98" w14:textId="77777777" w:rsidR="005272BD" w:rsidRDefault="00C16BDF">
      <w:pPr>
        <w:jc w:val="both"/>
        <w:rPr>
          <w:rFonts w:ascii="Times New Roman" w:hAnsi="Times New Roman" w:cs="Times New Roman"/>
          <w:b/>
          <w:bCs/>
          <w:lang w:val="hr-HR"/>
        </w:rPr>
      </w:pPr>
      <w:r>
        <w:rPr>
          <w:rFonts w:ascii="Times New Roman" w:hAnsi="Times New Roman" w:cs="Times New Roman"/>
          <w:b/>
          <w:bCs/>
          <w:lang w:val="hr-HR"/>
        </w:rPr>
        <w:t>Prijelazne i završne odredbe</w:t>
      </w:r>
    </w:p>
    <w:p w14:paraId="1DB2063E" w14:textId="77777777" w:rsidR="005272BD" w:rsidRDefault="00C16BDF">
      <w:pPr>
        <w:jc w:val="both"/>
        <w:rPr>
          <w:rFonts w:ascii="Times New Roman" w:hAnsi="Times New Roman" w:cs="Times New Roman"/>
          <w:lang w:val="hr-HR"/>
        </w:rPr>
      </w:pPr>
      <w:r>
        <w:rPr>
          <w:rFonts w:ascii="Times New Roman" w:hAnsi="Times New Roman" w:cs="Times New Roman"/>
          <w:lang w:val="hr-HR"/>
        </w:rPr>
        <w:t xml:space="preserve"> </w:t>
      </w:r>
    </w:p>
    <w:p w14:paraId="51A63703"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29.</w:t>
      </w:r>
    </w:p>
    <w:p w14:paraId="70995AA9"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Davatelj usluge dužan je cjenik usluge prikupljanja komunalnog otpada iz članka 77. Zakona donijeti u roku od tri mjeseca od dana donošenja ove Odluke. </w:t>
      </w:r>
    </w:p>
    <w:p w14:paraId="4637E6CD"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Do primjene novog cjenika primjenjivat će se postojeći cjenik.</w:t>
      </w:r>
    </w:p>
    <w:p w14:paraId="699E2568" w14:textId="686FAC80" w:rsidR="005272BD" w:rsidRDefault="005272BD">
      <w:pPr>
        <w:jc w:val="center"/>
        <w:rPr>
          <w:rFonts w:ascii="Times New Roman" w:hAnsi="Times New Roman" w:cs="Times New Roman"/>
          <w:lang w:val="hr-HR"/>
        </w:rPr>
      </w:pPr>
    </w:p>
    <w:p w14:paraId="1F398CA9" w14:textId="6220BDA4" w:rsidR="00E7652A" w:rsidRDefault="00E7652A">
      <w:pPr>
        <w:jc w:val="center"/>
        <w:rPr>
          <w:rFonts w:ascii="Times New Roman" w:hAnsi="Times New Roman" w:cs="Times New Roman"/>
          <w:lang w:val="hr-HR"/>
        </w:rPr>
      </w:pPr>
    </w:p>
    <w:p w14:paraId="1D1819F1" w14:textId="77777777" w:rsidR="00A36A7F" w:rsidRDefault="00A36A7F">
      <w:pPr>
        <w:jc w:val="center"/>
        <w:rPr>
          <w:rFonts w:ascii="Times New Roman" w:hAnsi="Times New Roman" w:cs="Times New Roman"/>
          <w:lang w:val="hr-HR"/>
        </w:rPr>
      </w:pPr>
    </w:p>
    <w:p w14:paraId="11229A0D" w14:textId="77777777" w:rsidR="00E7652A" w:rsidRDefault="00E7652A">
      <w:pPr>
        <w:jc w:val="center"/>
        <w:rPr>
          <w:rFonts w:ascii="Times New Roman" w:hAnsi="Times New Roman" w:cs="Times New Roman"/>
          <w:lang w:val="hr-HR"/>
        </w:rPr>
      </w:pPr>
    </w:p>
    <w:p w14:paraId="730DE5F0" w14:textId="77777777" w:rsidR="005272BD" w:rsidRPr="00A36A7F" w:rsidRDefault="00C16BDF">
      <w:pPr>
        <w:jc w:val="center"/>
        <w:rPr>
          <w:lang w:val="hr-HR"/>
        </w:rPr>
      </w:pPr>
      <w:r w:rsidRPr="00A36A7F">
        <w:rPr>
          <w:rStyle w:val="Zadanifontodlomka1"/>
          <w:rFonts w:ascii="Times New Roman" w:hAnsi="Times New Roman" w:cs="Times New Roman"/>
          <w:b/>
          <w:bCs/>
          <w:lang w:val="hr-HR"/>
        </w:rPr>
        <w:lastRenderedPageBreak/>
        <w:t>Članak 30</w:t>
      </w:r>
      <w:r w:rsidRPr="00A36A7F">
        <w:rPr>
          <w:rStyle w:val="Zadanifontodlomka1"/>
          <w:rFonts w:ascii="Times New Roman" w:hAnsi="Times New Roman" w:cs="Times New Roman"/>
          <w:lang w:val="hr-HR"/>
        </w:rPr>
        <w:t>.</w:t>
      </w:r>
    </w:p>
    <w:p w14:paraId="773B1C40" w14:textId="60A79083" w:rsidR="005272BD" w:rsidRDefault="00C16BDF">
      <w:pPr>
        <w:ind w:firstLine="708"/>
        <w:jc w:val="both"/>
        <w:rPr>
          <w:rFonts w:ascii="Times New Roman" w:hAnsi="Times New Roman" w:cs="Times New Roman"/>
          <w:lang w:val="hr-HR"/>
        </w:rPr>
      </w:pPr>
      <w:r w:rsidRPr="00A36A7F">
        <w:rPr>
          <w:rFonts w:ascii="Times New Roman" w:hAnsi="Times New Roman" w:cs="Times New Roman"/>
          <w:lang w:val="hr-HR"/>
        </w:rPr>
        <w:t xml:space="preserve">Do osiguranje uvjeta za kompostiranje biootpada i odvojenog prikupljanja biootpada korisnicima javne usluge iz kategorije kućanstvo cijena minimalne javne usluge umanjit će se za </w:t>
      </w:r>
      <w:r w:rsidR="00E7652A" w:rsidRPr="00A36A7F">
        <w:rPr>
          <w:rFonts w:ascii="Times New Roman" w:hAnsi="Times New Roman" w:cs="Times New Roman"/>
          <w:lang w:val="hr-HR"/>
        </w:rPr>
        <w:t xml:space="preserve">10,91 kuna </w:t>
      </w:r>
      <w:r w:rsidR="00A36A7F" w:rsidRPr="00A36A7F">
        <w:rPr>
          <w:rFonts w:ascii="Times New Roman" w:hAnsi="Times New Roman" w:cs="Times New Roman"/>
          <w:lang w:val="hr-HR"/>
        </w:rPr>
        <w:t>bez PDV-a / mjesečno</w:t>
      </w:r>
      <w:r w:rsidRPr="00A36A7F">
        <w:rPr>
          <w:rFonts w:ascii="Times New Roman" w:hAnsi="Times New Roman" w:cs="Times New Roman"/>
          <w:lang w:val="hr-HR"/>
        </w:rPr>
        <w:t>.</w:t>
      </w:r>
    </w:p>
    <w:p w14:paraId="248681B1" w14:textId="77777777" w:rsidR="006071F2" w:rsidRDefault="006071F2">
      <w:pPr>
        <w:jc w:val="center"/>
        <w:rPr>
          <w:rFonts w:ascii="Times New Roman" w:hAnsi="Times New Roman" w:cs="Times New Roman"/>
          <w:b/>
          <w:bCs/>
          <w:lang w:val="hr-HR"/>
        </w:rPr>
      </w:pPr>
    </w:p>
    <w:p w14:paraId="41F89A50"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31.</w:t>
      </w:r>
    </w:p>
    <w:p w14:paraId="7944BB43" w14:textId="11E29E2B"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Stupanjem na snagu ove Odluke prestaje važiti </w:t>
      </w:r>
      <w:r w:rsidR="00FE484E" w:rsidRPr="00FE484E">
        <w:rPr>
          <w:rFonts w:ascii="Times New Roman" w:hAnsi="Times New Roman" w:cs="Times New Roman"/>
          <w:bCs/>
          <w:lang w:val="hr-HR"/>
        </w:rPr>
        <w:t>O</w:t>
      </w:r>
      <w:r w:rsidR="00FE484E">
        <w:rPr>
          <w:rFonts w:ascii="Times New Roman" w:hAnsi="Times New Roman" w:cs="Times New Roman"/>
          <w:bCs/>
          <w:lang w:val="hr-HR"/>
        </w:rPr>
        <w:t xml:space="preserve">dluka </w:t>
      </w:r>
      <w:r w:rsidR="00FE484E" w:rsidRPr="00FE484E">
        <w:rPr>
          <w:rFonts w:ascii="Times New Roman" w:hAnsi="Times New Roman" w:cs="Times New Roman"/>
          <w:bCs/>
          <w:lang w:val="hr-HR"/>
        </w:rPr>
        <w:t xml:space="preserve">o načinu pružanja javne usluge </w:t>
      </w:r>
      <w:bookmarkStart w:id="4" w:name="_Hlk489457934"/>
      <w:r w:rsidR="00FE484E" w:rsidRPr="00FE484E">
        <w:rPr>
          <w:rFonts w:ascii="Times New Roman" w:hAnsi="Times New Roman" w:cs="Times New Roman"/>
          <w:bCs/>
          <w:lang w:val="hr-HR"/>
        </w:rPr>
        <w:t>prikupljanja miješanog komunalnog otpada i biorazgradivog komunalnog otpada</w:t>
      </w:r>
      <w:bookmarkEnd w:id="4"/>
      <w:r w:rsidR="00FE484E" w:rsidRPr="00FE484E">
        <w:rPr>
          <w:rFonts w:ascii="Times New Roman" w:hAnsi="Times New Roman" w:cs="Times New Roman"/>
          <w:bCs/>
          <w:lang w:val="hr-HR"/>
        </w:rPr>
        <w:t xml:space="preserve"> na području Općine Babina Greda</w:t>
      </w:r>
      <w:r w:rsidR="00FE484E">
        <w:rPr>
          <w:rFonts w:ascii="Times New Roman" w:hAnsi="Times New Roman" w:cs="Times New Roman"/>
          <w:bCs/>
          <w:lang w:val="hr-HR"/>
        </w:rPr>
        <w:t xml:space="preserve"> (Službeni vjesnik Vukovarsko – srijemske županije </w:t>
      </w:r>
      <w:r w:rsidR="0041320D">
        <w:rPr>
          <w:rFonts w:ascii="Times New Roman" w:hAnsi="Times New Roman" w:cs="Times New Roman"/>
          <w:bCs/>
          <w:lang w:val="hr-HR"/>
        </w:rPr>
        <w:t>br. 21A/19)</w:t>
      </w:r>
    </w:p>
    <w:p w14:paraId="02F79CB1" w14:textId="77777777" w:rsidR="0041320D" w:rsidRDefault="0041320D">
      <w:pPr>
        <w:ind w:firstLine="708"/>
        <w:jc w:val="both"/>
        <w:rPr>
          <w:rFonts w:ascii="Times New Roman" w:hAnsi="Times New Roman" w:cs="Times New Roman"/>
          <w:lang w:val="hr-HR"/>
        </w:rPr>
      </w:pPr>
    </w:p>
    <w:p w14:paraId="7042DB6F" w14:textId="77777777" w:rsidR="0041320D" w:rsidRDefault="0041320D">
      <w:pPr>
        <w:ind w:firstLine="708"/>
        <w:jc w:val="both"/>
        <w:rPr>
          <w:rFonts w:ascii="Times New Roman" w:hAnsi="Times New Roman" w:cs="Times New Roman"/>
          <w:lang w:val="hr-HR"/>
        </w:rPr>
      </w:pPr>
    </w:p>
    <w:p w14:paraId="56728D25"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32.</w:t>
      </w:r>
    </w:p>
    <w:p w14:paraId="039D9B36" w14:textId="3B67CC6F"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Ova Odluka stupa na snagu osmog dana od dana objave u „Službenom </w:t>
      </w:r>
      <w:r w:rsidR="0041320D">
        <w:rPr>
          <w:rFonts w:ascii="Times New Roman" w:hAnsi="Times New Roman" w:cs="Times New Roman"/>
          <w:lang w:val="hr-HR"/>
        </w:rPr>
        <w:t>vjesniku Vukovarsko – srijemske županije</w:t>
      </w:r>
      <w:r>
        <w:rPr>
          <w:rFonts w:ascii="Times New Roman" w:hAnsi="Times New Roman" w:cs="Times New Roman"/>
          <w:lang w:val="hr-HR"/>
        </w:rPr>
        <w:t>, osim članka 16. i članka 17. koji stupaju na snagu s danom primjene cjenika iz članka 29. stavka 1. ove Odluke.</w:t>
      </w:r>
    </w:p>
    <w:p w14:paraId="50582721" w14:textId="77777777" w:rsidR="005272BD" w:rsidRDefault="005272BD">
      <w:pPr>
        <w:ind w:firstLine="708"/>
        <w:jc w:val="both"/>
        <w:rPr>
          <w:rFonts w:ascii="Times New Roman" w:hAnsi="Times New Roman" w:cs="Times New Roman"/>
          <w:lang w:val="hr-HR"/>
        </w:rPr>
      </w:pPr>
    </w:p>
    <w:p w14:paraId="60E205E3" w14:textId="777C8FCE" w:rsidR="005272BD" w:rsidRDefault="005272BD">
      <w:pPr>
        <w:ind w:firstLine="708"/>
        <w:jc w:val="both"/>
        <w:rPr>
          <w:rFonts w:ascii="Times New Roman" w:hAnsi="Times New Roman" w:cs="Times New Roman"/>
          <w:lang w:val="hr-HR"/>
        </w:rPr>
      </w:pPr>
    </w:p>
    <w:p w14:paraId="00A5BCB0" w14:textId="7144604F" w:rsidR="00E7652A" w:rsidRDefault="00E7652A">
      <w:pPr>
        <w:ind w:firstLine="708"/>
        <w:jc w:val="both"/>
        <w:rPr>
          <w:rFonts w:ascii="Times New Roman" w:hAnsi="Times New Roman" w:cs="Times New Roman"/>
          <w:lang w:val="hr-HR"/>
        </w:rPr>
      </w:pPr>
    </w:p>
    <w:p w14:paraId="672FB5A0" w14:textId="77777777" w:rsidR="00E7652A" w:rsidRDefault="00E7652A">
      <w:pPr>
        <w:ind w:firstLine="708"/>
        <w:jc w:val="both"/>
        <w:rPr>
          <w:rFonts w:ascii="Times New Roman" w:hAnsi="Times New Roman" w:cs="Times New Roman"/>
          <w:lang w:val="hr-HR"/>
        </w:rPr>
      </w:pPr>
    </w:p>
    <w:p w14:paraId="5A08BAB1" w14:textId="1B208B72" w:rsidR="005272BD" w:rsidRDefault="00C16BDF">
      <w:pPr>
        <w:ind w:left="4320"/>
        <w:jc w:val="center"/>
        <w:rPr>
          <w:rFonts w:ascii="Times New Roman" w:hAnsi="Times New Roman" w:cs="Times New Roman"/>
          <w:b/>
          <w:bCs/>
          <w:lang w:val="nb-NO"/>
        </w:rPr>
      </w:pPr>
      <w:r>
        <w:rPr>
          <w:rFonts w:ascii="Times New Roman" w:hAnsi="Times New Roman" w:cs="Times New Roman"/>
          <w:b/>
          <w:bCs/>
          <w:lang w:val="nb-NO"/>
        </w:rPr>
        <w:t xml:space="preserve">PREDSJEDNIK </w:t>
      </w:r>
      <w:r w:rsidR="0041320D">
        <w:rPr>
          <w:rFonts w:ascii="Times New Roman" w:hAnsi="Times New Roman" w:cs="Times New Roman"/>
          <w:b/>
          <w:bCs/>
          <w:lang w:val="nb-NO"/>
        </w:rPr>
        <w:t>OPĆINSKOG VIJEĆA</w:t>
      </w:r>
    </w:p>
    <w:p w14:paraId="4A9244BE" w14:textId="77777777" w:rsidR="00444D7E" w:rsidRDefault="00444D7E">
      <w:pPr>
        <w:ind w:left="4320"/>
        <w:jc w:val="center"/>
        <w:rPr>
          <w:rFonts w:ascii="Times New Roman" w:hAnsi="Times New Roman" w:cs="Times New Roman"/>
          <w:b/>
          <w:bCs/>
          <w:lang w:val="nb-NO"/>
        </w:rPr>
      </w:pPr>
    </w:p>
    <w:p w14:paraId="1BEF015A" w14:textId="28F15A30" w:rsidR="005272BD" w:rsidRDefault="0041320D">
      <w:pPr>
        <w:ind w:left="4320"/>
        <w:jc w:val="center"/>
        <w:rPr>
          <w:rFonts w:ascii="Times New Roman" w:hAnsi="Times New Roman" w:cs="Times New Roman"/>
          <w:b/>
          <w:bCs/>
          <w:lang w:val="nb-NO"/>
        </w:rPr>
      </w:pPr>
      <w:r>
        <w:rPr>
          <w:rFonts w:ascii="Times New Roman" w:hAnsi="Times New Roman" w:cs="Times New Roman"/>
          <w:b/>
          <w:bCs/>
          <w:lang w:val="nb-NO"/>
        </w:rPr>
        <w:t>Tomo Đaković</w:t>
      </w:r>
      <w:r w:rsidR="00C16BDF">
        <w:rPr>
          <w:rFonts w:ascii="Times New Roman" w:hAnsi="Times New Roman" w:cs="Times New Roman"/>
          <w:b/>
          <w:bCs/>
          <w:lang w:val="nb-NO"/>
        </w:rPr>
        <w:t xml:space="preserve"> </w:t>
      </w:r>
    </w:p>
    <w:p w14:paraId="3B13A67F" w14:textId="77777777" w:rsidR="005272BD" w:rsidRDefault="005272BD">
      <w:pPr>
        <w:ind w:left="4320"/>
        <w:jc w:val="center"/>
        <w:rPr>
          <w:rFonts w:ascii="Times New Roman" w:hAnsi="Times New Roman" w:cs="Times New Roman"/>
          <w:b/>
          <w:bCs/>
          <w:lang w:val="nb-NO"/>
        </w:rPr>
      </w:pPr>
    </w:p>
    <w:p w14:paraId="7BE736F1" w14:textId="77777777" w:rsidR="005272BD" w:rsidRDefault="005272BD">
      <w:pPr>
        <w:rPr>
          <w:rFonts w:ascii="Times New Roman" w:hAnsi="Times New Roman" w:cs="Times New Roman"/>
          <w:b/>
          <w:bCs/>
          <w:lang w:val="nb-NO"/>
        </w:rPr>
      </w:pPr>
    </w:p>
    <w:p w14:paraId="7033AF76" w14:textId="3CBF6D8D" w:rsidR="005272BD" w:rsidRDefault="00A36A7F">
      <w:pPr>
        <w:rPr>
          <w:rFonts w:ascii="Times New Roman" w:hAnsi="Times New Roman" w:cs="Times New Roman"/>
          <w:b/>
          <w:bCs/>
          <w:lang w:val="nb-NO"/>
        </w:rPr>
      </w:pPr>
      <w:r>
        <w:rPr>
          <w:rFonts w:ascii="Times New Roman" w:hAnsi="Times New Roman" w:cs="Times New Roman"/>
          <w:b/>
          <w:bCs/>
          <w:lang w:val="nb-NO"/>
        </w:rPr>
        <w:t>KLASA: 363-01/22-01/</w:t>
      </w:r>
      <w:r w:rsidR="004D5040">
        <w:rPr>
          <w:rFonts w:ascii="Times New Roman" w:hAnsi="Times New Roman" w:cs="Times New Roman"/>
          <w:b/>
          <w:bCs/>
          <w:lang w:val="nb-NO"/>
        </w:rPr>
        <w:t>48</w:t>
      </w:r>
    </w:p>
    <w:p w14:paraId="01DE51ED" w14:textId="1E1DC412" w:rsidR="00A36A7F" w:rsidRDefault="00A36A7F">
      <w:pPr>
        <w:rPr>
          <w:rFonts w:ascii="Times New Roman" w:hAnsi="Times New Roman" w:cs="Times New Roman"/>
          <w:b/>
          <w:bCs/>
          <w:lang w:val="nb-NO"/>
        </w:rPr>
      </w:pPr>
      <w:r>
        <w:rPr>
          <w:rFonts w:ascii="Times New Roman" w:hAnsi="Times New Roman" w:cs="Times New Roman"/>
          <w:b/>
          <w:bCs/>
          <w:lang w:val="nb-NO"/>
        </w:rPr>
        <w:t>URBROJ: 2196-7-01-22-1</w:t>
      </w:r>
    </w:p>
    <w:p w14:paraId="1448C269" w14:textId="77D2AD61" w:rsidR="00A36A7F" w:rsidRDefault="00A36A7F">
      <w:pPr>
        <w:rPr>
          <w:rFonts w:ascii="Times New Roman" w:hAnsi="Times New Roman" w:cs="Times New Roman"/>
          <w:b/>
          <w:bCs/>
          <w:lang w:val="nb-NO"/>
        </w:rPr>
      </w:pPr>
      <w:r>
        <w:rPr>
          <w:rFonts w:ascii="Times New Roman" w:hAnsi="Times New Roman" w:cs="Times New Roman"/>
          <w:b/>
          <w:bCs/>
          <w:lang w:val="nb-NO"/>
        </w:rPr>
        <w:t xml:space="preserve">Babina Greda, </w:t>
      </w:r>
      <w:r w:rsidR="004D5040">
        <w:rPr>
          <w:rFonts w:ascii="Times New Roman" w:hAnsi="Times New Roman" w:cs="Times New Roman"/>
          <w:b/>
          <w:bCs/>
          <w:lang w:val="nb-NO"/>
        </w:rPr>
        <w:t>01</w:t>
      </w:r>
      <w:r>
        <w:rPr>
          <w:rFonts w:ascii="Times New Roman" w:hAnsi="Times New Roman" w:cs="Times New Roman"/>
          <w:b/>
          <w:bCs/>
          <w:lang w:val="nb-NO"/>
        </w:rPr>
        <w:t>. travnja 2022. godine</w:t>
      </w:r>
    </w:p>
    <w:p w14:paraId="09DF4213" w14:textId="77777777" w:rsidR="005272BD" w:rsidRDefault="005272BD">
      <w:pPr>
        <w:rPr>
          <w:rFonts w:ascii="Times New Roman" w:hAnsi="Times New Roman" w:cs="Times New Roman"/>
          <w:b/>
          <w:bCs/>
          <w:lang w:val="nb-NO"/>
        </w:rPr>
      </w:pPr>
    </w:p>
    <w:p w14:paraId="54F67E49" w14:textId="77777777" w:rsidR="005272BD" w:rsidRDefault="005272BD">
      <w:pPr>
        <w:ind w:left="6379" w:hanging="2268"/>
        <w:rPr>
          <w:rFonts w:ascii="Times New Roman" w:hAnsi="Times New Roman" w:cs="Times New Roman"/>
          <w:b/>
          <w:bCs/>
          <w:lang w:val="pl-PL"/>
        </w:rPr>
      </w:pPr>
    </w:p>
    <w:p w14:paraId="0F5796E1" w14:textId="77777777" w:rsidR="005272BD" w:rsidRDefault="005272BD">
      <w:pPr>
        <w:jc w:val="both"/>
        <w:rPr>
          <w:rFonts w:ascii="Times New Roman" w:hAnsi="Times New Roman" w:cs="Times New Roman"/>
          <w:lang w:val="hr-HR"/>
        </w:rPr>
      </w:pPr>
    </w:p>
    <w:p w14:paraId="2E43FFD8" w14:textId="77777777" w:rsidR="005272BD" w:rsidRDefault="005272BD">
      <w:pPr>
        <w:rPr>
          <w:rFonts w:ascii="Times New Roman" w:hAnsi="Times New Roman" w:cs="Times New Roman"/>
          <w:lang w:val="pl-PL"/>
        </w:rPr>
      </w:pPr>
    </w:p>
    <w:p w14:paraId="01BACD9A" w14:textId="77777777" w:rsidR="005272BD" w:rsidRDefault="005272BD">
      <w:pPr>
        <w:ind w:left="426"/>
        <w:rPr>
          <w:rFonts w:ascii="Times New Roman" w:hAnsi="Times New Roman" w:cs="Times New Roman"/>
          <w:b/>
          <w:bCs/>
          <w:lang w:val="hr-HR"/>
        </w:rPr>
      </w:pPr>
    </w:p>
    <w:p w14:paraId="766E2F09" w14:textId="77777777" w:rsidR="005272BD" w:rsidRDefault="005272BD">
      <w:pPr>
        <w:ind w:left="426"/>
        <w:rPr>
          <w:rFonts w:ascii="Times New Roman" w:hAnsi="Times New Roman" w:cs="Times New Roman"/>
          <w:b/>
          <w:bCs/>
          <w:lang w:val="hr-HR"/>
        </w:rPr>
      </w:pPr>
    </w:p>
    <w:p w14:paraId="7C0F5EE9" w14:textId="77777777" w:rsidR="005272BD" w:rsidRDefault="005272BD">
      <w:pPr>
        <w:ind w:left="426"/>
        <w:rPr>
          <w:rFonts w:ascii="Times New Roman" w:hAnsi="Times New Roman" w:cs="Times New Roman"/>
          <w:b/>
          <w:bCs/>
          <w:lang w:val="hr-HR"/>
        </w:rPr>
      </w:pPr>
    </w:p>
    <w:p w14:paraId="74B8FE1D" w14:textId="77777777" w:rsidR="005272BD" w:rsidRDefault="005272BD">
      <w:pPr>
        <w:ind w:left="426"/>
        <w:rPr>
          <w:rFonts w:ascii="Times New Roman" w:hAnsi="Times New Roman" w:cs="Times New Roman"/>
          <w:b/>
          <w:bCs/>
          <w:lang w:val="hr-HR"/>
        </w:rPr>
      </w:pPr>
    </w:p>
    <w:p w14:paraId="77F986E8" w14:textId="77777777" w:rsidR="005272BD" w:rsidRDefault="005272BD">
      <w:pPr>
        <w:ind w:left="426"/>
        <w:rPr>
          <w:rFonts w:ascii="Times New Roman" w:hAnsi="Times New Roman" w:cs="Times New Roman"/>
          <w:b/>
          <w:bCs/>
          <w:lang w:val="hr-HR"/>
        </w:rPr>
      </w:pPr>
    </w:p>
    <w:p w14:paraId="3AB97389" w14:textId="77777777" w:rsidR="005272BD" w:rsidRDefault="005272BD">
      <w:pPr>
        <w:ind w:left="426"/>
        <w:rPr>
          <w:rFonts w:ascii="Times New Roman" w:hAnsi="Times New Roman" w:cs="Times New Roman"/>
          <w:b/>
          <w:bCs/>
          <w:lang w:val="hr-HR"/>
        </w:rPr>
      </w:pPr>
    </w:p>
    <w:p w14:paraId="77920EFB" w14:textId="77777777" w:rsidR="005272BD" w:rsidRDefault="005272BD">
      <w:pPr>
        <w:ind w:left="426"/>
        <w:rPr>
          <w:rFonts w:ascii="Times New Roman" w:hAnsi="Times New Roman" w:cs="Times New Roman"/>
          <w:b/>
          <w:bCs/>
          <w:lang w:val="hr-HR"/>
        </w:rPr>
      </w:pPr>
    </w:p>
    <w:p w14:paraId="23186084" w14:textId="77777777" w:rsidR="006F291D" w:rsidRDefault="006F291D">
      <w:pPr>
        <w:ind w:left="426"/>
        <w:rPr>
          <w:rFonts w:ascii="Times New Roman" w:hAnsi="Times New Roman" w:cs="Times New Roman"/>
          <w:b/>
          <w:bCs/>
          <w:lang w:val="hr-HR"/>
        </w:rPr>
      </w:pPr>
    </w:p>
    <w:p w14:paraId="793B6910" w14:textId="77777777" w:rsidR="006F291D" w:rsidRDefault="006F291D">
      <w:pPr>
        <w:ind w:left="426"/>
        <w:rPr>
          <w:rFonts w:ascii="Times New Roman" w:hAnsi="Times New Roman" w:cs="Times New Roman"/>
          <w:b/>
          <w:bCs/>
          <w:lang w:val="hr-HR"/>
        </w:rPr>
      </w:pPr>
    </w:p>
    <w:p w14:paraId="773A8518" w14:textId="77777777" w:rsidR="006F291D" w:rsidRDefault="006F291D">
      <w:pPr>
        <w:ind w:left="426"/>
        <w:rPr>
          <w:rFonts w:ascii="Times New Roman" w:hAnsi="Times New Roman" w:cs="Times New Roman"/>
          <w:b/>
          <w:bCs/>
          <w:lang w:val="hr-HR"/>
        </w:rPr>
      </w:pPr>
    </w:p>
    <w:p w14:paraId="1B10D458" w14:textId="77777777" w:rsidR="006F291D" w:rsidRDefault="006F291D">
      <w:pPr>
        <w:ind w:left="426"/>
        <w:rPr>
          <w:rFonts w:ascii="Times New Roman" w:hAnsi="Times New Roman" w:cs="Times New Roman"/>
          <w:b/>
          <w:bCs/>
          <w:lang w:val="hr-HR"/>
        </w:rPr>
      </w:pPr>
    </w:p>
    <w:p w14:paraId="6FAEF9B9" w14:textId="77777777" w:rsidR="006F291D" w:rsidRDefault="006F291D">
      <w:pPr>
        <w:ind w:left="426"/>
        <w:rPr>
          <w:rFonts w:ascii="Times New Roman" w:hAnsi="Times New Roman" w:cs="Times New Roman"/>
          <w:b/>
          <w:bCs/>
          <w:lang w:val="hr-HR"/>
        </w:rPr>
      </w:pPr>
    </w:p>
    <w:p w14:paraId="26AF3288" w14:textId="77777777" w:rsidR="006F291D" w:rsidRDefault="006F291D">
      <w:pPr>
        <w:ind w:left="426"/>
        <w:rPr>
          <w:rFonts w:ascii="Times New Roman" w:hAnsi="Times New Roman" w:cs="Times New Roman"/>
          <w:b/>
          <w:bCs/>
          <w:lang w:val="hr-HR"/>
        </w:rPr>
      </w:pPr>
    </w:p>
    <w:p w14:paraId="2A325CDB" w14:textId="77777777" w:rsidR="006F291D" w:rsidRDefault="006F291D">
      <w:pPr>
        <w:ind w:left="426"/>
        <w:rPr>
          <w:rFonts w:ascii="Times New Roman" w:hAnsi="Times New Roman" w:cs="Times New Roman"/>
          <w:b/>
          <w:bCs/>
          <w:lang w:val="hr-HR"/>
        </w:rPr>
      </w:pPr>
    </w:p>
    <w:p w14:paraId="6921020A" w14:textId="77777777" w:rsidR="006F291D" w:rsidRDefault="006F291D">
      <w:pPr>
        <w:ind w:left="426"/>
        <w:rPr>
          <w:rFonts w:ascii="Times New Roman" w:hAnsi="Times New Roman" w:cs="Times New Roman"/>
          <w:b/>
          <w:bCs/>
          <w:lang w:val="hr-HR"/>
        </w:rPr>
      </w:pPr>
    </w:p>
    <w:p w14:paraId="32583A96" w14:textId="77777777" w:rsidR="006F291D" w:rsidRDefault="006F291D">
      <w:pPr>
        <w:ind w:left="426"/>
        <w:rPr>
          <w:rFonts w:ascii="Times New Roman" w:hAnsi="Times New Roman" w:cs="Times New Roman"/>
          <w:b/>
          <w:bCs/>
          <w:lang w:val="hr-HR"/>
        </w:rPr>
      </w:pPr>
    </w:p>
    <w:p w14:paraId="7DCC571E" w14:textId="77777777" w:rsidR="006F291D" w:rsidRDefault="006F291D">
      <w:pPr>
        <w:ind w:left="426"/>
        <w:rPr>
          <w:rFonts w:ascii="Times New Roman" w:hAnsi="Times New Roman" w:cs="Times New Roman"/>
          <w:b/>
          <w:bCs/>
          <w:lang w:val="hr-HR"/>
        </w:rPr>
      </w:pPr>
    </w:p>
    <w:p w14:paraId="233716CE" w14:textId="40A7F277" w:rsidR="006F291D" w:rsidRDefault="006F291D">
      <w:pPr>
        <w:ind w:left="426"/>
        <w:rPr>
          <w:rFonts w:ascii="Times New Roman" w:hAnsi="Times New Roman" w:cs="Times New Roman"/>
          <w:b/>
          <w:bCs/>
          <w:lang w:val="hr-HR"/>
        </w:rPr>
      </w:pPr>
    </w:p>
    <w:p w14:paraId="39D423B0" w14:textId="77777777" w:rsidR="005425E7" w:rsidRDefault="005425E7" w:rsidP="005425E7">
      <w:pPr>
        <w:rPr>
          <w:rFonts w:ascii="Times New Roman" w:hAnsi="Times New Roman" w:cs="Times New Roman"/>
          <w:b/>
          <w:bCs/>
          <w:lang w:val="hr-HR"/>
        </w:rPr>
      </w:pPr>
    </w:p>
    <w:p w14:paraId="339E81DD" w14:textId="58E3E4FA" w:rsidR="005272BD" w:rsidRPr="006565F8" w:rsidRDefault="00C16BDF" w:rsidP="005425E7">
      <w:pPr>
        <w:rPr>
          <w:lang w:val="hr-HR"/>
        </w:rPr>
      </w:pPr>
      <w:r>
        <w:rPr>
          <w:rStyle w:val="Zadanifontodlomka1"/>
          <w:rFonts w:ascii="Times New Roman" w:hAnsi="Times New Roman" w:cs="Times New Roman"/>
          <w:lang w:val="pl-PL"/>
        </w:rPr>
        <w:lastRenderedPageBreak/>
        <w:t>Prilog</w:t>
      </w:r>
      <w:r w:rsidRPr="006565F8">
        <w:rPr>
          <w:rStyle w:val="Zadanifontodlomka1"/>
          <w:rFonts w:ascii="Times New Roman" w:hAnsi="Times New Roman" w:cs="Times New Roman"/>
          <w:lang w:val="hr-HR"/>
        </w:rPr>
        <w:t xml:space="preserve"> I.</w:t>
      </w:r>
    </w:p>
    <w:p w14:paraId="62E8BB6C" w14:textId="77777777" w:rsidR="005272BD" w:rsidRDefault="00C16BDF">
      <w:pPr>
        <w:pStyle w:val="Bezproreda1"/>
        <w:jc w:val="center"/>
      </w:pPr>
      <w:r>
        <w:rPr>
          <w:rStyle w:val="Zadanifontodlomka1"/>
          <w:rFonts w:ascii="Times New Roman" w:hAnsi="Times New Roman"/>
          <w:b/>
          <w:bCs/>
          <w:sz w:val="24"/>
          <w:szCs w:val="24"/>
          <w:lang w:val="pl-PL"/>
        </w:rPr>
        <w:t>OP</w:t>
      </w:r>
      <w:r>
        <w:rPr>
          <w:rStyle w:val="Zadanifontodlomka1"/>
          <w:rFonts w:ascii="Times New Roman" w:hAnsi="Times New Roman"/>
          <w:b/>
          <w:bCs/>
          <w:sz w:val="24"/>
          <w:szCs w:val="24"/>
        </w:rPr>
        <w:t>Ć</w:t>
      </w:r>
      <w:r>
        <w:rPr>
          <w:rStyle w:val="Zadanifontodlomka1"/>
          <w:rFonts w:ascii="Times New Roman" w:hAnsi="Times New Roman"/>
          <w:b/>
          <w:bCs/>
          <w:sz w:val="24"/>
          <w:szCs w:val="24"/>
          <w:lang w:val="pl-PL"/>
        </w:rPr>
        <w:t>I</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UVJETI</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UGOVORA</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S</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KORISNICIMA</w:t>
      </w:r>
    </w:p>
    <w:p w14:paraId="156B0AA9" w14:textId="77777777" w:rsidR="005272BD" w:rsidRPr="006565F8" w:rsidRDefault="005272BD">
      <w:pPr>
        <w:rPr>
          <w:rFonts w:ascii="Times New Roman" w:hAnsi="Times New Roman" w:cs="Times New Roman"/>
          <w:lang w:val="hr-HR"/>
        </w:rPr>
      </w:pPr>
    </w:p>
    <w:p w14:paraId="4684A280" w14:textId="77777777" w:rsidR="005272BD" w:rsidRDefault="00C16BDF">
      <w:pPr>
        <w:pStyle w:val="Bezproreda1"/>
        <w:jc w:val="center"/>
      </w:pPr>
      <w:r>
        <w:rPr>
          <w:rStyle w:val="Zadanifontodlomka1"/>
          <w:rFonts w:ascii="Times New Roman" w:hAnsi="Times New Roman"/>
          <w:b/>
          <w:bCs/>
          <w:sz w:val="24"/>
          <w:szCs w:val="24"/>
        </w:rPr>
        <w:t>Č</w:t>
      </w:r>
      <w:r>
        <w:rPr>
          <w:rStyle w:val="Zadanifontodlomka1"/>
          <w:rFonts w:ascii="Times New Roman" w:hAnsi="Times New Roman"/>
          <w:b/>
          <w:bCs/>
          <w:sz w:val="24"/>
          <w:szCs w:val="24"/>
          <w:lang w:val="nb-NO"/>
        </w:rPr>
        <w:t>lanak</w:t>
      </w:r>
      <w:r>
        <w:rPr>
          <w:rStyle w:val="Zadanifontodlomka1"/>
          <w:rFonts w:ascii="Times New Roman" w:hAnsi="Times New Roman"/>
          <w:b/>
          <w:bCs/>
          <w:sz w:val="24"/>
          <w:szCs w:val="24"/>
        </w:rPr>
        <w:t xml:space="preserve"> 1.</w:t>
      </w:r>
    </w:p>
    <w:p w14:paraId="695AEFAD" w14:textId="77777777" w:rsidR="005272BD" w:rsidRDefault="00C16BDF">
      <w:pPr>
        <w:pStyle w:val="Bezproreda1"/>
        <w:ind w:firstLine="708"/>
        <w:jc w:val="both"/>
        <w:rPr>
          <w:rFonts w:ascii="Times New Roman" w:hAnsi="Times New Roman"/>
          <w:sz w:val="24"/>
          <w:szCs w:val="24"/>
        </w:rPr>
      </w:pPr>
      <w:r>
        <w:rPr>
          <w:rFonts w:ascii="Times New Roman" w:hAnsi="Times New Roman"/>
          <w:sz w:val="24"/>
          <w:szCs w:val="24"/>
        </w:rPr>
        <w:t>Ovim Općim uvjetima utvrđuju se međusobni odnosi između davatelja usluge i korisnika usluge koji proizlaze iz Ugovora o korištenju javne usluge sakupljanja komunalnog otpada (u daljnjem tekstu: javna usluga) na području pružanja javne usluge.</w:t>
      </w:r>
    </w:p>
    <w:p w14:paraId="60A99E41" w14:textId="77777777" w:rsidR="005272BD" w:rsidRDefault="005272BD">
      <w:pPr>
        <w:rPr>
          <w:rFonts w:ascii="Times New Roman" w:hAnsi="Times New Roman" w:cs="Times New Roman"/>
          <w:lang w:val="hr-HR"/>
        </w:rPr>
      </w:pPr>
    </w:p>
    <w:p w14:paraId="66291EB8" w14:textId="77777777" w:rsidR="005272BD" w:rsidRDefault="00C16BDF">
      <w:pPr>
        <w:rPr>
          <w:rFonts w:ascii="Times New Roman" w:hAnsi="Times New Roman" w:cs="Times New Roman"/>
          <w:b/>
          <w:lang w:val="hr-HR"/>
        </w:rPr>
      </w:pPr>
      <w:r>
        <w:rPr>
          <w:rFonts w:ascii="Times New Roman" w:hAnsi="Times New Roman" w:cs="Times New Roman"/>
          <w:b/>
          <w:lang w:val="hr-HR"/>
        </w:rPr>
        <w:t>Davatelj javne usluge sakupljanja komunalnog otpada i korisnik usluge</w:t>
      </w:r>
    </w:p>
    <w:p w14:paraId="528C6364" w14:textId="77777777" w:rsidR="005272BD" w:rsidRDefault="005272BD">
      <w:pPr>
        <w:rPr>
          <w:rFonts w:ascii="Times New Roman" w:hAnsi="Times New Roman" w:cs="Times New Roman"/>
          <w:b/>
          <w:lang w:val="hr-HR"/>
        </w:rPr>
      </w:pPr>
    </w:p>
    <w:p w14:paraId="6ECDD86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14:paraId="69F3E8E4" w14:textId="1608226D"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Davatelj javne usluge (u daljnjem tekstu: davatelj usluge) je pravna ili fizička osoba - obrtnik koji javnu uslugu obavljaju temeljem koncesije dodijeljene odlukom </w:t>
      </w:r>
      <w:r w:rsidR="006F291D">
        <w:rPr>
          <w:rFonts w:ascii="Times New Roman" w:hAnsi="Times New Roman" w:cs="Times New Roman"/>
          <w:lang w:val="hr-HR"/>
        </w:rPr>
        <w:t>Općinskog vijeća Općine Babina Greda</w:t>
      </w:r>
      <w:r>
        <w:rPr>
          <w:rFonts w:ascii="Times New Roman" w:hAnsi="Times New Roman" w:cs="Times New Roman"/>
          <w:lang w:val="hr-HR"/>
        </w:rPr>
        <w:t>.</w:t>
      </w:r>
    </w:p>
    <w:p w14:paraId="4D3A6E3C"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Korisnik javne usluge sakupljanja komunalnog otpada su sve pravne i fizičke osobe koji su vlasnici nekretnina - građevina odnosno posebnog dijela nekretnina - građevina (zgrada, stanova i poslovnih prostora) te korisnici nekretnina - građevina odnosno posebnog dijela građevina (stanari, najmoprimci, zakupci i dr.) kada je vlasnik obvezu plaćanja ugovorom prenio na korisnika (u daljnjem tekstu: korisnik usluga) i o tome obavijestio davatelja usluge ili stvarni korisnik nekretnine. Korisnik javne usluge sakupljanja komunalnog otpada može biti svrstan u kategoriju:</w:t>
      </w:r>
    </w:p>
    <w:p w14:paraId="55A3D3DB" w14:textId="77777777"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korisnik kućanstvo i </w:t>
      </w:r>
    </w:p>
    <w:p w14:paraId="09034D28" w14:textId="77777777"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korisnik koji nije kućanstvo.</w:t>
      </w:r>
    </w:p>
    <w:p w14:paraId="5EB3ADC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Prilikom stjecanja odnosno prestanka statusa korisnika usluge isti je navedeni status dužan dokazati vjerodostojnim ispravama i dokumentacijom sukladno odredbama Zakona o gospodarenju otpadom.</w:t>
      </w:r>
    </w:p>
    <w:p w14:paraId="2E1E989D"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Javna usluga sakupljanja komunalnog otpada je za sve osobe iz stavka 2. ovog članka obvezatna.</w:t>
      </w:r>
    </w:p>
    <w:p w14:paraId="66D19966"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Kada se dalje u tekstu navodi korisnik javne usluge misli se na kategoriju korisnika koji je kućanstvo i na korisnika koji nije kućanstvo.</w:t>
      </w:r>
    </w:p>
    <w:p w14:paraId="414FD9FC" w14:textId="77777777" w:rsidR="005272BD" w:rsidRDefault="005272BD">
      <w:pPr>
        <w:rPr>
          <w:rFonts w:ascii="Times New Roman" w:hAnsi="Times New Roman" w:cs="Times New Roman"/>
          <w:lang w:val="hr-HR"/>
        </w:rPr>
      </w:pPr>
    </w:p>
    <w:p w14:paraId="2F6A6965" w14:textId="77777777" w:rsidR="005272BD" w:rsidRDefault="00C16BDF">
      <w:pPr>
        <w:rPr>
          <w:rFonts w:ascii="Times New Roman" w:hAnsi="Times New Roman" w:cs="Times New Roman"/>
          <w:b/>
          <w:lang w:val="hr-HR"/>
        </w:rPr>
      </w:pPr>
      <w:r>
        <w:rPr>
          <w:rFonts w:ascii="Times New Roman" w:hAnsi="Times New Roman" w:cs="Times New Roman"/>
          <w:b/>
          <w:lang w:val="hr-HR"/>
        </w:rPr>
        <w:t>Javna usluga sakupljanja komunalnog otpada</w:t>
      </w:r>
    </w:p>
    <w:p w14:paraId="205A2128" w14:textId="77777777" w:rsidR="005272BD" w:rsidRDefault="005272BD">
      <w:pPr>
        <w:rPr>
          <w:rFonts w:ascii="Times New Roman" w:hAnsi="Times New Roman" w:cs="Times New Roman"/>
          <w:lang w:val="hr-HR"/>
        </w:rPr>
      </w:pPr>
    </w:p>
    <w:p w14:paraId="3CB6D0BA"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14:paraId="4C723734"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U okviru sustava sakupljanja komunalnog otpada pruža se javna usluga sakupljanja komunalnog otpada (u daljnjem tekstu: javna usluga) koja podrazumijeva prikupljanje komunalnog otpada na području pružanja javne usluge putem spremnika od pojedinog korisnika i prijevoz i predaju tog otpada ovlaštenoj osobi za obradu takvoga otpada.</w:t>
      </w:r>
    </w:p>
    <w:p w14:paraId="54BC923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je usluga od općeg interesa.</w:t>
      </w:r>
    </w:p>
    <w:p w14:paraId="614331E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uključuje sljedeće usluge:</w:t>
      </w:r>
    </w:p>
    <w:p w14:paraId="69DD9160" w14:textId="77777777"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prikupljanja na lokaciji obračunskog mjesta korisnika usluge:</w:t>
      </w:r>
    </w:p>
    <w:p w14:paraId="741F0DC0"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1. miješanog komunalnog otpada,</w:t>
      </w:r>
    </w:p>
    <w:p w14:paraId="665F84F2"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2. biootpada,</w:t>
      </w:r>
    </w:p>
    <w:p w14:paraId="797C1E0A"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3. reciklabilnog komunalnog otpada i</w:t>
      </w:r>
    </w:p>
    <w:p w14:paraId="29995594" w14:textId="77777777" w:rsidR="005272BD" w:rsidRDefault="00C16BDF">
      <w:pPr>
        <w:ind w:left="1416"/>
        <w:jc w:val="both"/>
        <w:rPr>
          <w:rFonts w:ascii="Times New Roman" w:hAnsi="Times New Roman" w:cs="Times New Roman"/>
          <w:lang w:val="hr-HR"/>
        </w:rPr>
      </w:pPr>
      <w:r>
        <w:rPr>
          <w:rFonts w:ascii="Times New Roman" w:hAnsi="Times New Roman" w:cs="Times New Roman"/>
          <w:lang w:val="hr-HR"/>
        </w:rPr>
        <w:t>4. glomaznog otpada jednom godišnje te</w:t>
      </w:r>
    </w:p>
    <w:p w14:paraId="7A74D0A0" w14:textId="77777777" w:rsidR="005272BD" w:rsidRPr="00444D7E" w:rsidRDefault="00C16BDF">
      <w:pPr>
        <w:pStyle w:val="Odlomakpopisa1"/>
        <w:numPr>
          <w:ilvl w:val="0"/>
          <w:numId w:val="3"/>
        </w:numPr>
        <w:suppressAutoHyphens w:val="0"/>
        <w:ind w:left="1065" w:hanging="357"/>
        <w:jc w:val="both"/>
        <w:textAlignment w:val="auto"/>
        <w:rPr>
          <w:rFonts w:ascii="Times New Roman" w:hAnsi="Times New Roman" w:cs="Times New Roman"/>
          <w:bCs/>
          <w:lang w:val="hr-HR"/>
        </w:rPr>
      </w:pPr>
      <w:r w:rsidRPr="00444D7E">
        <w:rPr>
          <w:rFonts w:ascii="Times New Roman" w:hAnsi="Times New Roman" w:cs="Times New Roman"/>
          <w:bCs/>
          <w:lang w:val="hr-HR"/>
        </w:rPr>
        <w:t>uslugu preuzimanja otpada u reciklažnom dvorištu,</w:t>
      </w:r>
    </w:p>
    <w:p w14:paraId="5DC5CD14" w14:textId="442788EC" w:rsidR="00444D7E" w:rsidRDefault="00C16BDF" w:rsidP="00A36A7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prijevoza i predaje otpada ovlaštenoj osobi.</w:t>
      </w:r>
    </w:p>
    <w:p w14:paraId="3BBCA4F8" w14:textId="525CFD38" w:rsidR="00A36A7F" w:rsidRDefault="00A36A7F" w:rsidP="00A36A7F">
      <w:pPr>
        <w:pStyle w:val="Odlomakpopisa1"/>
        <w:suppressAutoHyphens w:val="0"/>
        <w:ind w:left="708"/>
        <w:jc w:val="both"/>
        <w:textAlignment w:val="auto"/>
        <w:rPr>
          <w:rFonts w:ascii="Times New Roman" w:hAnsi="Times New Roman" w:cs="Times New Roman"/>
          <w:lang w:val="hr-HR"/>
        </w:rPr>
      </w:pPr>
    </w:p>
    <w:p w14:paraId="546B3365" w14:textId="77777777" w:rsidR="00A36A7F" w:rsidRPr="00A36A7F" w:rsidRDefault="00A36A7F" w:rsidP="00A36A7F">
      <w:pPr>
        <w:pStyle w:val="Odlomakpopisa1"/>
        <w:suppressAutoHyphens w:val="0"/>
        <w:ind w:left="708"/>
        <w:jc w:val="both"/>
        <w:textAlignment w:val="auto"/>
        <w:rPr>
          <w:rFonts w:ascii="Times New Roman" w:hAnsi="Times New Roman" w:cs="Times New Roman"/>
          <w:lang w:val="hr-HR"/>
        </w:rPr>
      </w:pPr>
    </w:p>
    <w:p w14:paraId="05FA40B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Javna usluga se pruža i koristi u okviru sustava sakupljanja komunalnog otpada u skladu sa sljedećim standardima:</w:t>
      </w:r>
    </w:p>
    <w:p w14:paraId="6C915D8E" w14:textId="4B91F001"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korisniku usluge osigurana je mogućnost odvojene predaje komunalnog otpada na njegovom obračunskom mjestu i korištenjem reciklažnog dvorišta</w:t>
      </w:r>
      <w:r w:rsidR="00DF251F">
        <w:rPr>
          <w:rFonts w:ascii="Times New Roman" w:hAnsi="Times New Roman" w:cs="Times New Roman"/>
          <w:lang w:val="hr-HR"/>
        </w:rPr>
        <w:t xml:space="preserve"> i odvoz glomaz</w:t>
      </w:r>
      <w:r>
        <w:rPr>
          <w:rFonts w:ascii="Times New Roman" w:hAnsi="Times New Roman" w:cs="Times New Roman"/>
          <w:lang w:val="hr-HR"/>
        </w:rPr>
        <w:t>nog otpada,</w:t>
      </w:r>
    </w:p>
    <w:p w14:paraId="1FBF0FD1" w14:textId="77777777"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odvojena primopredaja miješanog komunalnog otpada i biorazgradivog komunalnog otpada obavlja se putem spremnika kod korisnika usluge, na način da se otpadni papir i karton prikuplja odvojeno od biootpada.</w:t>
      </w:r>
    </w:p>
    <w:p w14:paraId="7FCE88E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Obračunsko mjesto korisnika usluge (adresa nekretnine) je mjesto spremnika otpada kad na lokaciji korisnika usluge ili na javnoj površini kada ne postoji prostorna mogućnost smještaja spremnika za otpad na lokaciji kod korisnika usluge. Korisnik usluge, dužan je na dan odvoza otpada sukladno kalendaru odvoza, spremnik postaviti uz prometnu površinu dostupno specijalnom vozilu za sakupljanje i prijevoz otpada davatelja usluge. </w:t>
      </w:r>
    </w:p>
    <w:p w14:paraId="31663CA4" w14:textId="77777777" w:rsidR="005272BD" w:rsidRDefault="005272BD">
      <w:pPr>
        <w:rPr>
          <w:rFonts w:ascii="Times New Roman" w:hAnsi="Times New Roman" w:cs="Times New Roman"/>
          <w:lang w:val="hr-HR"/>
        </w:rPr>
      </w:pPr>
    </w:p>
    <w:p w14:paraId="3A3120D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14:paraId="09C5B9F7" w14:textId="77777777" w:rsidR="005272BD" w:rsidRDefault="00C16BDF">
      <w:pPr>
        <w:ind w:firstLine="709"/>
        <w:jc w:val="both"/>
        <w:rPr>
          <w:rFonts w:ascii="Times New Roman" w:hAnsi="Times New Roman" w:cs="Times New Roman"/>
          <w:lang w:val="hr-HR"/>
        </w:rPr>
      </w:pPr>
      <w:r>
        <w:rPr>
          <w:rFonts w:ascii="Times New Roman" w:hAnsi="Times New Roman" w:cs="Times New Roman"/>
          <w:lang w:val="hr-HR"/>
        </w:rPr>
        <w:t>U okviru sustava sakupljanja komunalnog otpada pružaju se bez naknade za korisnika usluge sljedeće usluge:</w:t>
      </w:r>
    </w:p>
    <w:p w14:paraId="017BF4C1" w14:textId="69EB56B9"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 xml:space="preserve">sakupljanje reciklabilnog komunalnog otpada </w:t>
      </w:r>
      <w:r w:rsidRPr="00542669">
        <w:rPr>
          <w:rFonts w:ascii="Times New Roman" w:hAnsi="Times New Roman" w:cs="Times New Roman"/>
          <w:lang w:val="hr-HR"/>
        </w:rPr>
        <w:t>(otpadna plastika,</w:t>
      </w:r>
      <w:r w:rsidR="005C3645" w:rsidRPr="00542669">
        <w:rPr>
          <w:rFonts w:ascii="Times New Roman" w:hAnsi="Times New Roman" w:cs="Times New Roman"/>
          <w:lang w:val="hr-HR"/>
        </w:rPr>
        <w:t xml:space="preserve"> otpadni papir i karton</w:t>
      </w:r>
      <w:r w:rsidR="005C3645">
        <w:rPr>
          <w:rFonts w:ascii="Times New Roman" w:hAnsi="Times New Roman" w:cs="Times New Roman"/>
          <w:lang w:val="hr-HR"/>
        </w:rPr>
        <w:t xml:space="preserve"> putem spremnika i vrećica</w:t>
      </w:r>
      <w:r>
        <w:rPr>
          <w:rFonts w:ascii="Times New Roman" w:hAnsi="Times New Roman" w:cs="Times New Roman"/>
          <w:lang w:val="hr-HR"/>
        </w:rPr>
        <w:t xml:space="preserve"> na lokaciji obračunskog mjesta korisnika usluge</w:t>
      </w:r>
      <w:r w:rsidR="00444D7E">
        <w:rPr>
          <w:rFonts w:ascii="Times New Roman" w:hAnsi="Times New Roman" w:cs="Times New Roman"/>
          <w:lang w:val="hr-HR"/>
        </w:rPr>
        <w:t>)</w:t>
      </w:r>
      <w:r>
        <w:rPr>
          <w:rFonts w:ascii="Times New Roman" w:hAnsi="Times New Roman" w:cs="Times New Roman"/>
          <w:lang w:val="hr-HR"/>
        </w:rPr>
        <w:t>,</w:t>
      </w:r>
    </w:p>
    <w:p w14:paraId="0B693030" w14:textId="77777777"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biootpada</w:t>
      </w:r>
    </w:p>
    <w:p w14:paraId="5D6A4B06" w14:textId="7747B874" w:rsidR="005272BD" w:rsidRDefault="00C16BDF">
      <w:pPr>
        <w:numPr>
          <w:ilvl w:val="0"/>
          <w:numId w:val="4"/>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glomaznog</w:t>
      </w:r>
      <w:r w:rsidR="005C3645">
        <w:rPr>
          <w:rFonts w:ascii="Times New Roman" w:hAnsi="Times New Roman" w:cs="Times New Roman"/>
          <w:lang w:val="hr-HR"/>
        </w:rPr>
        <w:t xml:space="preserve"> otpada u reciklažnom dvorištu,</w:t>
      </w:r>
      <w:r>
        <w:rPr>
          <w:rFonts w:ascii="Times New Roman" w:hAnsi="Times New Roman" w:cs="Times New Roman"/>
          <w:lang w:val="hr-HR"/>
        </w:rPr>
        <w:t xml:space="preserve"> i jednom godišnje na lokaciji obračunskog mjesta korisnika usluge,</w:t>
      </w:r>
    </w:p>
    <w:p w14:paraId="51CD0340" w14:textId="08596E5B" w:rsidR="005272BD" w:rsidRPr="00542669" w:rsidRDefault="00C16BDF">
      <w:pPr>
        <w:numPr>
          <w:ilvl w:val="0"/>
          <w:numId w:val="4"/>
        </w:numPr>
        <w:suppressAutoHyphens w:val="0"/>
        <w:ind w:left="998" w:hanging="289"/>
        <w:jc w:val="both"/>
        <w:textAlignment w:val="auto"/>
        <w:rPr>
          <w:rFonts w:ascii="Times New Roman" w:hAnsi="Times New Roman" w:cs="Times New Roman"/>
          <w:lang w:val="hr-HR"/>
        </w:rPr>
      </w:pPr>
      <w:r w:rsidRPr="00542669">
        <w:rPr>
          <w:rFonts w:ascii="Times New Roman" w:hAnsi="Times New Roman" w:cs="Times New Roman"/>
          <w:lang w:val="hr-HR"/>
        </w:rPr>
        <w:t xml:space="preserve">sakupljanje problematičnog otpada, otpadnog papira, metala, plastike i </w:t>
      </w:r>
      <w:r w:rsidR="005C3645" w:rsidRPr="00542669">
        <w:rPr>
          <w:rFonts w:ascii="Times New Roman" w:hAnsi="Times New Roman" w:cs="Times New Roman"/>
          <w:lang w:val="hr-HR"/>
        </w:rPr>
        <w:t>tekstila u reciklažnom dvorištu</w:t>
      </w:r>
      <w:r w:rsidR="00444D7E">
        <w:rPr>
          <w:rFonts w:ascii="Times New Roman" w:hAnsi="Times New Roman" w:cs="Times New Roman"/>
          <w:lang w:val="hr-HR"/>
        </w:rPr>
        <w:t>.</w:t>
      </w:r>
    </w:p>
    <w:p w14:paraId="41029D25" w14:textId="77777777" w:rsidR="005272BD" w:rsidRDefault="005272BD">
      <w:pPr>
        <w:ind w:left="142" w:firstLine="566"/>
        <w:rPr>
          <w:rFonts w:ascii="Times New Roman" w:hAnsi="Times New Roman" w:cs="Times New Roman"/>
          <w:lang w:val="hr-HR"/>
        </w:rPr>
      </w:pPr>
    </w:p>
    <w:p w14:paraId="1C5367B0" w14:textId="77777777" w:rsidR="005272BD" w:rsidRDefault="00C16BDF">
      <w:pPr>
        <w:ind w:left="142" w:firstLine="566"/>
        <w:rPr>
          <w:rFonts w:ascii="Times New Roman" w:hAnsi="Times New Roman" w:cs="Times New Roman"/>
          <w:lang w:val="hr-HR"/>
        </w:rPr>
      </w:pPr>
      <w:r>
        <w:rPr>
          <w:rFonts w:ascii="Times New Roman" w:hAnsi="Times New Roman" w:cs="Times New Roman"/>
          <w:lang w:val="hr-HR"/>
        </w:rPr>
        <w:t>Na zahtjev korisnika pružaju se sljedeće usluge:</w:t>
      </w:r>
    </w:p>
    <w:p w14:paraId="46BD9D35"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preuzimanje otpada iz stavka 1. ovog članka u slučaju iznimnog preuzimanja veće količine otpada uz trošak korisnika sukladno cjeniku, </w:t>
      </w:r>
    </w:p>
    <w:p w14:paraId="7344E506"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preuzimanje glomaznog otpada, osim preuzimanja glomaznog otpada iz stavka 1. podstavka 3. ovog članka, uz trošak korisnika sukladno cjeniku.</w:t>
      </w:r>
    </w:p>
    <w:p w14:paraId="3513112A" w14:textId="77777777" w:rsidR="005272BD" w:rsidRDefault="005272BD">
      <w:pPr>
        <w:rPr>
          <w:rFonts w:ascii="Times New Roman" w:hAnsi="Times New Roman" w:cs="Times New Roman"/>
          <w:lang w:val="hr-HR"/>
        </w:rPr>
      </w:pPr>
    </w:p>
    <w:p w14:paraId="37864702" w14:textId="77777777" w:rsidR="005272BD" w:rsidRDefault="005272BD">
      <w:pPr>
        <w:rPr>
          <w:rFonts w:ascii="Times New Roman" w:hAnsi="Times New Roman" w:cs="Times New Roman"/>
          <w:lang w:val="hr-HR"/>
        </w:rPr>
      </w:pPr>
    </w:p>
    <w:p w14:paraId="355EEDE5" w14:textId="77777777" w:rsidR="005272BD" w:rsidRDefault="00C16BDF">
      <w:pPr>
        <w:rPr>
          <w:rFonts w:ascii="Times New Roman" w:hAnsi="Times New Roman" w:cs="Times New Roman"/>
          <w:b/>
          <w:lang w:val="hr-HR"/>
        </w:rPr>
      </w:pPr>
      <w:r>
        <w:rPr>
          <w:rFonts w:ascii="Times New Roman" w:hAnsi="Times New Roman" w:cs="Times New Roman"/>
          <w:b/>
          <w:lang w:val="hr-HR"/>
        </w:rPr>
        <w:t>Reciklažna dvorišta</w:t>
      </w:r>
    </w:p>
    <w:p w14:paraId="15D93FB0" w14:textId="77777777" w:rsidR="005272BD" w:rsidRDefault="005272BD">
      <w:pPr>
        <w:rPr>
          <w:rFonts w:ascii="Times New Roman" w:hAnsi="Times New Roman" w:cs="Times New Roman"/>
          <w:lang w:val="hr-HR"/>
        </w:rPr>
      </w:pPr>
    </w:p>
    <w:p w14:paraId="4A6D0014"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5.</w:t>
      </w:r>
    </w:p>
    <w:p w14:paraId="33DFA3FF" w14:textId="14EA450D" w:rsidR="005272BD" w:rsidRDefault="007D586D" w:rsidP="002A693C">
      <w:pPr>
        <w:ind w:firstLine="567"/>
        <w:jc w:val="both"/>
        <w:rPr>
          <w:rFonts w:ascii="Times New Roman" w:hAnsi="Times New Roman" w:cs="Times New Roman"/>
          <w:lang w:val="hr-HR"/>
        </w:rPr>
      </w:pPr>
      <w:r>
        <w:rPr>
          <w:rFonts w:ascii="Times New Roman" w:hAnsi="Times New Roman" w:cs="Times New Roman"/>
          <w:lang w:val="hr-HR"/>
        </w:rPr>
        <w:t>Općina Babina Greda je osigurala korisnicima usluge korištenje reciklažnog dvorišta na lokaciji</w:t>
      </w:r>
      <w:r w:rsidR="002A693C">
        <w:rPr>
          <w:rFonts w:ascii="Times New Roman" w:hAnsi="Times New Roman" w:cs="Times New Roman"/>
          <w:lang w:val="hr-HR"/>
        </w:rPr>
        <w:t xml:space="preserve"> k.č.br. 4211, k.o. Babina Greda (Rastovica). </w:t>
      </w:r>
    </w:p>
    <w:p w14:paraId="25A345D4" w14:textId="77777777" w:rsidR="005272BD" w:rsidRDefault="005272BD">
      <w:pPr>
        <w:ind w:firstLine="720"/>
        <w:jc w:val="both"/>
        <w:rPr>
          <w:rFonts w:ascii="Times New Roman" w:hAnsi="Times New Roman" w:cs="Times New Roman"/>
          <w:lang w:val="hr-HR"/>
        </w:rPr>
      </w:pPr>
    </w:p>
    <w:p w14:paraId="03BAA7D7" w14:textId="77777777" w:rsidR="005272BD" w:rsidRDefault="005272BD">
      <w:pPr>
        <w:rPr>
          <w:rFonts w:ascii="Times New Roman" w:hAnsi="Times New Roman" w:cs="Times New Roman"/>
          <w:lang w:val="hr-HR"/>
        </w:rPr>
      </w:pPr>
    </w:p>
    <w:p w14:paraId="2AC5A412" w14:textId="77777777" w:rsidR="005272BD" w:rsidRDefault="00C16BDF">
      <w:pPr>
        <w:rPr>
          <w:rFonts w:ascii="Times New Roman" w:hAnsi="Times New Roman" w:cs="Times New Roman"/>
          <w:b/>
          <w:lang w:val="hr-HR"/>
        </w:rPr>
      </w:pPr>
      <w:r>
        <w:rPr>
          <w:rFonts w:ascii="Times New Roman" w:hAnsi="Times New Roman" w:cs="Times New Roman"/>
          <w:b/>
          <w:lang w:val="hr-HR"/>
        </w:rPr>
        <w:t>Prikupljanje glomaznog otpada</w:t>
      </w:r>
    </w:p>
    <w:p w14:paraId="7B340C85" w14:textId="77777777" w:rsidR="005272BD" w:rsidRDefault="005272BD">
      <w:pPr>
        <w:rPr>
          <w:rFonts w:ascii="Times New Roman" w:hAnsi="Times New Roman" w:cs="Times New Roman"/>
          <w:lang w:val="hr-HR"/>
        </w:rPr>
      </w:pPr>
    </w:p>
    <w:p w14:paraId="16D13D2F"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14:paraId="7424F915" w14:textId="53F0FFAC"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Davatelj usluge u okviru javne usluge jednom u kalendarskoj godini preuzima glomazni otpad od korisnika usluge na obračunskom mjestu korisnika usluge bez naknade u količini do </w:t>
      </w:r>
      <w:r w:rsidR="00E0071D">
        <w:rPr>
          <w:rFonts w:ascii="Times New Roman" w:hAnsi="Times New Roman" w:cs="Times New Roman"/>
          <w:lang w:val="hr-HR"/>
        </w:rPr>
        <w:t>5</w:t>
      </w:r>
      <w:r>
        <w:rPr>
          <w:rFonts w:ascii="Times New Roman" w:hAnsi="Times New Roman" w:cs="Times New Roman"/>
          <w:lang w:val="hr-HR"/>
        </w:rPr>
        <w:t>m</w:t>
      </w:r>
      <w:r w:rsidR="00E0071D">
        <w:rPr>
          <w:rFonts w:ascii="Times New Roman" w:hAnsi="Times New Roman" w:cs="Times New Roman"/>
          <w:lang w:val="hr-HR"/>
        </w:rPr>
        <w:t>³</w:t>
      </w:r>
      <w:r>
        <w:rPr>
          <w:rFonts w:ascii="Times New Roman" w:hAnsi="Times New Roman" w:cs="Times New Roman"/>
          <w:lang w:val="hr-HR"/>
        </w:rPr>
        <w:t xml:space="preserve"> godišnje.</w:t>
      </w:r>
    </w:p>
    <w:p w14:paraId="49747FA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na zahtjev korisnika usluge osigurava preuzimanje glomaznog otpada od korisnika usluge na obračunskom mjestu korisnika usluge, osim preuzimanja glomaznog otpada iz članka 24. Odluke, pri čemu je korisnik usluge dužan platiti cijenu prijevoza tog otpada do reciklažnog dvorišta.</w:t>
      </w:r>
    </w:p>
    <w:p w14:paraId="15513E00" w14:textId="77777777" w:rsidR="005272BD" w:rsidRDefault="00C16BDF">
      <w:pPr>
        <w:jc w:val="both"/>
        <w:rPr>
          <w:rFonts w:ascii="Times New Roman" w:hAnsi="Times New Roman" w:cs="Times New Roman"/>
          <w:lang w:val="hr-HR"/>
        </w:rPr>
      </w:pPr>
      <w:r>
        <w:rPr>
          <w:rFonts w:ascii="Times New Roman" w:hAnsi="Times New Roman" w:cs="Times New Roman"/>
          <w:lang w:val="hr-HR"/>
        </w:rPr>
        <w:lastRenderedPageBreak/>
        <w:tab/>
        <w:t>Davatelj usluge je dužan preuzeti glomazni otpad od korisnika usluge na obračunskom mjestu korisnika usluge u što kraćem roku koji zajednički određuju korisnik usluge i davatelj usluge, ali ne dužem od 15 dana od dana primljenog zahtjeva.</w:t>
      </w:r>
    </w:p>
    <w:p w14:paraId="68C438CD"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odlaganje krupnog (glomaznog) komunalnog otpada u spremnike za prikupljanje miješanog komunalnog otpada. </w:t>
      </w:r>
    </w:p>
    <w:p w14:paraId="4AC3F028"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krupni (glomazni) komunalni otpad odlagati na mjesta koja za to nisu predviđena (unutar drvoreda, dječjih igrališta, javnih zelenih površina i parkova, itd.). </w:t>
      </w:r>
    </w:p>
    <w:p w14:paraId="59E106A5"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s krupnim (glomaznim) komunalnim otpadom odlagati bačve, kante i slične posude u kojima ima ulja, boja, kiselina i drugih opasnih tvari te drugi problematični otpad. </w:t>
      </w:r>
    </w:p>
    <w:p w14:paraId="28C8D929" w14:textId="77777777" w:rsidR="005272BD" w:rsidRDefault="005272BD">
      <w:pPr>
        <w:jc w:val="both"/>
        <w:rPr>
          <w:rFonts w:ascii="Times New Roman" w:hAnsi="Times New Roman" w:cs="Times New Roman"/>
          <w:lang w:val="hr-HR"/>
        </w:rPr>
      </w:pPr>
    </w:p>
    <w:p w14:paraId="3C3FBEFB" w14:textId="77777777" w:rsidR="005272BD" w:rsidRDefault="00C16BDF">
      <w:pPr>
        <w:rPr>
          <w:rFonts w:ascii="Times New Roman" w:hAnsi="Times New Roman" w:cs="Times New Roman"/>
          <w:b/>
          <w:lang w:val="hr-HR"/>
        </w:rPr>
      </w:pPr>
      <w:r>
        <w:rPr>
          <w:rFonts w:ascii="Times New Roman" w:hAnsi="Times New Roman" w:cs="Times New Roman"/>
          <w:b/>
          <w:lang w:val="hr-HR"/>
        </w:rPr>
        <w:t>Cijena javne usluge</w:t>
      </w:r>
    </w:p>
    <w:p w14:paraId="748E68CA" w14:textId="77777777" w:rsidR="005272BD" w:rsidRDefault="005272BD">
      <w:pPr>
        <w:rPr>
          <w:rFonts w:ascii="Times New Roman" w:hAnsi="Times New Roman" w:cs="Times New Roman"/>
          <w:lang w:val="hr-HR"/>
        </w:rPr>
      </w:pPr>
    </w:p>
    <w:p w14:paraId="165703C6"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14:paraId="2338761C"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plaća se radi pokrića troškova nabave i održavanja opreme za sakupljanje komunalnog otpada, troškove prijevoza otpada, troškove obrade otpada.</w:t>
      </w:r>
    </w:p>
    <w:p w14:paraId="4817C5F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 cijenu javne usluge su uključeni i slijedeći troškovi:</w:t>
      </w:r>
    </w:p>
    <w:p w14:paraId="5312A4F7" w14:textId="1EDBEF03" w:rsidR="005272BD" w:rsidRPr="001F3AD9" w:rsidRDefault="00C16BDF">
      <w:pPr>
        <w:numPr>
          <w:ilvl w:val="0"/>
          <w:numId w:val="4"/>
        </w:numPr>
        <w:suppressAutoHyphens w:val="0"/>
        <w:ind w:hanging="229"/>
        <w:jc w:val="both"/>
        <w:textAlignment w:val="auto"/>
        <w:rPr>
          <w:rFonts w:ascii="Times New Roman" w:hAnsi="Times New Roman" w:cs="Times New Roman"/>
          <w:bCs/>
          <w:lang w:val="hr-HR"/>
        </w:rPr>
      </w:pPr>
      <w:r w:rsidRPr="001F3AD9">
        <w:rPr>
          <w:rFonts w:ascii="Times New Roman" w:hAnsi="Times New Roman" w:cs="Times New Roman"/>
          <w:bCs/>
          <w:lang w:val="hr-HR"/>
        </w:rPr>
        <w:t>troškovi nabave i održavanja opreme za prikupljanje otpada, troškovi prijevoza otpada i obrade miješanog komunalnog otpada i biootpada</w:t>
      </w:r>
      <w:r w:rsidR="007D6E48" w:rsidRPr="001F3AD9">
        <w:rPr>
          <w:rFonts w:ascii="Times New Roman" w:hAnsi="Times New Roman" w:cs="Times New Roman"/>
          <w:bCs/>
          <w:lang w:val="hr-HR"/>
        </w:rPr>
        <w:t>,</w:t>
      </w:r>
    </w:p>
    <w:p w14:paraId="0D4F8AD3" w14:textId="073AEDC9"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troškovi prijevoza i obrade glomaznog otpada koji se prikuplja u okviru javne usluge preuzimanjem jednom u kalendarskoj godini glomaznog otpada od korisnika usluge na obračunskom mjestu korisnika usluge bez naknade</w:t>
      </w:r>
      <w:r w:rsidR="007D6E48">
        <w:rPr>
          <w:rFonts w:ascii="Times New Roman" w:hAnsi="Times New Roman" w:cs="Times New Roman"/>
          <w:lang w:val="hr-HR"/>
        </w:rPr>
        <w:t>,</w:t>
      </w:r>
    </w:p>
    <w:p w14:paraId="3F8D7421" w14:textId="77777777" w:rsidR="005272BD" w:rsidRDefault="00C16BDF">
      <w:pPr>
        <w:numPr>
          <w:ilvl w:val="0"/>
          <w:numId w:val="4"/>
        </w:numPr>
        <w:suppressAutoHyphens w:val="0"/>
        <w:ind w:hanging="229"/>
        <w:textAlignment w:val="auto"/>
        <w:rPr>
          <w:rFonts w:ascii="Times New Roman" w:hAnsi="Times New Roman" w:cs="Times New Roman"/>
          <w:lang w:val="hr-HR"/>
        </w:rPr>
      </w:pPr>
      <w:r>
        <w:rPr>
          <w:rFonts w:ascii="Times New Roman" w:hAnsi="Times New Roman" w:cs="Times New Roman"/>
          <w:lang w:val="hr-HR"/>
        </w:rPr>
        <w:t>vođenje propisanih evidencija i izvješćivanja u vezi s javnom uslugom.</w:t>
      </w:r>
    </w:p>
    <w:p w14:paraId="30ACE7A9" w14:textId="77777777" w:rsidR="005272BD" w:rsidRDefault="00C16BDF">
      <w:pPr>
        <w:ind w:firstLine="708"/>
        <w:rPr>
          <w:rFonts w:ascii="Times New Roman" w:hAnsi="Times New Roman" w:cs="Times New Roman"/>
          <w:lang w:val="hr-HR"/>
        </w:rPr>
      </w:pPr>
      <w:r>
        <w:rPr>
          <w:rFonts w:ascii="Times New Roman" w:hAnsi="Times New Roman" w:cs="Times New Roman"/>
          <w:lang w:val="hr-HR"/>
        </w:rPr>
        <w:t>Strukturu cijene javne usluge čini cijena jave usluge za količinu predanog miješanog komunalnog otpada i cijena obvezne minimalne javne usluge.</w:t>
      </w:r>
    </w:p>
    <w:p w14:paraId="744017C8" w14:textId="77777777" w:rsidR="005272BD" w:rsidRDefault="00C16BDF">
      <w:pPr>
        <w:suppressAutoHyphens w:val="0"/>
        <w:ind w:firstLine="708"/>
        <w:jc w:val="both"/>
        <w:textAlignment w:val="auto"/>
        <w:rPr>
          <w:rFonts w:ascii="Times New Roman" w:hAnsi="Times New Roman" w:cs="Times New Roman"/>
          <w:lang w:val="hr-HR"/>
        </w:rPr>
      </w:pPr>
      <w:r>
        <w:rPr>
          <w:rFonts w:ascii="Times New Roman" w:hAnsi="Times New Roman" w:cs="Times New Roman"/>
          <w:lang w:val="hr-HR"/>
        </w:rPr>
        <w:t>Korisnik usluge je dužan platiti davatelju javne usluge iznos cijene javne usluge za obračunsko mjesto i obračunsko razdoblje, osim za obračunsko mjesto na kojem se nekretnina trajno ne koristi.</w:t>
      </w:r>
    </w:p>
    <w:p w14:paraId="59DD483E" w14:textId="66763B7F"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Cijena javne usluge prikupljanja miješanog komunalnog otpada određena je cjenikom davatelja usluge za koji je dobivena suglasnost </w:t>
      </w:r>
      <w:r w:rsidR="00911A56">
        <w:rPr>
          <w:rFonts w:ascii="Times New Roman" w:hAnsi="Times New Roman" w:cs="Times New Roman"/>
          <w:lang w:val="hr-HR"/>
        </w:rPr>
        <w:t>načelnik Općine Babina Greda</w:t>
      </w:r>
      <w:r>
        <w:rPr>
          <w:rFonts w:ascii="Times New Roman" w:hAnsi="Times New Roman" w:cs="Times New Roman"/>
          <w:lang w:val="hr-HR"/>
        </w:rPr>
        <w:t>.</w:t>
      </w:r>
    </w:p>
    <w:p w14:paraId="192964A4"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se obvezuje podmiriti račun u roku od 15 dana od dana nastanka obveze plaćanja. Kao dan namirenja računa smatra se dan kada je novac odobren na žiro račun davatelja usluge, ili na plaćanja na blagajni davatelja usluge. Za nepodmirene račune u roku od 15 dana od dana nastanka obveze plaćanja, kao i za obveze podmirene nakon dospijeća obveze plaćanja, zaračunat će se zakonske zatezne kamate propisane Zakonom o obveznim odnosima.</w:t>
      </w:r>
    </w:p>
    <w:p w14:paraId="6406B38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izmjene cijena usluga, davatelj usluge će o istom obavijestiti korisnika usluge putem svojih mrežnih stranica.</w:t>
      </w:r>
    </w:p>
    <w:p w14:paraId="70232F7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Nove cijene obračunavat će se s danom početka primjene cjenika/izmjene cjenika sukladno Zakonu.</w:t>
      </w:r>
    </w:p>
    <w:p w14:paraId="10E0E31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najmoprimac i dr.) je dužan platiti sve do tada zaprimljene račune, vratiti zaduženu posudu čisti i neoštećenu (u protivnom je mora financijski nadoknaditi)  i tek tada se može brisati iz evidencije korištenja usluge.</w:t>
      </w:r>
    </w:p>
    <w:p w14:paraId="1E75A52E" w14:textId="7AC0ED71" w:rsidR="005272BD" w:rsidRDefault="005272BD">
      <w:pPr>
        <w:rPr>
          <w:rFonts w:ascii="Times New Roman" w:hAnsi="Times New Roman" w:cs="Times New Roman"/>
          <w:lang w:val="hr-HR"/>
        </w:rPr>
      </w:pPr>
    </w:p>
    <w:p w14:paraId="5661F572" w14:textId="0711F7C0" w:rsidR="007D6E48" w:rsidRDefault="007D6E48">
      <w:pPr>
        <w:rPr>
          <w:rFonts w:ascii="Times New Roman" w:hAnsi="Times New Roman" w:cs="Times New Roman"/>
          <w:lang w:val="hr-HR"/>
        </w:rPr>
      </w:pPr>
    </w:p>
    <w:p w14:paraId="575A325A" w14:textId="2F9F92AB" w:rsidR="007D6E48" w:rsidRDefault="007D6E48">
      <w:pPr>
        <w:rPr>
          <w:rFonts w:ascii="Times New Roman" w:hAnsi="Times New Roman" w:cs="Times New Roman"/>
          <w:lang w:val="hr-HR"/>
        </w:rPr>
      </w:pPr>
    </w:p>
    <w:p w14:paraId="17CA6FF5" w14:textId="4C35C892" w:rsidR="00A36A7F" w:rsidRDefault="00A36A7F">
      <w:pPr>
        <w:rPr>
          <w:rFonts w:ascii="Times New Roman" w:hAnsi="Times New Roman" w:cs="Times New Roman"/>
          <w:lang w:val="hr-HR"/>
        </w:rPr>
      </w:pPr>
    </w:p>
    <w:p w14:paraId="465C5637" w14:textId="77777777" w:rsidR="00A36A7F" w:rsidRDefault="00A36A7F">
      <w:pPr>
        <w:rPr>
          <w:rFonts w:ascii="Times New Roman" w:hAnsi="Times New Roman" w:cs="Times New Roman"/>
          <w:lang w:val="hr-HR"/>
        </w:rPr>
      </w:pPr>
    </w:p>
    <w:p w14:paraId="224EA0CB"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lastRenderedPageBreak/>
        <w:t>Članak 8.</w:t>
      </w:r>
    </w:p>
    <w:p w14:paraId="3D7B3F5F"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Strukturu cijene javne usluge čine:</w:t>
      </w:r>
    </w:p>
    <w:p w14:paraId="3C3AFF1F"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1. cijena za količinu predanog miješanog komunalnog otpada i</w:t>
      </w:r>
    </w:p>
    <w:p w14:paraId="3E5A1969"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2. cijena obvezne minimalne javne usluge.</w:t>
      </w:r>
    </w:p>
    <w:p w14:paraId="218DA01F"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514489F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za količinu predanog miješanog komunalnog otpada određuje se prema izrazu:</w:t>
      </w:r>
    </w:p>
    <w:p w14:paraId="4D6DDE96" w14:textId="77777777" w:rsidR="005272BD" w:rsidRDefault="005272BD">
      <w:pPr>
        <w:jc w:val="both"/>
        <w:rPr>
          <w:rFonts w:ascii="Times New Roman" w:hAnsi="Times New Roman" w:cs="Times New Roman"/>
          <w:lang w:val="hr-HR"/>
        </w:rPr>
      </w:pPr>
    </w:p>
    <w:p w14:paraId="0B010520" w14:textId="77777777" w:rsidR="005272BD" w:rsidRDefault="00C16BDF">
      <w:pPr>
        <w:jc w:val="both"/>
        <w:rPr>
          <w:rFonts w:ascii="Times New Roman" w:hAnsi="Times New Roman" w:cs="Times New Roman"/>
          <w:lang w:val="hr-HR"/>
        </w:rPr>
      </w:pPr>
      <w:r>
        <w:rPr>
          <w:rFonts w:ascii="Times New Roman" w:hAnsi="Times New Roman" w:cs="Times New Roman"/>
          <w:lang w:val="hr-HR"/>
        </w:rPr>
        <w:t>C=JCV x BP x U</w:t>
      </w:r>
    </w:p>
    <w:p w14:paraId="412E4DEE" w14:textId="77777777" w:rsidR="005272BD" w:rsidRDefault="005272BD">
      <w:pPr>
        <w:jc w:val="both"/>
        <w:rPr>
          <w:rFonts w:ascii="Times New Roman" w:hAnsi="Times New Roman" w:cs="Times New Roman"/>
          <w:lang w:val="hr-HR"/>
        </w:rPr>
      </w:pPr>
    </w:p>
    <w:p w14:paraId="28706ADF" w14:textId="77777777" w:rsidR="005272BD" w:rsidRDefault="00C16BDF">
      <w:pPr>
        <w:jc w:val="both"/>
        <w:rPr>
          <w:rFonts w:ascii="Times New Roman" w:hAnsi="Times New Roman" w:cs="Times New Roman"/>
          <w:lang w:val="hr-HR"/>
        </w:rPr>
      </w:pPr>
      <w:r>
        <w:rPr>
          <w:rFonts w:ascii="Times New Roman" w:hAnsi="Times New Roman" w:cs="Times New Roman"/>
          <w:lang w:val="hr-HR"/>
        </w:rPr>
        <w:t>pri čemu je:</w:t>
      </w:r>
    </w:p>
    <w:p w14:paraId="7BC0A475" w14:textId="77777777" w:rsidR="005272BD" w:rsidRDefault="005272BD">
      <w:pPr>
        <w:jc w:val="both"/>
        <w:rPr>
          <w:rFonts w:ascii="Times New Roman" w:hAnsi="Times New Roman" w:cs="Times New Roman"/>
          <w:lang w:val="hr-HR"/>
        </w:rPr>
      </w:pPr>
    </w:p>
    <w:p w14:paraId="2872063B" w14:textId="77777777" w:rsidR="005272BD" w:rsidRDefault="00C16BDF">
      <w:pPr>
        <w:jc w:val="both"/>
        <w:rPr>
          <w:rFonts w:ascii="Times New Roman" w:hAnsi="Times New Roman" w:cs="Times New Roman"/>
          <w:lang w:val="hr-HR"/>
        </w:rPr>
      </w:pPr>
      <w:r>
        <w:rPr>
          <w:rFonts w:ascii="Times New Roman" w:hAnsi="Times New Roman" w:cs="Times New Roman"/>
          <w:lang w:val="hr-HR"/>
        </w:rPr>
        <w:t>C - cijena javne usluge za količinu predanog miješanog komunalnog otpada izražena u kunama,</w:t>
      </w:r>
    </w:p>
    <w:p w14:paraId="3965C44D" w14:textId="77777777" w:rsidR="005272BD" w:rsidRDefault="005272BD">
      <w:pPr>
        <w:jc w:val="both"/>
        <w:rPr>
          <w:rFonts w:ascii="Times New Roman" w:hAnsi="Times New Roman" w:cs="Times New Roman"/>
          <w:lang w:val="hr-HR"/>
        </w:rPr>
      </w:pPr>
    </w:p>
    <w:p w14:paraId="102880A9" w14:textId="77777777" w:rsidR="005272BD" w:rsidRDefault="00C16BDF">
      <w:pPr>
        <w:jc w:val="both"/>
        <w:rPr>
          <w:rFonts w:ascii="Times New Roman" w:hAnsi="Times New Roman" w:cs="Times New Roman"/>
          <w:lang w:val="hr-HR"/>
        </w:rPr>
      </w:pPr>
      <w:r>
        <w:rPr>
          <w:rFonts w:ascii="Times New Roman" w:hAnsi="Times New Roman" w:cs="Times New Roman"/>
          <w:lang w:val="hr-HR"/>
        </w:rPr>
        <w:t>JCV – jedinična cijena za pražnjenje volumena spremnika miješanog komunalnog otpada izražena u kunama sukladno cjeniku,</w:t>
      </w:r>
    </w:p>
    <w:p w14:paraId="7CDCA031" w14:textId="77777777" w:rsidR="005272BD" w:rsidRDefault="005272BD">
      <w:pPr>
        <w:jc w:val="both"/>
        <w:rPr>
          <w:rFonts w:ascii="Times New Roman" w:hAnsi="Times New Roman" w:cs="Times New Roman"/>
          <w:lang w:val="hr-HR"/>
        </w:rPr>
      </w:pPr>
    </w:p>
    <w:p w14:paraId="36FA7EF9" w14:textId="77777777" w:rsidR="005272BD" w:rsidRDefault="00C16BDF">
      <w:pPr>
        <w:jc w:val="both"/>
        <w:rPr>
          <w:rFonts w:ascii="Times New Roman" w:hAnsi="Times New Roman" w:cs="Times New Roman"/>
          <w:lang w:val="hr-HR"/>
        </w:rPr>
      </w:pPr>
      <w:r>
        <w:rPr>
          <w:rFonts w:ascii="Times New Roman" w:hAnsi="Times New Roman" w:cs="Times New Roman"/>
          <w:lang w:val="hr-HR"/>
        </w:rPr>
        <w:t>BP – broj pražnjenja spremnika miješanog komunalnog otpad u obračunskom razdoblju sukladno podacima u Evidenciji,</w:t>
      </w:r>
    </w:p>
    <w:p w14:paraId="42E5E402" w14:textId="77777777" w:rsidR="005272BD" w:rsidRDefault="005272BD">
      <w:pPr>
        <w:jc w:val="both"/>
        <w:rPr>
          <w:rFonts w:ascii="Times New Roman" w:hAnsi="Times New Roman" w:cs="Times New Roman"/>
          <w:lang w:val="hr-HR"/>
        </w:rPr>
      </w:pPr>
    </w:p>
    <w:p w14:paraId="0868FA7F" w14:textId="77777777" w:rsidR="005272BD" w:rsidRDefault="00C16BDF">
      <w:pPr>
        <w:jc w:val="both"/>
        <w:rPr>
          <w:rFonts w:ascii="Times New Roman" w:hAnsi="Times New Roman" w:cs="Times New Roman"/>
          <w:lang w:val="hr-HR"/>
        </w:rPr>
      </w:pPr>
      <w:r>
        <w:rPr>
          <w:rFonts w:ascii="Times New Roman" w:hAnsi="Times New Roman" w:cs="Times New Roman"/>
          <w:lang w:val="hr-HR"/>
        </w:rPr>
        <w:t>U – udio korisnika usluge u korištenju spremnima.</w:t>
      </w:r>
    </w:p>
    <w:p w14:paraId="3E5E7E7A" w14:textId="77777777" w:rsidR="005272BD" w:rsidRDefault="005272BD">
      <w:pPr>
        <w:jc w:val="both"/>
        <w:rPr>
          <w:rFonts w:ascii="Times New Roman" w:hAnsi="Times New Roman" w:cs="Times New Roman"/>
          <w:lang w:val="hr-HR"/>
        </w:rPr>
      </w:pPr>
    </w:p>
    <w:p w14:paraId="63D13788" w14:textId="77777777" w:rsidR="00865FC2" w:rsidRDefault="00865FC2">
      <w:pPr>
        <w:jc w:val="both"/>
        <w:rPr>
          <w:rFonts w:ascii="Times New Roman" w:hAnsi="Times New Roman" w:cs="Times New Roman"/>
          <w:lang w:val="hr-HR"/>
        </w:rPr>
      </w:pPr>
    </w:p>
    <w:p w14:paraId="4A26EBD5" w14:textId="77777777" w:rsidR="005272BD" w:rsidRDefault="00C16BDF">
      <w:pPr>
        <w:rPr>
          <w:rFonts w:ascii="Times New Roman" w:hAnsi="Times New Roman" w:cs="Times New Roman"/>
          <w:b/>
          <w:lang w:val="hr-HR"/>
        </w:rPr>
      </w:pPr>
      <w:r>
        <w:rPr>
          <w:rFonts w:ascii="Times New Roman" w:hAnsi="Times New Roman" w:cs="Times New Roman"/>
          <w:b/>
          <w:lang w:val="hr-HR"/>
        </w:rPr>
        <w:t>Obveze davatelja javne usluge</w:t>
      </w:r>
    </w:p>
    <w:p w14:paraId="66D85EB5"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14:paraId="15B62657" w14:textId="77777777" w:rsidR="005272BD" w:rsidRDefault="00C16BDF">
      <w:pPr>
        <w:ind w:firstLine="720"/>
        <w:rPr>
          <w:rFonts w:ascii="Times New Roman" w:hAnsi="Times New Roman" w:cs="Times New Roman"/>
          <w:lang w:val="hr-HR"/>
        </w:rPr>
      </w:pPr>
      <w:r>
        <w:rPr>
          <w:rFonts w:ascii="Times New Roman" w:hAnsi="Times New Roman" w:cs="Times New Roman"/>
          <w:lang w:val="hr-HR"/>
        </w:rPr>
        <w:t>Davatelj javne usluge:</w:t>
      </w:r>
    </w:p>
    <w:p w14:paraId="07E99041" w14:textId="7F4F2F82"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korisniku usluge spremnike za primopredaju miješanog komunalnog otpada, biootpada i reciklabilnog komunalnog otpada,</w:t>
      </w:r>
      <w:r w:rsidR="001957B2">
        <w:rPr>
          <w:rFonts w:ascii="Times New Roman" w:hAnsi="Times New Roman" w:cs="Times New Roman"/>
          <w:lang w:val="hr-HR"/>
        </w:rPr>
        <w:t xml:space="preserve"> - Općina Babina Greda je osigurala spremnike, te se ovo odnosi samo na nove korisnike. U slučaju oštećenja dosadašnjih spremnika od strane korisnike kazna se plaća Općini Babina Greda. Kod oštećenje novo nabavljenih spremnika kazna se plaća onom tko je osigurao spremnike korisniku,</w:t>
      </w:r>
    </w:p>
    <w:p w14:paraId="264FCD61"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 xml:space="preserve">označava spremnike na način propisan Zakonom i Odlukom, </w:t>
      </w:r>
    </w:p>
    <w:p w14:paraId="5E86CBD1"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dostavlja pravovremeno korisniku usluge obavijest o prikupljanju miješanog komunalnog otpada, biorazgradivog komunalnog otpada i reciklabilnog komunalnog otpada,</w:t>
      </w:r>
    </w:p>
    <w:p w14:paraId="7445F900"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preuzima sadržaj spremnika od korisnika usluge,</w:t>
      </w:r>
    </w:p>
    <w:p w14:paraId="3B6E5A4E"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odgovoran je za sigurnost, redovitost i kvalitetu javne usluge i usluge povezane s javnom uslugom,</w:t>
      </w:r>
    </w:p>
    <w:p w14:paraId="138B2BFE" w14:textId="77777777"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provjeru da otpad sadržan u spremniku prilikom primopredaje odgovara vrsti otpada čija se primopredaja obavlja,</w:t>
      </w:r>
    </w:p>
    <w:p w14:paraId="5D2377F4" w14:textId="21A85E31"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14:paraId="53323DCA" w14:textId="49794CDE" w:rsidR="007D6E48" w:rsidRDefault="007D6E48">
      <w:pPr>
        <w:ind w:firstLine="720"/>
        <w:jc w:val="both"/>
        <w:rPr>
          <w:rFonts w:ascii="Times New Roman" w:hAnsi="Times New Roman" w:cs="Times New Roman"/>
          <w:lang w:val="hr-HR"/>
        </w:rPr>
      </w:pPr>
    </w:p>
    <w:p w14:paraId="4D86BC5C" w14:textId="44F4FBD9" w:rsidR="007D6E48" w:rsidRDefault="007D6E48">
      <w:pPr>
        <w:ind w:firstLine="720"/>
        <w:jc w:val="both"/>
        <w:rPr>
          <w:rFonts w:ascii="Times New Roman" w:hAnsi="Times New Roman" w:cs="Times New Roman"/>
          <w:lang w:val="hr-HR"/>
        </w:rPr>
      </w:pPr>
    </w:p>
    <w:p w14:paraId="056E994A" w14:textId="7EFB5D1B" w:rsidR="007D6E48" w:rsidRDefault="007D6E48">
      <w:pPr>
        <w:ind w:firstLine="720"/>
        <w:jc w:val="both"/>
        <w:rPr>
          <w:rFonts w:ascii="Times New Roman" w:hAnsi="Times New Roman" w:cs="Times New Roman"/>
          <w:lang w:val="hr-HR"/>
        </w:rPr>
      </w:pPr>
    </w:p>
    <w:p w14:paraId="0C2FE1FA" w14:textId="77777777" w:rsidR="007D6E48" w:rsidRDefault="007D6E48">
      <w:pPr>
        <w:ind w:firstLine="720"/>
        <w:jc w:val="both"/>
        <w:rPr>
          <w:rFonts w:ascii="Times New Roman" w:hAnsi="Times New Roman" w:cs="Times New Roman"/>
          <w:lang w:val="hr-HR"/>
        </w:rPr>
      </w:pPr>
    </w:p>
    <w:p w14:paraId="59CCE9D0" w14:textId="23FCEF64" w:rsidR="00A25584" w:rsidRPr="007D6E48" w:rsidRDefault="00542669" w:rsidP="007D6E48">
      <w:pPr>
        <w:ind w:firstLine="720"/>
        <w:jc w:val="both"/>
        <w:rPr>
          <w:rFonts w:ascii="Times New Roman" w:hAnsi="Times New Roman" w:cs="Times New Roman"/>
          <w:bCs/>
          <w:lang w:val="hr-HR"/>
        </w:rPr>
      </w:pPr>
      <w:r w:rsidRPr="007D6E48">
        <w:rPr>
          <w:rFonts w:ascii="Times New Roman" w:hAnsi="Times New Roman" w:cs="Times New Roman"/>
          <w:bCs/>
          <w:lang w:val="hr-HR"/>
        </w:rPr>
        <w:lastRenderedPageBreak/>
        <w:t>Općina Babina Greda je osigurala korisnicima standardizirane spremnike volumena 120 litara i 240 litara, a d</w:t>
      </w:r>
      <w:r w:rsidR="00C16BDF" w:rsidRPr="007D6E48">
        <w:rPr>
          <w:rFonts w:ascii="Times New Roman" w:hAnsi="Times New Roman" w:cs="Times New Roman"/>
          <w:bCs/>
          <w:lang w:val="hr-HR"/>
        </w:rPr>
        <w:t xml:space="preserve">avatelj usluge </w:t>
      </w:r>
      <w:r w:rsidRPr="007D6E48">
        <w:rPr>
          <w:rFonts w:ascii="Times New Roman" w:hAnsi="Times New Roman" w:cs="Times New Roman"/>
          <w:bCs/>
          <w:lang w:val="hr-HR"/>
        </w:rPr>
        <w:t>može</w:t>
      </w:r>
      <w:r w:rsidR="00C16BDF" w:rsidRPr="007D6E48">
        <w:rPr>
          <w:rFonts w:ascii="Times New Roman" w:hAnsi="Times New Roman" w:cs="Times New Roman"/>
          <w:bCs/>
          <w:lang w:val="hr-HR"/>
        </w:rPr>
        <w:t>, prema podacima iz Izjave o načinu korištenja javne usluge, osigurati korisniku usluge standardizirane spremnike volumena 120</w:t>
      </w:r>
      <w:r w:rsidR="00A25584" w:rsidRPr="007D6E48">
        <w:rPr>
          <w:rFonts w:ascii="Times New Roman" w:hAnsi="Times New Roman" w:cs="Times New Roman"/>
          <w:bCs/>
          <w:lang w:val="hr-HR"/>
        </w:rPr>
        <w:t xml:space="preserve"> litara ili</w:t>
      </w:r>
      <w:r w:rsidR="00C16BDF" w:rsidRPr="007D6E48">
        <w:rPr>
          <w:rFonts w:ascii="Times New Roman" w:hAnsi="Times New Roman" w:cs="Times New Roman"/>
          <w:bCs/>
          <w:lang w:val="hr-HR"/>
        </w:rPr>
        <w:t xml:space="preserve"> 240</w:t>
      </w:r>
      <w:r w:rsidR="00A25584" w:rsidRPr="007D6E48">
        <w:rPr>
          <w:rFonts w:ascii="Times New Roman" w:hAnsi="Times New Roman" w:cs="Times New Roman"/>
          <w:bCs/>
          <w:lang w:val="hr-HR"/>
        </w:rPr>
        <w:t xml:space="preserve"> litara</w:t>
      </w:r>
      <w:r w:rsidR="00C16BDF" w:rsidRPr="007D6E48">
        <w:rPr>
          <w:rFonts w:ascii="Times New Roman" w:hAnsi="Times New Roman" w:cs="Times New Roman"/>
          <w:bCs/>
          <w:lang w:val="hr-HR"/>
        </w:rPr>
        <w:t xml:space="preserve"> za miješani komunalni otpad, biootpad, otpadni papir</w:t>
      </w:r>
      <w:r w:rsidRPr="007D6E48">
        <w:rPr>
          <w:rFonts w:ascii="Times New Roman" w:hAnsi="Times New Roman" w:cs="Times New Roman"/>
          <w:bCs/>
          <w:lang w:val="hr-HR"/>
        </w:rPr>
        <w:t xml:space="preserve"> i </w:t>
      </w:r>
      <w:r w:rsidR="00C16BDF" w:rsidRPr="007D6E48">
        <w:rPr>
          <w:rFonts w:ascii="Times New Roman" w:hAnsi="Times New Roman" w:cs="Times New Roman"/>
          <w:bCs/>
          <w:lang w:val="hr-HR"/>
        </w:rPr>
        <w:t xml:space="preserve">otpadnu plastiku, određene na način da budu primjereni potrebi pojedinog korisnika, kao i vrećice – tipske standardizirane volumena 120 litara, </w:t>
      </w:r>
    </w:p>
    <w:p w14:paraId="72C142F2" w14:textId="77777777" w:rsidR="005272BD" w:rsidRDefault="00C16BDF">
      <w:pPr>
        <w:ind w:left="720"/>
        <w:jc w:val="center"/>
        <w:rPr>
          <w:rFonts w:ascii="Times New Roman" w:hAnsi="Times New Roman" w:cs="Times New Roman"/>
          <w:b/>
          <w:bCs/>
          <w:lang w:val="hr-HR"/>
        </w:rPr>
      </w:pPr>
      <w:r>
        <w:rPr>
          <w:rFonts w:ascii="Times New Roman" w:hAnsi="Times New Roman" w:cs="Times New Roman"/>
          <w:b/>
          <w:bCs/>
          <w:lang w:val="hr-HR"/>
        </w:rPr>
        <w:t>Članak 10.</w:t>
      </w:r>
    </w:p>
    <w:p w14:paraId="7B323725"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dostavlja korisniku usluge do kraja prosinca tekuće kalendarske godine za iduću kalendarsku godinu obavijest o prikupljanju miješanog komunalnog otpada, biorazgradivog komunalnog otpada i reciklabilnog komunalnog otpada u pisanom obliku i putem mrežne stranice, koja sadržava:</w:t>
      </w:r>
    </w:p>
    <w:p w14:paraId="507A82BF"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i okvirnim vremenom primopredaje miješanog komunalnog otpada, biootpada i reciklabilnog komunalnog otpada</w:t>
      </w:r>
    </w:p>
    <w:p w14:paraId="06F6C06B" w14:textId="77777777" w:rsidR="005272BD" w:rsidRPr="007D6E48" w:rsidRDefault="00C16BDF">
      <w:pPr>
        <w:numPr>
          <w:ilvl w:val="0"/>
          <w:numId w:val="4"/>
        </w:numPr>
        <w:suppressAutoHyphens w:val="0"/>
        <w:ind w:left="851"/>
        <w:jc w:val="both"/>
        <w:textAlignment w:val="auto"/>
        <w:rPr>
          <w:rFonts w:ascii="Times New Roman" w:hAnsi="Times New Roman" w:cs="Times New Roman"/>
          <w:bCs/>
          <w:lang w:val="hr-HR"/>
        </w:rPr>
      </w:pPr>
      <w:r w:rsidRPr="007D6E48">
        <w:rPr>
          <w:rFonts w:ascii="Times New Roman" w:hAnsi="Times New Roman" w:cs="Times New Roman"/>
          <w:bCs/>
          <w:lang w:val="hr-HR"/>
        </w:rPr>
        <w:t>lokaciju i radno vrijeme reciklažnog dvorišta</w:t>
      </w:r>
    </w:p>
    <w:p w14:paraId="1A87E42C"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preuzimanja glomaznog otpada u okviru javne usluge</w:t>
      </w:r>
    </w:p>
    <w:p w14:paraId="6A492F6B"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lokacije spremnika za odvojeno sakupljanje komunalnog otpada na javnoj površini</w:t>
      </w:r>
    </w:p>
    <w:p w14:paraId="14AD07FF"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kompostiranju za korisnika usluge koji kompostira biootpad</w:t>
      </w:r>
    </w:p>
    <w:p w14:paraId="4D18793C"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postupanju s miješanim komunalnim otpadom, biootpadom i reciklabilnim komunalnim otpadom</w:t>
      </w:r>
    </w:p>
    <w:p w14:paraId="3EEFC418"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kontakt podatke i način podnošenja zahtjeva za preuzimanje komunalnog otpada na zahtjev korisnika usluge</w:t>
      </w:r>
    </w:p>
    <w:p w14:paraId="0F42A9A2" w14:textId="77777777"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preuzimanju komunalnog otpada na zahtjev korisnika usluge.</w:t>
      </w:r>
    </w:p>
    <w:p w14:paraId="0B72685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Zaposlenik davatelja usluge dužan je prigodom sakupljanja i odvoza komunalnog otpada paziti da se spremnici, odnosno vreće za otpad ne oštećuju, da se otpad ne rasipa. Zaposlenik davatelja usluge prilikom sakupljanja i odvoza komunalnog otpada dužan je spremnike za otpad vratiti na njihovo mjesto i zatvoriti poklopac na spremniku. Svako onečišćavanje ili oštećenje prouzrokovano odvozom komunalnog otpada radnici davatelja usluge su dužni odmah ukloniti, te otpad oko posude pokupiti i pomesti.</w:t>
      </w:r>
    </w:p>
    <w:p w14:paraId="3F18DBA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dužan je komunalni otpad odlagati u standardizirane spremnike, odnosno  vreće. Korisnik usluge dužan je postupati s otpadom na način kako bi se onemogućilo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 Korisnik usluge dužan je spremnike, odnosno vreće za komunalni otpad odložiti na za to određeno mjesto jedan sat prije odvoza, 1-2 metra od ruba kolnika najkasnije do 7 sati za vrijeme zimskog radnog vremena, odnosno najkasnije do 6 sati za ljetno radno vrijeme davatelja usluge. Zabranjeno je onemogućivati pristup vozilu za otpad do mjesta na kojem se nalaze spremnici za otpad, odnosno vreće.</w:t>
      </w:r>
    </w:p>
    <w:p w14:paraId="37B00CB5" w14:textId="77777777" w:rsidR="005272BD" w:rsidRDefault="005272BD">
      <w:pPr>
        <w:rPr>
          <w:rFonts w:ascii="Times New Roman" w:hAnsi="Times New Roman" w:cs="Times New Roman"/>
          <w:lang w:val="hr-HR"/>
        </w:rPr>
      </w:pPr>
    </w:p>
    <w:p w14:paraId="77E45092"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14:paraId="0CF3E28F" w14:textId="036CE4B1" w:rsidR="005272BD" w:rsidRPr="006565F8" w:rsidRDefault="00C16BDF">
      <w:pPr>
        <w:ind w:firstLine="708"/>
        <w:jc w:val="both"/>
        <w:rPr>
          <w:lang w:val="hr-HR"/>
        </w:rPr>
      </w:pPr>
      <w:r>
        <w:rPr>
          <w:rStyle w:val="Zadanifontodlomka1"/>
          <w:rFonts w:ascii="Times New Roman" w:hAnsi="Times New Roman" w:cs="Times New Roman"/>
          <w:lang w:val="hr-HR"/>
        </w:rPr>
        <w:t xml:space="preserve">Radi zaštite korisnika usluge i omogućavanja bolje kvalitete usluge, korisnicima usluge isporučitelj osigurava mogućnost prijave potreba u isporuci usluga u radno vrijeme na adresi trenutnog davatelja usluge u </w:t>
      </w:r>
      <w:r w:rsidR="00EB20FE">
        <w:rPr>
          <w:rStyle w:val="Zadanifontodlomka1"/>
          <w:rFonts w:ascii="Times New Roman" w:hAnsi="Times New Roman" w:cs="Times New Roman"/>
          <w:lang w:val="hr-HR"/>
        </w:rPr>
        <w:t>STRUNJE – TRADE d.o.o., Bana Josipa Šokčevića 153, 32 251 Privlaka</w:t>
      </w:r>
      <w:r>
        <w:rPr>
          <w:rStyle w:val="Zadanifontodlomka1"/>
          <w:rFonts w:ascii="Times New Roman" w:hAnsi="Times New Roman" w:cs="Times New Roman"/>
          <w:lang w:val="hr-HR"/>
        </w:rPr>
        <w:t>, od 07</w:t>
      </w:r>
      <w:r w:rsidR="00EB20FE">
        <w:rPr>
          <w:rStyle w:val="Zadanifontodlomka1"/>
          <w:rFonts w:ascii="Times New Roman" w:hAnsi="Times New Roman" w:cs="Times New Roman"/>
          <w:lang w:val="hr-HR"/>
        </w:rPr>
        <w:t>:</w:t>
      </w:r>
      <w:r>
        <w:rPr>
          <w:rStyle w:val="Zadanifontodlomka1"/>
          <w:rFonts w:ascii="Times New Roman" w:hAnsi="Times New Roman" w:cs="Times New Roman"/>
          <w:lang w:val="hr-HR"/>
        </w:rPr>
        <w:t xml:space="preserve">00 </w:t>
      </w:r>
      <w:r w:rsidR="00EB20FE">
        <w:rPr>
          <w:rStyle w:val="Zadanifontodlomka1"/>
          <w:rFonts w:ascii="Times New Roman" w:hAnsi="Times New Roman" w:cs="Times New Roman"/>
          <w:lang w:val="hr-HR"/>
        </w:rPr>
        <w:t>sati</w:t>
      </w:r>
      <w:r>
        <w:rPr>
          <w:rStyle w:val="Zadanifontodlomka1"/>
          <w:rFonts w:ascii="Times New Roman" w:hAnsi="Times New Roman" w:cs="Times New Roman"/>
          <w:lang w:val="hr-HR"/>
        </w:rPr>
        <w:t xml:space="preserve"> do 1</w:t>
      </w:r>
      <w:r w:rsidR="00EB20FE">
        <w:rPr>
          <w:rStyle w:val="Zadanifontodlomka1"/>
          <w:rFonts w:ascii="Times New Roman" w:hAnsi="Times New Roman" w:cs="Times New Roman"/>
          <w:lang w:val="hr-HR"/>
        </w:rPr>
        <w:t>4:</w:t>
      </w:r>
      <w:r>
        <w:rPr>
          <w:rStyle w:val="Zadanifontodlomka1"/>
          <w:rFonts w:ascii="Times New Roman" w:hAnsi="Times New Roman" w:cs="Times New Roman"/>
          <w:lang w:val="hr-HR"/>
        </w:rPr>
        <w:t xml:space="preserve">00 </w:t>
      </w:r>
      <w:r w:rsidR="00EB20FE">
        <w:rPr>
          <w:rStyle w:val="Zadanifontodlomka1"/>
          <w:rFonts w:ascii="Times New Roman" w:hAnsi="Times New Roman" w:cs="Times New Roman"/>
          <w:lang w:val="hr-HR"/>
        </w:rPr>
        <w:t>sati</w:t>
      </w:r>
      <w:r>
        <w:rPr>
          <w:rStyle w:val="Zadanifontodlomka1"/>
          <w:rFonts w:ascii="Times New Roman" w:hAnsi="Times New Roman" w:cs="Times New Roman"/>
          <w:lang w:val="hr-HR"/>
        </w:rPr>
        <w:t xml:space="preserve"> te elektronskim putem na mail adresu:  </w:t>
      </w:r>
      <w:hyperlink r:id="rId8" w:history="1">
        <w:r w:rsidR="00EB20FE" w:rsidRPr="00021DBD">
          <w:rPr>
            <w:rStyle w:val="Hiperveza"/>
            <w:rFonts w:ascii="Times New Roman" w:hAnsi="Times New Roman" w:cs="Times New Roman"/>
            <w:lang w:val="hr-HR"/>
          </w:rPr>
          <w:t>strunje.trade@gmail.com</w:t>
        </w:r>
      </w:hyperlink>
      <w:r w:rsidR="00EB20FE">
        <w:rPr>
          <w:rStyle w:val="Zadanifontodlomka1"/>
          <w:rFonts w:ascii="Times New Roman" w:hAnsi="Times New Roman" w:cs="Times New Roman"/>
          <w:lang w:val="hr-HR"/>
        </w:rPr>
        <w:t xml:space="preserve"> </w:t>
      </w:r>
    </w:p>
    <w:p w14:paraId="0347429F" w14:textId="7B313241" w:rsidR="005272BD" w:rsidRDefault="005272BD">
      <w:pPr>
        <w:jc w:val="both"/>
        <w:rPr>
          <w:rFonts w:ascii="Times New Roman" w:hAnsi="Times New Roman" w:cs="Times New Roman"/>
          <w:lang w:val="hr-HR"/>
        </w:rPr>
      </w:pPr>
    </w:p>
    <w:p w14:paraId="2961E725" w14:textId="2BED2FEA" w:rsidR="007D6E48" w:rsidRDefault="007D6E48">
      <w:pPr>
        <w:jc w:val="both"/>
        <w:rPr>
          <w:rFonts w:ascii="Times New Roman" w:hAnsi="Times New Roman" w:cs="Times New Roman"/>
          <w:lang w:val="hr-HR"/>
        </w:rPr>
      </w:pPr>
    </w:p>
    <w:p w14:paraId="4553E3B2" w14:textId="3E530CA4" w:rsidR="007D6E48" w:rsidRDefault="007D6E48">
      <w:pPr>
        <w:jc w:val="both"/>
        <w:rPr>
          <w:rFonts w:ascii="Times New Roman" w:hAnsi="Times New Roman" w:cs="Times New Roman"/>
          <w:lang w:val="hr-HR"/>
        </w:rPr>
      </w:pPr>
    </w:p>
    <w:p w14:paraId="1318B56A" w14:textId="77777777" w:rsidR="007D6E48" w:rsidRDefault="007D6E48">
      <w:pPr>
        <w:jc w:val="both"/>
        <w:rPr>
          <w:rFonts w:ascii="Times New Roman" w:hAnsi="Times New Roman" w:cs="Times New Roman"/>
          <w:lang w:val="hr-HR"/>
        </w:rPr>
      </w:pPr>
    </w:p>
    <w:p w14:paraId="5FD389DA" w14:textId="77777777" w:rsidR="005272BD" w:rsidRDefault="005272BD">
      <w:pPr>
        <w:rPr>
          <w:rFonts w:ascii="Times New Roman" w:hAnsi="Times New Roman" w:cs="Times New Roman"/>
          <w:lang w:val="hr-HR"/>
        </w:rPr>
      </w:pPr>
    </w:p>
    <w:p w14:paraId="515C63F6" w14:textId="77777777" w:rsidR="005272BD" w:rsidRDefault="00C16BDF">
      <w:pPr>
        <w:rPr>
          <w:rFonts w:ascii="Times New Roman" w:hAnsi="Times New Roman" w:cs="Times New Roman"/>
          <w:b/>
          <w:lang w:val="hr-HR"/>
        </w:rPr>
      </w:pPr>
      <w:r>
        <w:rPr>
          <w:rFonts w:ascii="Times New Roman" w:hAnsi="Times New Roman" w:cs="Times New Roman"/>
          <w:b/>
          <w:lang w:val="hr-HR"/>
        </w:rPr>
        <w:lastRenderedPageBreak/>
        <w:t>Evidencija o preuzetom komunalnom otpadu</w:t>
      </w:r>
    </w:p>
    <w:p w14:paraId="6073B732" w14:textId="77777777" w:rsidR="005272BD" w:rsidRDefault="005272BD">
      <w:pPr>
        <w:rPr>
          <w:rFonts w:ascii="Times New Roman" w:hAnsi="Times New Roman" w:cs="Times New Roman"/>
          <w:lang w:val="hr-HR"/>
        </w:rPr>
      </w:pPr>
    </w:p>
    <w:p w14:paraId="5247E968"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14:paraId="2BD2185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javne usluge vodi službenu evidenciju o preuzetom komunalnom otpadu, koja se vodi u digitalnom obliku i koja sadrži podatke:</w:t>
      </w:r>
    </w:p>
    <w:p w14:paraId="35FDA2F8" w14:textId="77777777"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korisniku usluge (kućanstvo i koji nije kućanstvo): ime i prezime ili naziv pravne osobe ili fizičke osobe – obrtnika, OIB i adresa, obračunsko mjesto, popis primopredaja miješanog komunalnog otpada i biootpada korisnika usluge po obračunskom razdoblju, popis izjavljenih prigovora korisnika usluge,</w:t>
      </w:r>
    </w:p>
    <w:p w14:paraId="5E61CF3F" w14:textId="20C1CAF5" w:rsidR="005272BD" w:rsidRPr="006565F8" w:rsidRDefault="00C16BDF">
      <w:pPr>
        <w:numPr>
          <w:ilvl w:val="0"/>
          <w:numId w:val="4"/>
        </w:numPr>
        <w:suppressAutoHyphens w:val="0"/>
        <w:ind w:left="0" w:firstLine="357"/>
        <w:jc w:val="both"/>
        <w:textAlignment w:val="auto"/>
        <w:rPr>
          <w:lang w:val="hr-HR"/>
        </w:rPr>
      </w:pPr>
      <w:r>
        <w:rPr>
          <w:rStyle w:val="Zadanifontodlomka1"/>
          <w:rFonts w:ascii="Times New Roman" w:hAnsi="Times New Roman" w:cs="Times New Roman"/>
          <w:lang w:val="hr-HR"/>
        </w:rPr>
        <w:t>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sukladno Odluci kao kriteriji količine o</w:t>
      </w:r>
      <w:r w:rsidR="00DE468D">
        <w:rPr>
          <w:rStyle w:val="Zadanifontodlomka1"/>
          <w:rFonts w:ascii="Times New Roman" w:hAnsi="Times New Roman" w:cs="Times New Roman"/>
          <w:lang w:val="hr-HR"/>
        </w:rPr>
        <w:t>tpada određen volumen spremnika,</w:t>
      </w:r>
    </w:p>
    <w:p w14:paraId="695884D7" w14:textId="14E46A06"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korištenju reciklažnog dvorišta: adresi reciklažnog dvori</w:t>
      </w:r>
      <w:r w:rsidR="00101173">
        <w:rPr>
          <w:rFonts w:ascii="Times New Roman" w:hAnsi="Times New Roman" w:cs="Times New Roman"/>
          <w:lang w:val="hr-HR"/>
        </w:rPr>
        <w:t>š</w:t>
      </w:r>
      <w:r>
        <w:rPr>
          <w:rFonts w:ascii="Times New Roman" w:hAnsi="Times New Roman" w:cs="Times New Roman"/>
          <w:lang w:val="hr-HR"/>
        </w:rPr>
        <w:t>ta u koje korisnik usluge može predati otpad bez naknade, datum, ime i prezime i broj osobne iskaznice korisnika usluge, ključni broj otpada propisan posebnim propisom kojim se uređuje katalog otpada i masa preuzetog otpada o reciklažnom dvorištu</w:t>
      </w:r>
      <w:r w:rsidR="00DE468D">
        <w:rPr>
          <w:rFonts w:ascii="Times New Roman" w:hAnsi="Times New Roman" w:cs="Times New Roman"/>
          <w:lang w:val="hr-HR"/>
        </w:rPr>
        <w:t>,</w:t>
      </w:r>
    </w:p>
    <w:p w14:paraId="03ED2DF6" w14:textId="77777777"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korištenju usluge preuzimanja glomaznog otpada: korisnik usluge, datum preuzimanja glomaznog otpada u okviru javne usluge korisnik usluge, datum zahtjeva i datum preuzimanja glomaznog otpada na zahtjev korisnika usluge.</w:t>
      </w:r>
    </w:p>
    <w:p w14:paraId="3D08E18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Podaci iz stavka 1. ovog članka dostupni su korisniku usluge na uvid na njegov zahtjev putem mrežne pošte odnosno putem interneta kad je to korisniku usluge prihvatljivo ili putem pošte.</w:t>
      </w:r>
    </w:p>
    <w:p w14:paraId="18C0C380"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Sastavni dio službene evidencije iz stavka 1. ovog članka su i izjava korisnika usluge o načinu korištenja javne usluge i dokazi o izvršenoj javnoj usluzi.</w:t>
      </w:r>
    </w:p>
    <w:p w14:paraId="3618B59B" w14:textId="77777777" w:rsidR="005272BD" w:rsidRDefault="005272BD">
      <w:pPr>
        <w:jc w:val="both"/>
        <w:rPr>
          <w:rFonts w:ascii="Times New Roman" w:hAnsi="Times New Roman" w:cs="Times New Roman"/>
          <w:lang w:val="hr-HR"/>
        </w:rPr>
      </w:pPr>
    </w:p>
    <w:p w14:paraId="6CFBC64F"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Obveze korisnika usluge</w:t>
      </w:r>
    </w:p>
    <w:p w14:paraId="11F3BE16" w14:textId="77777777" w:rsidR="005272BD" w:rsidRDefault="005272BD">
      <w:pPr>
        <w:ind w:left="786"/>
        <w:jc w:val="both"/>
        <w:rPr>
          <w:rFonts w:ascii="Times New Roman" w:hAnsi="Times New Roman" w:cs="Times New Roman"/>
          <w:lang w:val="hr-HR"/>
        </w:rPr>
      </w:pPr>
    </w:p>
    <w:p w14:paraId="4ED00F5C"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14:paraId="1EEA0D3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40909AA" w14:textId="77777777" w:rsidR="005272BD" w:rsidRDefault="005272BD">
      <w:pPr>
        <w:rPr>
          <w:rFonts w:ascii="Times New Roman" w:hAnsi="Times New Roman" w:cs="Times New Roman"/>
          <w:lang w:val="hr-HR"/>
        </w:rPr>
      </w:pPr>
    </w:p>
    <w:p w14:paraId="39C471B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404B1A60" w14:textId="77777777" w:rsidR="005272BD" w:rsidRDefault="005272BD">
      <w:pPr>
        <w:rPr>
          <w:rFonts w:ascii="Times New Roman" w:hAnsi="Times New Roman" w:cs="Times New Roman"/>
          <w:lang w:val="hr-HR"/>
        </w:rPr>
      </w:pPr>
    </w:p>
    <w:p w14:paraId="1C3FA4C0" w14:textId="77777777" w:rsidR="005272BD" w:rsidRDefault="00C16BDF">
      <w:pPr>
        <w:rPr>
          <w:rFonts w:ascii="Times New Roman" w:hAnsi="Times New Roman" w:cs="Times New Roman"/>
          <w:lang w:val="hr-HR"/>
        </w:rPr>
      </w:pPr>
      <w:r>
        <w:rPr>
          <w:rFonts w:ascii="Times New Roman" w:hAnsi="Times New Roman" w:cs="Times New Roman"/>
          <w:lang w:val="hr-HR"/>
        </w:rPr>
        <w:t>1. korisnika kućanstvo ili</w:t>
      </w:r>
    </w:p>
    <w:p w14:paraId="50A0255A" w14:textId="77777777" w:rsidR="005272BD" w:rsidRDefault="005272BD">
      <w:pPr>
        <w:rPr>
          <w:rFonts w:ascii="Times New Roman" w:hAnsi="Times New Roman" w:cs="Times New Roman"/>
          <w:lang w:val="hr-HR"/>
        </w:rPr>
      </w:pPr>
    </w:p>
    <w:p w14:paraId="2AC5D21A" w14:textId="77777777" w:rsidR="005272BD" w:rsidRDefault="00C16BDF">
      <w:pPr>
        <w:rPr>
          <w:rFonts w:ascii="Times New Roman" w:hAnsi="Times New Roman" w:cs="Times New Roman"/>
          <w:lang w:val="hr-HR"/>
        </w:rPr>
      </w:pPr>
      <w:r>
        <w:rPr>
          <w:rFonts w:ascii="Times New Roman" w:hAnsi="Times New Roman" w:cs="Times New Roman"/>
          <w:lang w:val="hr-HR"/>
        </w:rPr>
        <w:t>2. korisnika koji nije kućanstvo (drugi izvori komunalnog otpada).</w:t>
      </w:r>
    </w:p>
    <w:p w14:paraId="0219F236" w14:textId="77777777" w:rsidR="005272BD" w:rsidRDefault="005272BD">
      <w:pPr>
        <w:rPr>
          <w:rFonts w:ascii="Times New Roman" w:hAnsi="Times New Roman" w:cs="Times New Roman"/>
          <w:lang w:val="hr-HR"/>
        </w:rPr>
      </w:pPr>
    </w:p>
    <w:p w14:paraId="386DAF06"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62E055DE" w14:textId="4F1192C3" w:rsidR="005272BD" w:rsidRDefault="005272BD">
      <w:pPr>
        <w:rPr>
          <w:rFonts w:ascii="Times New Roman" w:hAnsi="Times New Roman" w:cs="Times New Roman"/>
          <w:lang w:val="hr-HR"/>
        </w:rPr>
      </w:pPr>
    </w:p>
    <w:p w14:paraId="7038266B" w14:textId="3526C012" w:rsidR="00A36A7F" w:rsidRDefault="00A36A7F">
      <w:pPr>
        <w:rPr>
          <w:rFonts w:ascii="Times New Roman" w:hAnsi="Times New Roman" w:cs="Times New Roman"/>
          <w:lang w:val="hr-HR"/>
        </w:rPr>
      </w:pPr>
    </w:p>
    <w:p w14:paraId="2AA34D47" w14:textId="77777777" w:rsidR="00A36A7F" w:rsidRDefault="00A36A7F">
      <w:pPr>
        <w:rPr>
          <w:rFonts w:ascii="Times New Roman" w:hAnsi="Times New Roman" w:cs="Times New Roman"/>
          <w:lang w:val="hr-HR"/>
        </w:rPr>
      </w:pPr>
    </w:p>
    <w:p w14:paraId="534B0A93" w14:textId="77777777" w:rsidR="005272BD" w:rsidRDefault="00C16BDF">
      <w:pPr>
        <w:ind w:firstLine="357"/>
        <w:jc w:val="both"/>
        <w:rPr>
          <w:rFonts w:ascii="Times New Roman" w:hAnsi="Times New Roman" w:cs="Times New Roman"/>
          <w:lang w:val="hr-HR"/>
        </w:rPr>
      </w:pPr>
      <w:r>
        <w:rPr>
          <w:rFonts w:ascii="Times New Roman" w:hAnsi="Times New Roman" w:cs="Times New Roman"/>
          <w:lang w:val="hr-HR"/>
        </w:rPr>
        <w:t>Korisnik usluge je dužan:</w:t>
      </w:r>
    </w:p>
    <w:p w14:paraId="00E19CF2"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koristiti javnu uslugu i predati miješani komunalni otpad i biootpad davatelju javne usluge na području na kojem se nalazi nekretnina korisnika usluge u propisanim spremnicima,</w:t>
      </w:r>
    </w:p>
    <w:p w14:paraId="6A4EA6D6"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omogućiti davatelju javne usluge pristup spremniku na mjestu primopredaje u slučaju kad mjesto primopredaje otpada nije na javnoj površini,</w:t>
      </w:r>
    </w:p>
    <w:p w14:paraId="66633F0D" w14:textId="77777777"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postupati s otpadom na obračunskom mjestu korisnika usluge na način kojim se ne dovodi u opasnost ljudsko zdravlje i ne dovodi do rasipanja otpada oko spremnika i ne uzrokuje pojava neugode drugoj osobi zbog mirisa otpada,</w:t>
      </w:r>
    </w:p>
    <w:p w14:paraId="0876BCD4" w14:textId="77777777"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odgovarati za postupanje s otpadom i spremnikom na obračunskom mjestu korisnika,</w:t>
      </w:r>
    </w:p>
    <w:p w14:paraId="4E36C218" w14:textId="77777777"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zajedno s ostalim korisnicima usluge na istom obračunskom mjestu odgovarati za obveze nastale zajedničkim korištenjem spremnika,</w:t>
      </w:r>
    </w:p>
    <w:p w14:paraId="25C0EB96" w14:textId="77777777" w:rsidR="005272BD" w:rsidRDefault="00C16BDF">
      <w:pPr>
        <w:numPr>
          <w:ilvl w:val="0"/>
          <w:numId w:val="4"/>
        </w:numPr>
        <w:suppressAutoHyphens w:val="0"/>
        <w:ind w:hanging="357"/>
        <w:jc w:val="both"/>
        <w:textAlignment w:val="auto"/>
        <w:rPr>
          <w:rFonts w:ascii="Times New Roman" w:hAnsi="Times New Roman" w:cs="Times New Roman"/>
          <w:lang w:val="hr-HR"/>
        </w:rPr>
      </w:pPr>
      <w:r>
        <w:rPr>
          <w:rFonts w:ascii="Times New Roman" w:hAnsi="Times New Roman" w:cs="Times New Roman"/>
          <w:lang w:val="hr-HR"/>
        </w:rPr>
        <w:t>predavati biootpad, reciklabilni komunalni otpad, problematični otpad u propisanim spremnicima iz članka 5. Odluke kao i glomazni otpad odvojeno od miješanog komunalnog otpada,</w:t>
      </w:r>
    </w:p>
    <w:p w14:paraId="751A9D4D" w14:textId="2414B4A4"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predavati problematični otpad u reciklažno dvorište,</w:t>
      </w:r>
    </w:p>
    <w:p w14:paraId="19117B93" w14:textId="77777777"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održavati spremnike na obračunskom mjestu korisnika usluge u stanju funkcionalne sposobnosti, čistim i ispranim.</w:t>
      </w:r>
    </w:p>
    <w:p w14:paraId="4EBE7FC2" w14:textId="77777777" w:rsidR="005272BD" w:rsidRPr="006565F8" w:rsidRDefault="00C16BDF">
      <w:pPr>
        <w:ind w:firstLine="708"/>
        <w:jc w:val="both"/>
        <w:rPr>
          <w:lang w:val="hr-HR"/>
        </w:rPr>
      </w:pPr>
      <w:r>
        <w:rPr>
          <w:rStyle w:val="Zadanifontodlomka1"/>
          <w:rFonts w:ascii="Times New Roman" w:hAnsi="Times New Roman" w:cs="Times New Roman"/>
          <w:lang w:val="hr-HR"/>
        </w:rPr>
        <w:t>Korisnik usluge je dužan platiti davatelju usluge iznos cijene javne usluge za obračunsko mjesto i obračunsko razdoblje sukladno važećem cjeniku i Odluci.</w:t>
      </w:r>
      <w:r>
        <w:rPr>
          <w:rStyle w:val="Zadanifontodlomka1"/>
          <w:rFonts w:ascii="Times New Roman" w:hAnsi="Times New Roman" w:cs="Times New Roman"/>
          <w:strike/>
          <w:lang w:val="hr-HR"/>
        </w:rPr>
        <w:t xml:space="preserve"> </w:t>
      </w:r>
    </w:p>
    <w:p w14:paraId="7D3808A5" w14:textId="77777777" w:rsidR="005272BD" w:rsidRDefault="005272BD">
      <w:pPr>
        <w:jc w:val="both"/>
        <w:rPr>
          <w:rFonts w:ascii="Times New Roman" w:hAnsi="Times New Roman" w:cs="Times New Roman"/>
          <w:lang w:val="hr-HR"/>
        </w:rPr>
      </w:pPr>
    </w:p>
    <w:p w14:paraId="69B0939B"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Izjava o načinu korištenja javne usluge</w:t>
      </w:r>
    </w:p>
    <w:p w14:paraId="361B9047" w14:textId="77777777" w:rsidR="005272BD" w:rsidRDefault="005272BD">
      <w:pPr>
        <w:jc w:val="both"/>
        <w:rPr>
          <w:rFonts w:ascii="Times New Roman" w:hAnsi="Times New Roman" w:cs="Times New Roman"/>
          <w:lang w:val="hr-HR"/>
        </w:rPr>
      </w:pPr>
    </w:p>
    <w:p w14:paraId="5A7ACE01"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14:paraId="343DF0E1"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Prije početka isporuke javne usluge davatelj usluge dostaviti će korisniku usluge obrazac izjavu o načinu korištenja javne usluge koju je korisnik usluge dužan dostaviti davatelju usluge u dva primjerka u roku od 15 dana od dana zaprimanja.</w:t>
      </w:r>
    </w:p>
    <w:p w14:paraId="474EAC86"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je dužan po zaprimanju izjave iz stavka 1. Ovog članka korisniku usluge vratiti jedan ovjereni primjerak u roku od 15 dana od zaprimanja.</w:t>
      </w:r>
    </w:p>
    <w:p w14:paraId="303D60C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Izjava o načinu korištenja javne usluge je obrazac kojim se korisnik usluge i davatelj usluge usuglašavaju o bitnim sastojcima ugovora.</w:t>
      </w:r>
    </w:p>
    <w:p w14:paraId="3DB692CD" w14:textId="77777777" w:rsidR="005272BD" w:rsidRDefault="00C16BDF">
      <w:pPr>
        <w:rPr>
          <w:rFonts w:ascii="Times New Roman" w:hAnsi="Times New Roman" w:cs="Times New Roman"/>
          <w:lang w:val="hr-HR"/>
        </w:rPr>
      </w:pPr>
      <w:r>
        <w:rPr>
          <w:rFonts w:ascii="Times New Roman" w:hAnsi="Times New Roman" w:cs="Times New Roman"/>
          <w:lang w:val="hr-HR"/>
        </w:rPr>
        <w:tab/>
      </w:r>
    </w:p>
    <w:p w14:paraId="202A9A84" w14:textId="77777777" w:rsidR="005272BD" w:rsidRDefault="005272BD">
      <w:pPr>
        <w:rPr>
          <w:rFonts w:ascii="Times New Roman" w:hAnsi="Times New Roman" w:cs="Times New Roman"/>
          <w:lang w:val="hr-HR"/>
        </w:rPr>
      </w:pPr>
    </w:p>
    <w:p w14:paraId="1D767DD7" w14:textId="77777777" w:rsidR="005272BD" w:rsidRDefault="00C16BDF">
      <w:pPr>
        <w:rPr>
          <w:rFonts w:ascii="Times New Roman" w:hAnsi="Times New Roman" w:cs="Times New Roman"/>
          <w:lang w:val="hr-HR"/>
        </w:rPr>
      </w:pPr>
      <w:r>
        <w:rPr>
          <w:rFonts w:ascii="Times New Roman" w:hAnsi="Times New Roman" w:cs="Times New Roman"/>
          <w:lang w:val="hr-HR"/>
        </w:rPr>
        <w:t>Izjava o načinu korištenja javne usluge sadrži podatke:</w:t>
      </w:r>
    </w:p>
    <w:p w14:paraId="65C66A4F"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tbl>
      <w:tblPr>
        <w:tblW w:w="7711" w:type="dxa"/>
        <w:tblInd w:w="817" w:type="dxa"/>
        <w:tblCellMar>
          <w:left w:w="10" w:type="dxa"/>
          <w:right w:w="10" w:type="dxa"/>
        </w:tblCellMar>
        <w:tblLook w:val="04A0" w:firstRow="1" w:lastRow="0" w:firstColumn="1" w:lastColumn="0" w:noHBand="0" w:noVBand="1"/>
      </w:tblPr>
      <w:tblGrid>
        <w:gridCol w:w="709"/>
        <w:gridCol w:w="7002"/>
      </w:tblGrid>
      <w:tr w:rsidR="005272BD" w14:paraId="3463255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444D" w14:textId="77777777" w:rsidR="005272BD" w:rsidRDefault="00C16BDF">
            <w:pPr>
              <w:jc w:val="both"/>
              <w:rPr>
                <w:rFonts w:ascii="Times New Roman" w:hAnsi="Times New Roman" w:cs="Times New Roman"/>
                <w:lang w:val="hr-HR"/>
              </w:rPr>
            </w:pPr>
            <w:r>
              <w:rPr>
                <w:rFonts w:ascii="Times New Roman" w:hAnsi="Times New Roman" w:cs="Times New Roman"/>
                <w:lang w:val="hr-HR"/>
              </w:rPr>
              <w:t>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EB28" w14:textId="77777777" w:rsidR="005272BD" w:rsidRDefault="00C16BDF">
            <w:pPr>
              <w:jc w:val="both"/>
              <w:rPr>
                <w:rFonts w:ascii="Times New Roman" w:hAnsi="Times New Roman" w:cs="Times New Roman"/>
                <w:lang w:val="hr-HR"/>
              </w:rPr>
            </w:pPr>
            <w:r>
              <w:rPr>
                <w:rFonts w:ascii="Times New Roman" w:hAnsi="Times New Roman" w:cs="Times New Roman"/>
                <w:lang w:val="hr-HR"/>
              </w:rPr>
              <w:t>obračunsko mjesto,</w:t>
            </w:r>
          </w:p>
        </w:tc>
      </w:tr>
      <w:tr w:rsidR="005272BD" w:rsidRPr="00B50CEA" w14:paraId="5BD5079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485A" w14:textId="77777777" w:rsidR="005272BD" w:rsidRDefault="00C16BDF">
            <w:pPr>
              <w:rPr>
                <w:rFonts w:ascii="Times New Roman" w:hAnsi="Times New Roman" w:cs="Times New Roman"/>
                <w:lang w:val="hr-HR"/>
              </w:rPr>
            </w:pPr>
            <w:r>
              <w:rPr>
                <w:rFonts w:ascii="Times New Roman" w:hAnsi="Times New Roman" w:cs="Times New Roman"/>
                <w:lang w:val="hr-HR"/>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79D1" w14:textId="77777777" w:rsidR="005272BD" w:rsidRPr="006565F8" w:rsidRDefault="00C16BDF">
            <w:pPr>
              <w:rPr>
                <w:lang w:val="hr-HR"/>
              </w:rPr>
            </w:pPr>
            <w:r>
              <w:rPr>
                <w:rStyle w:val="Zadanifontodlomka1"/>
                <w:rFonts w:ascii="Times New Roman" w:hAnsi="Times New Roman" w:cs="Times New Roman"/>
                <w:lang w:val="hr-HR"/>
              </w:rPr>
              <w:t xml:space="preserve">podatke o korisniku usluge (ime i prezime ili naziv pravne osobe ili fizičke osobe – obrtnika te OIB i adresu) i </w:t>
            </w:r>
            <w:r>
              <w:rPr>
                <w:rStyle w:val="Zadanifontodlomka1"/>
                <w:rFonts w:ascii="Times New Roman" w:hAnsi="Times New Roman" w:cs="Times New Roman"/>
                <w:u w:val="single"/>
                <w:lang w:val="hr-HR"/>
              </w:rPr>
              <w:t>kategoriju korisnika usluge na obračunskom mjestu</w:t>
            </w:r>
          </w:p>
        </w:tc>
      </w:tr>
      <w:tr w:rsidR="005272BD" w:rsidRPr="00B50CEA" w14:paraId="0052BB4E"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FC55" w14:textId="77777777" w:rsidR="005272BD" w:rsidRDefault="00C16BDF">
            <w:pPr>
              <w:rPr>
                <w:rFonts w:ascii="Times New Roman" w:hAnsi="Times New Roman" w:cs="Times New Roman"/>
                <w:lang w:val="hr-HR"/>
              </w:rPr>
            </w:pPr>
            <w:r>
              <w:rPr>
                <w:rFonts w:ascii="Times New Roman" w:hAnsi="Times New Roman" w:cs="Times New Roman"/>
                <w:lang w:val="hr-HR"/>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FF80" w14:textId="77777777" w:rsidR="005272BD" w:rsidRDefault="00C16BDF">
            <w:pPr>
              <w:rPr>
                <w:rFonts w:ascii="Times New Roman" w:hAnsi="Times New Roman" w:cs="Times New Roman"/>
                <w:lang w:val="hr-HR"/>
              </w:rPr>
            </w:pPr>
            <w:r>
              <w:rPr>
                <w:rFonts w:ascii="Times New Roman" w:hAnsi="Times New Roman" w:cs="Times New Roman"/>
                <w:lang w:val="hr-HR"/>
              </w:rPr>
              <w:t>kategoriju korisnika usluge na obračunskom mjestu</w:t>
            </w:r>
          </w:p>
        </w:tc>
      </w:tr>
      <w:tr w:rsidR="005272BD" w14:paraId="78DA55D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83EBC" w14:textId="77777777" w:rsidR="005272BD" w:rsidRDefault="00C16BDF">
            <w:pPr>
              <w:rPr>
                <w:rFonts w:ascii="Times New Roman" w:hAnsi="Times New Roman" w:cs="Times New Roman"/>
                <w:lang w:val="hr-HR"/>
              </w:rPr>
            </w:pPr>
            <w:r>
              <w:rPr>
                <w:rFonts w:ascii="Times New Roman" w:hAnsi="Times New Roman" w:cs="Times New Roman"/>
                <w:lang w:val="hr-HR"/>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69E5" w14:textId="77777777" w:rsidR="005272BD" w:rsidRDefault="00C16BDF">
            <w:pPr>
              <w:rPr>
                <w:rFonts w:ascii="Times New Roman" w:hAnsi="Times New Roman" w:cs="Times New Roman"/>
                <w:lang w:val="hr-HR"/>
              </w:rPr>
            </w:pPr>
            <w:r>
              <w:rPr>
                <w:rFonts w:ascii="Times New Roman" w:hAnsi="Times New Roman" w:cs="Times New Roman"/>
                <w:lang w:val="hr-HR"/>
              </w:rPr>
              <w:t>mjesto primopredaje,</w:t>
            </w:r>
          </w:p>
        </w:tc>
      </w:tr>
      <w:tr w:rsidR="005272BD" w14:paraId="7885443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CCC02" w14:textId="77777777"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8EE" w14:textId="77777777" w:rsidR="005272BD" w:rsidRDefault="00C16BDF">
            <w:pPr>
              <w:rPr>
                <w:rFonts w:ascii="Times New Roman" w:hAnsi="Times New Roman" w:cs="Times New Roman"/>
                <w:lang w:val="hr-HR"/>
              </w:rPr>
            </w:pPr>
            <w:r>
              <w:rPr>
                <w:rFonts w:ascii="Times New Roman" w:hAnsi="Times New Roman" w:cs="Times New Roman"/>
                <w:lang w:val="hr-HR"/>
              </w:rPr>
              <w:t>udio u korištenju spremnika,</w:t>
            </w:r>
          </w:p>
        </w:tc>
      </w:tr>
      <w:tr w:rsidR="005272BD" w:rsidRPr="00B50CEA" w14:paraId="6FAECAF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859D" w14:textId="77777777"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A24A" w14:textId="77777777" w:rsidR="005272BD" w:rsidRDefault="00C16BDF">
            <w:pPr>
              <w:rPr>
                <w:rFonts w:ascii="Times New Roman" w:hAnsi="Times New Roman" w:cs="Times New Roman"/>
                <w:lang w:val="hr-HR"/>
              </w:rPr>
            </w:pPr>
            <w:r>
              <w:rPr>
                <w:rFonts w:ascii="Times New Roman" w:hAnsi="Times New Roman" w:cs="Times New Roman"/>
                <w:lang w:val="hr-HR"/>
              </w:rPr>
              <w:t>vrstu, zapremninu i količinu spremnika sukladno stavku 1. članku 3. ove Odluci</w:t>
            </w:r>
          </w:p>
        </w:tc>
      </w:tr>
      <w:tr w:rsidR="005272BD" w:rsidRPr="00B50CEA" w14:paraId="5F5A89B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8C7E" w14:textId="77777777" w:rsidR="005272BD" w:rsidRDefault="00C16BDF">
            <w:pPr>
              <w:rPr>
                <w:rFonts w:ascii="Times New Roman" w:hAnsi="Times New Roman" w:cs="Times New Roman"/>
                <w:lang w:val="hr-HR"/>
              </w:rPr>
            </w:pPr>
            <w:r>
              <w:rPr>
                <w:rFonts w:ascii="Times New Roman" w:hAnsi="Times New Roman" w:cs="Times New Roman"/>
                <w:lang w:val="hr-HR"/>
              </w:rPr>
              <w:t>6.</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8AE0" w14:textId="77777777" w:rsidR="005272BD" w:rsidRDefault="00C16BDF">
            <w:pPr>
              <w:rPr>
                <w:rFonts w:ascii="Times New Roman" w:hAnsi="Times New Roman" w:cs="Times New Roman"/>
                <w:lang w:val="hr-HR"/>
              </w:rPr>
            </w:pPr>
            <w:r>
              <w:rPr>
                <w:rFonts w:ascii="Times New Roman" w:hAnsi="Times New Roman" w:cs="Times New Roman"/>
                <w:lang w:val="hr-HR"/>
              </w:rPr>
              <w:t>broj planiranih primopredaja miješanog komunalnog otpada i biorazgradivog komunalnog otpada u obračunskom razdoblju,</w:t>
            </w:r>
          </w:p>
        </w:tc>
      </w:tr>
      <w:tr w:rsidR="005272BD" w14:paraId="4E973C2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2EBB" w14:textId="77777777" w:rsidR="005272BD" w:rsidRDefault="00C16BDF">
            <w:pPr>
              <w:rPr>
                <w:rFonts w:ascii="Times New Roman" w:hAnsi="Times New Roman" w:cs="Times New Roman"/>
                <w:lang w:val="hr-HR"/>
              </w:rPr>
            </w:pPr>
            <w:r>
              <w:rPr>
                <w:rFonts w:ascii="Times New Roman" w:hAnsi="Times New Roman" w:cs="Times New Roman"/>
                <w:lang w:val="hr-HR"/>
              </w:rPr>
              <w:lastRenderedPageBreak/>
              <w:t>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A9732" w14:textId="77777777" w:rsidR="005272BD" w:rsidRDefault="00C16BDF">
            <w:pPr>
              <w:rPr>
                <w:rFonts w:ascii="Times New Roman" w:hAnsi="Times New Roman" w:cs="Times New Roman"/>
                <w:lang w:val="hr-HR"/>
              </w:rPr>
            </w:pPr>
            <w:r>
              <w:rPr>
                <w:rFonts w:ascii="Times New Roman" w:hAnsi="Times New Roman" w:cs="Times New Roman"/>
                <w:lang w:val="hr-HR"/>
              </w:rPr>
              <w:t>očitovanje o kompostiranju biootpada,</w:t>
            </w:r>
          </w:p>
        </w:tc>
      </w:tr>
      <w:tr w:rsidR="005272BD" w:rsidRPr="00B50CEA" w14:paraId="272B3B5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2F43" w14:textId="77777777" w:rsidR="005272BD" w:rsidRDefault="00C16BDF">
            <w:pPr>
              <w:rPr>
                <w:rFonts w:ascii="Times New Roman" w:hAnsi="Times New Roman" w:cs="Times New Roman"/>
                <w:lang w:val="hr-HR"/>
              </w:rPr>
            </w:pPr>
            <w:r>
              <w:rPr>
                <w:rFonts w:ascii="Times New Roman" w:hAnsi="Times New Roman" w:cs="Times New Roman"/>
                <w:lang w:val="hr-HR"/>
              </w:rPr>
              <w:t>8.</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CC52" w14:textId="77777777" w:rsidR="005272BD" w:rsidRDefault="00C16BDF">
            <w:pPr>
              <w:rPr>
                <w:rFonts w:ascii="Times New Roman" w:hAnsi="Times New Roman" w:cs="Times New Roman"/>
                <w:lang w:val="hr-HR"/>
              </w:rPr>
            </w:pPr>
            <w:r>
              <w:rPr>
                <w:rFonts w:ascii="Times New Roman" w:hAnsi="Times New Roman" w:cs="Times New Roman"/>
                <w:lang w:val="hr-HR"/>
              </w:rPr>
              <w:t>očitovanje o korištenju nekretnine na obračunskom mjestu ili o trajnom nekorištenju nekretnine,</w:t>
            </w:r>
          </w:p>
        </w:tc>
      </w:tr>
      <w:tr w:rsidR="005272BD" w:rsidRPr="00B50CEA" w14:paraId="2570663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FC88" w14:textId="77777777" w:rsidR="005272BD" w:rsidRDefault="00C16BDF">
            <w:pPr>
              <w:rPr>
                <w:rFonts w:ascii="Times New Roman" w:hAnsi="Times New Roman" w:cs="Times New Roman"/>
                <w:lang w:val="hr-HR"/>
              </w:rPr>
            </w:pPr>
            <w:r>
              <w:rPr>
                <w:rFonts w:ascii="Times New Roman" w:hAnsi="Times New Roman" w:cs="Times New Roman"/>
                <w:lang w:val="hr-HR"/>
              </w:rPr>
              <w:t>9.</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CB85" w14:textId="77777777" w:rsidR="005272BD" w:rsidRDefault="00C16BDF">
            <w:pPr>
              <w:rPr>
                <w:rFonts w:ascii="Times New Roman" w:hAnsi="Times New Roman" w:cs="Times New Roman"/>
                <w:lang w:val="hr-HR"/>
              </w:rPr>
            </w:pPr>
            <w:r>
              <w:rPr>
                <w:rFonts w:ascii="Times New Roman" w:hAnsi="Times New Roman" w:cs="Times New Roman"/>
                <w:lang w:val="hr-HR"/>
              </w:rPr>
              <w:t>obavijest davatelja javne usluge o uvjetima kad se ugovor o korištenju javne usluge smatra sklopljenim,</w:t>
            </w:r>
          </w:p>
        </w:tc>
      </w:tr>
      <w:tr w:rsidR="005272BD" w:rsidRPr="00B50CEA" w14:paraId="15C5462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141B" w14:textId="77777777" w:rsidR="005272BD" w:rsidRDefault="00C16BDF">
            <w:pPr>
              <w:rPr>
                <w:rFonts w:ascii="Times New Roman" w:hAnsi="Times New Roman" w:cs="Times New Roman"/>
                <w:lang w:val="hr-HR"/>
              </w:rPr>
            </w:pPr>
            <w:r>
              <w:rPr>
                <w:rFonts w:ascii="Times New Roman" w:hAnsi="Times New Roman" w:cs="Times New Roman"/>
                <w:lang w:val="hr-HR"/>
              </w:rPr>
              <w:t>10.</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3363" w14:textId="77777777" w:rsidR="005272BD" w:rsidRDefault="00C16BDF">
            <w:pPr>
              <w:rPr>
                <w:rFonts w:ascii="Times New Roman" w:hAnsi="Times New Roman" w:cs="Times New Roman"/>
                <w:lang w:val="hr-HR"/>
              </w:rPr>
            </w:pPr>
            <w:r>
              <w:rPr>
                <w:rFonts w:ascii="Times New Roman" w:hAnsi="Times New Roman" w:cs="Times New Roman"/>
                <w:lang w:val="hr-HR"/>
              </w:rPr>
              <w:t xml:space="preserve"> izjavu korisnika kojom potvrđuje da je upoznat s ugovorom o korištenju javne usluge,</w:t>
            </w:r>
          </w:p>
        </w:tc>
      </w:tr>
      <w:tr w:rsidR="005272BD" w:rsidRPr="00B50CEA" w14:paraId="4DBE773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93FF" w14:textId="77777777" w:rsidR="005272BD" w:rsidRDefault="00C16BDF">
            <w:pPr>
              <w:rPr>
                <w:rFonts w:ascii="Times New Roman" w:hAnsi="Times New Roman" w:cs="Times New Roman"/>
                <w:lang w:val="hr-HR"/>
              </w:rPr>
            </w:pPr>
            <w:r>
              <w:rPr>
                <w:rFonts w:ascii="Times New Roman" w:hAnsi="Times New Roman" w:cs="Times New Roman"/>
                <w:lang w:val="hr-HR"/>
              </w:rPr>
              <w:t>11.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7634" w14:textId="77777777" w:rsidR="005272BD" w:rsidRDefault="00C16BDF">
            <w:pPr>
              <w:rPr>
                <w:rFonts w:ascii="Times New Roman" w:hAnsi="Times New Roman" w:cs="Times New Roman"/>
                <w:lang w:val="hr-HR"/>
              </w:rPr>
            </w:pPr>
            <w:r>
              <w:rPr>
                <w:rFonts w:ascii="Times New Roman" w:hAnsi="Times New Roman" w:cs="Times New Roman"/>
                <w:lang w:val="hr-HR"/>
              </w:rPr>
              <w:t>uvjete raskida ugovora o korištenju javne usluge,</w:t>
            </w:r>
          </w:p>
        </w:tc>
      </w:tr>
      <w:tr w:rsidR="005272BD" w:rsidRPr="00B50CEA" w14:paraId="3940A20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6586" w14:textId="77777777" w:rsidR="005272BD" w:rsidRDefault="00C16BDF">
            <w:pPr>
              <w:rPr>
                <w:rFonts w:ascii="Times New Roman" w:hAnsi="Times New Roman" w:cs="Times New Roman"/>
                <w:lang w:val="hr-HR"/>
              </w:rPr>
            </w:pPr>
            <w:r>
              <w:rPr>
                <w:rFonts w:ascii="Times New Roman" w:hAnsi="Times New Roman" w:cs="Times New Roman"/>
                <w:lang w:val="hr-HR"/>
              </w:rPr>
              <w:t>12.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68D89" w14:textId="77777777" w:rsidR="005272BD" w:rsidRDefault="00C16BDF">
            <w:pPr>
              <w:rPr>
                <w:rFonts w:ascii="Times New Roman" w:hAnsi="Times New Roman" w:cs="Times New Roman"/>
                <w:lang w:val="hr-HR"/>
              </w:rPr>
            </w:pPr>
            <w:r>
              <w:rPr>
                <w:rFonts w:ascii="Times New Roman" w:hAnsi="Times New Roman" w:cs="Times New Roman"/>
                <w:lang w:val="hr-HR"/>
              </w:rPr>
              <w:t>izvadak iz cjenika javne usluge.</w:t>
            </w:r>
          </w:p>
        </w:tc>
      </w:tr>
      <w:tr w:rsidR="005272BD" w:rsidRPr="00B50CEA" w14:paraId="725124B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B789" w14:textId="77777777" w:rsidR="005272BD" w:rsidRDefault="00C16BDF">
            <w:pPr>
              <w:rPr>
                <w:rFonts w:ascii="Times New Roman" w:hAnsi="Times New Roman" w:cs="Times New Roman"/>
                <w:lang w:val="hr-HR"/>
              </w:rPr>
            </w:pPr>
            <w:r>
              <w:rPr>
                <w:rFonts w:ascii="Times New Roman" w:hAnsi="Times New Roman" w:cs="Times New Roman"/>
                <w:lang w:val="hr-HR"/>
              </w:rPr>
              <w:t>13.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108A" w14:textId="77777777" w:rsidR="005272BD" w:rsidRDefault="00C16BDF">
            <w:pPr>
              <w:rPr>
                <w:rFonts w:ascii="Times New Roman" w:hAnsi="Times New Roman" w:cs="Times New Roman"/>
                <w:lang w:val="hr-HR"/>
              </w:rPr>
            </w:pPr>
            <w:r>
              <w:rPr>
                <w:rFonts w:ascii="Times New Roman" w:hAnsi="Times New Roman" w:cs="Times New Roman"/>
                <w:lang w:val="hr-HR"/>
              </w:rPr>
              <w:t>očitovanje o davanju izjave elektroničkim putem</w:t>
            </w:r>
          </w:p>
        </w:tc>
      </w:tr>
    </w:tbl>
    <w:p w14:paraId="2DFA9597"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r>
    </w:p>
    <w:p w14:paraId="01498751" w14:textId="77777777"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usluge je dužan primijeniti podatke iz izjave iz stavka 1. ovog članka koje je naveo korisnik usluge, osim u slučajevima:</w:t>
      </w:r>
    </w:p>
    <w:p w14:paraId="7CD8F08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-kad se korisnik usluge ne očituje o podacima iz stavka 2. ovog članka u roku iz stavka 5. ovog članka</w:t>
      </w:r>
    </w:p>
    <w:p w14:paraId="298FB36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 kad više korisnika usluge koristi zajednički spremnik, a među korisnicima usluge nije postignut dogovor  o udjelima korištenja zajedničkog spremnika na način da broj svih udjela čini jedan, primjenjuje se udio korisnika usluge u korištenju zajedničkog spremnika koji je odredio davatelj javne usluge.</w:t>
      </w:r>
    </w:p>
    <w:p w14:paraId="08E12A8B"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14:paraId="4129C09B"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Novi korisnik usluge dužan je u roku od 15 dana od početka korištenja nekretnine, odnosno posebnog dijela nekretnine ili prava korištenja nekretnine, odnosno posebnog dijela nekretnine (kada je vlasnik nekretnine obvezu plaćanja ugovorom prenio na tog korisnika) o korištenju pisanim putem obavijestiti davatelja usluge, a davatelj usluge je dužan u daljnjem roku od 15 dana dostaviti Izjavu o načinu korištenja javne usluge.</w:t>
      </w:r>
    </w:p>
    <w:p w14:paraId="79CED74B" w14:textId="77777777" w:rsidR="005272BD" w:rsidRDefault="005272BD">
      <w:pPr>
        <w:jc w:val="both"/>
        <w:rPr>
          <w:rFonts w:ascii="Times New Roman" w:hAnsi="Times New Roman" w:cs="Times New Roman"/>
          <w:lang w:val="hr-HR"/>
        </w:rPr>
      </w:pPr>
    </w:p>
    <w:p w14:paraId="0F26420C" w14:textId="77777777" w:rsidR="005272BD" w:rsidRDefault="005272BD">
      <w:pPr>
        <w:jc w:val="both"/>
        <w:rPr>
          <w:rFonts w:ascii="Times New Roman" w:hAnsi="Times New Roman" w:cs="Times New Roman"/>
          <w:lang w:val="hr-HR"/>
        </w:rPr>
      </w:pPr>
    </w:p>
    <w:p w14:paraId="49C08C1E"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Način plaćanja cijene javne usluge</w:t>
      </w:r>
    </w:p>
    <w:p w14:paraId="7ACC38DB" w14:textId="77777777" w:rsidR="005272BD" w:rsidRDefault="005272BD">
      <w:pPr>
        <w:jc w:val="both"/>
        <w:rPr>
          <w:rFonts w:ascii="Times New Roman" w:hAnsi="Times New Roman" w:cs="Times New Roman"/>
          <w:lang w:val="hr-HR"/>
        </w:rPr>
      </w:pPr>
    </w:p>
    <w:p w14:paraId="07AE2139"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15.</w:t>
      </w:r>
    </w:p>
    <w:p w14:paraId="3E3D3E55"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Obračunsko razdoblje za minimalnu javnu uslugu (fiksni dio) je mjesec dana, odnosno obračunsko razdoblje odnosi se na razdoblje od jednog (1) kalendarskog mjeseca, za koji će davatelj usluge korisnicima izdati račun/uplatnicu, odnosno račun sukladno cjeniku.</w:t>
      </w:r>
    </w:p>
    <w:p w14:paraId="4E8D0650" w14:textId="52166E14" w:rsidR="005272BD" w:rsidRDefault="00AB3E3E">
      <w:pPr>
        <w:ind w:firstLine="708"/>
        <w:jc w:val="both"/>
        <w:rPr>
          <w:rFonts w:ascii="Times New Roman" w:hAnsi="Times New Roman" w:cs="Times New Roman"/>
          <w:lang w:val="hr-HR"/>
        </w:rPr>
      </w:pPr>
      <w:r w:rsidRPr="00AB3E3E">
        <w:rPr>
          <w:rFonts w:ascii="Times New Roman" w:hAnsi="Times New Roman" w:cs="Times New Roman"/>
          <w:lang w:val="hr-HR"/>
        </w:rPr>
        <w:t xml:space="preserve">Davatelj usluge mjesečno ispostavlja računa t. uplatnice za protekli mjesec na kojem je navedeni fiksni iznos minimalna naknada i varijabilni iznos ovisan o broju odvoza otpada. </w:t>
      </w:r>
    </w:p>
    <w:p w14:paraId="13381730"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Račun za obavljenu komunalnu uslugu sadrži podatke o isporučitelju usluge, o korisniku usluge, način obračuna cijene, visinu cijene po obračunskoj jedinici iz članka 12. ovih Općih uvjeta, te opomenu za eventualno nenaplaćena potraživanja sa obračunom zateznih kamata.</w:t>
      </w:r>
    </w:p>
    <w:p w14:paraId="69DE4408"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Kod pogrešno obračunatih računa za izvršenu komunalnu uslugu, korisnik je dužan o tome odmah, a najkasnije u roku od 15 dana od dana dostave računa, izvijestiti isporučitelja.</w:t>
      </w:r>
    </w:p>
    <w:p w14:paraId="0EE4DE92" w14:textId="35F46213" w:rsidR="005272BD" w:rsidRDefault="005272BD">
      <w:pPr>
        <w:jc w:val="both"/>
        <w:rPr>
          <w:rFonts w:ascii="Times New Roman" w:hAnsi="Times New Roman" w:cs="Times New Roman"/>
          <w:lang w:val="hr-HR"/>
        </w:rPr>
      </w:pPr>
    </w:p>
    <w:p w14:paraId="7B634013" w14:textId="299E1C8E" w:rsidR="007D6E48" w:rsidRDefault="007D6E48">
      <w:pPr>
        <w:jc w:val="both"/>
        <w:rPr>
          <w:rFonts w:ascii="Times New Roman" w:hAnsi="Times New Roman" w:cs="Times New Roman"/>
          <w:lang w:val="hr-HR"/>
        </w:rPr>
      </w:pPr>
    </w:p>
    <w:p w14:paraId="31BA2C9C" w14:textId="4E4E18EA" w:rsidR="007D6E48" w:rsidRDefault="007D6E48">
      <w:pPr>
        <w:jc w:val="both"/>
        <w:rPr>
          <w:rFonts w:ascii="Times New Roman" w:hAnsi="Times New Roman" w:cs="Times New Roman"/>
          <w:lang w:val="hr-HR"/>
        </w:rPr>
      </w:pPr>
    </w:p>
    <w:p w14:paraId="251EA459" w14:textId="2393ADEB" w:rsidR="007D6E48" w:rsidRDefault="007D6E48">
      <w:pPr>
        <w:jc w:val="both"/>
        <w:rPr>
          <w:rFonts w:ascii="Times New Roman" w:hAnsi="Times New Roman" w:cs="Times New Roman"/>
          <w:lang w:val="hr-HR"/>
        </w:rPr>
      </w:pPr>
    </w:p>
    <w:p w14:paraId="7383E410" w14:textId="25D135E5" w:rsidR="007D6E48" w:rsidRDefault="007D6E48">
      <w:pPr>
        <w:jc w:val="both"/>
        <w:rPr>
          <w:rFonts w:ascii="Times New Roman" w:hAnsi="Times New Roman" w:cs="Times New Roman"/>
          <w:lang w:val="hr-HR"/>
        </w:rPr>
      </w:pPr>
    </w:p>
    <w:p w14:paraId="660D643C" w14:textId="2ACB4E08" w:rsidR="007D6E48" w:rsidRDefault="007D6E48">
      <w:pPr>
        <w:jc w:val="both"/>
        <w:rPr>
          <w:rFonts w:ascii="Times New Roman" w:hAnsi="Times New Roman" w:cs="Times New Roman"/>
          <w:lang w:val="hr-HR"/>
        </w:rPr>
      </w:pPr>
    </w:p>
    <w:p w14:paraId="547D4286" w14:textId="77777777" w:rsidR="007D6E48" w:rsidRDefault="007D6E48">
      <w:pPr>
        <w:jc w:val="both"/>
        <w:rPr>
          <w:rFonts w:ascii="Times New Roman" w:hAnsi="Times New Roman" w:cs="Times New Roman"/>
          <w:lang w:val="hr-HR"/>
        </w:rPr>
      </w:pPr>
    </w:p>
    <w:p w14:paraId="7D3B3D95"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t>Ugovor o korištenju javne usluge</w:t>
      </w:r>
    </w:p>
    <w:p w14:paraId="64B68652" w14:textId="77777777" w:rsidR="005272BD" w:rsidRDefault="005272BD">
      <w:pPr>
        <w:jc w:val="both"/>
        <w:rPr>
          <w:rFonts w:ascii="Times New Roman" w:hAnsi="Times New Roman" w:cs="Times New Roman"/>
          <w:lang w:val="hr-HR"/>
        </w:rPr>
      </w:pPr>
    </w:p>
    <w:p w14:paraId="494BE81B"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16.</w:t>
      </w:r>
    </w:p>
    <w:p w14:paraId="0014385E"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Ugovor o korištenju javne usluge smatra se sklopljenim:</w:t>
      </w:r>
    </w:p>
    <w:p w14:paraId="22C3187C" w14:textId="77777777"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 korisnik usluge dostavi davatelju usluge Izjavu o načinu korištenja javne usluge ili,</w:t>
      </w:r>
    </w:p>
    <w:p w14:paraId="318F1894" w14:textId="77777777"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prilikom prvog korištenja javne usluge ili zaprimanja na korištenje spremnika za primopredaju komunalnog otpada u slučaju kad korisnik usluge ne dostavi davatelju javne usluge Izjavu.</w:t>
      </w:r>
    </w:p>
    <w:p w14:paraId="59AEAA79" w14:textId="77777777"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kada se korisnik usluge ne zatekne u objektu kojeg je vlasnik/korisnik ili u slučaju kada korisnik usluge odbija preuzeti spremnik, istog evidentirati kao korisnika usluge te će o zaduženju/stjecanju statusa pismeno obavijestiti korisnika usluge i davatelja - jedinicu lokalne samouprave</w:t>
      </w:r>
    </w:p>
    <w:p w14:paraId="1CCED374" w14:textId="7D38DC81"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Bitni sastojci ugovora iz stavka 1. ovog članku su: Odluka o načinu pružanja javne usluge sakupljanja komunalnog otpada na području </w:t>
      </w:r>
      <w:r w:rsidR="00AC1DA9">
        <w:rPr>
          <w:rFonts w:ascii="Times New Roman" w:hAnsi="Times New Roman" w:cs="Times New Roman"/>
          <w:lang w:val="hr-HR"/>
        </w:rPr>
        <w:t>Općine Babina Greda</w:t>
      </w:r>
      <w:r>
        <w:rPr>
          <w:rFonts w:ascii="Times New Roman" w:hAnsi="Times New Roman" w:cs="Times New Roman"/>
          <w:lang w:val="hr-HR"/>
        </w:rPr>
        <w:t>, Izjava o načinu korištenja javne usluge i cjenik javne usluge.</w:t>
      </w:r>
    </w:p>
    <w:p w14:paraId="4592C768"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Ugovor se sklapa za svako obračunsko mjesto.</w:t>
      </w:r>
    </w:p>
    <w:p w14:paraId="2AF8B873"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korisniku usluge uvid u akte iz stavka 2. Ovog članka prije sklapanja i izmjene i/ili dopune ugovora o korištenju javne usluge i na zahtjev korisnika usluge.</w:t>
      </w:r>
    </w:p>
    <w:p w14:paraId="22C8DB30" w14:textId="2C06CCA0" w:rsidR="005272BD" w:rsidRDefault="00C16BDF">
      <w:pPr>
        <w:jc w:val="both"/>
        <w:rPr>
          <w:rFonts w:ascii="Times New Roman" w:hAnsi="Times New Roman" w:cs="Times New Roman"/>
          <w:lang w:val="hr-HR"/>
        </w:rPr>
      </w:pPr>
      <w:r>
        <w:rPr>
          <w:rFonts w:ascii="Times New Roman" w:hAnsi="Times New Roman" w:cs="Times New Roman"/>
          <w:lang w:val="hr-HR"/>
        </w:rPr>
        <w:tab/>
      </w:r>
      <w:r w:rsidR="00AC1DA9">
        <w:rPr>
          <w:rFonts w:ascii="Times New Roman" w:hAnsi="Times New Roman" w:cs="Times New Roman"/>
          <w:lang w:val="hr-HR"/>
        </w:rPr>
        <w:t>Općina Babina Greda</w:t>
      </w:r>
      <w:r>
        <w:rPr>
          <w:rFonts w:ascii="Times New Roman" w:hAnsi="Times New Roman" w:cs="Times New Roman"/>
          <w:lang w:val="hr-HR"/>
        </w:rPr>
        <w:t xml:space="preserve"> i davatelj usluge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14:paraId="0E8D77E3"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Davatelj usluge na svojoj mrežnoj stranici objavljuje i održava poveznice na mrežne stranice Narodnih novina na kojima su objavljeni Zakon o gospodarenju otpadom ( NN broj 84/2021.) i Uredba o gospodarenju komunalnim otpadom (NN broj 50/17, 84/19 i 14/20 - Rješenje USRH), digitalnu presliku ove Odluke, digitalnu presliku cjenika i obavijest o načinu podnošenja prigovora sukladno obvezama iz posebnog propisa kojim se uređuje zaštita potrošača.</w:t>
      </w:r>
      <w:r>
        <w:rPr>
          <w:rFonts w:ascii="Times New Roman" w:hAnsi="Times New Roman" w:cs="Times New Roman"/>
          <w:lang w:val="hr-HR"/>
        </w:rPr>
        <w:tab/>
      </w:r>
    </w:p>
    <w:p w14:paraId="643D02D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Korisniku usluge koji ne plati dospjelu novčanu obvezu za pruženu uslugu, davatelj usluge će dostaviti pisanu opomenu na računu. Ukoliko korisnik usluge ne podmiri dospjelu novčanu obvezu za pruženu javnu uslugu niti u roku iz opomene, davatelj usluge će pokrenuti postupak prisilne naplate.</w:t>
      </w:r>
    </w:p>
    <w:p w14:paraId="13A23DCF" w14:textId="79C0A4AD"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Korisnik usluge koji ne postupa sukladno odredbama Odluke o načinu pružanja javne usluge sakupljanja komunalnog otpada na području </w:t>
      </w:r>
      <w:r w:rsidR="00DC35CE">
        <w:rPr>
          <w:rFonts w:ascii="Times New Roman" w:hAnsi="Times New Roman" w:cs="Times New Roman"/>
          <w:lang w:val="hr-HR"/>
        </w:rPr>
        <w:t>Općine Babina Greda</w:t>
      </w:r>
      <w:r>
        <w:rPr>
          <w:rFonts w:ascii="Times New Roman" w:hAnsi="Times New Roman" w:cs="Times New Roman"/>
          <w:lang w:val="hr-HR"/>
        </w:rPr>
        <w:t xml:space="preserve"> i ovim Općim uvjetima ugovora platit će ugovornu  kaznu u propisanim iznosima.</w:t>
      </w:r>
    </w:p>
    <w:p w14:paraId="5229E9E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ovim putem izjavljuje da je u cijelosti upoznat s odredbama ovog Ugovora i da ih prihvaća u cijelosti.</w:t>
      </w:r>
    </w:p>
    <w:p w14:paraId="2CFFAD4C" w14:textId="5F645944" w:rsidR="005272BD" w:rsidRDefault="005272BD">
      <w:pPr>
        <w:ind w:firstLine="708"/>
        <w:jc w:val="both"/>
        <w:rPr>
          <w:rFonts w:ascii="Times New Roman" w:hAnsi="Times New Roman" w:cs="Times New Roman"/>
          <w:lang w:val="hr-HR"/>
        </w:rPr>
      </w:pPr>
    </w:p>
    <w:p w14:paraId="27C16504" w14:textId="414CFFBA" w:rsidR="00A36A7F" w:rsidRDefault="00A36A7F">
      <w:pPr>
        <w:ind w:firstLine="708"/>
        <w:jc w:val="both"/>
        <w:rPr>
          <w:rFonts w:ascii="Times New Roman" w:hAnsi="Times New Roman" w:cs="Times New Roman"/>
          <w:lang w:val="hr-HR"/>
        </w:rPr>
      </w:pPr>
    </w:p>
    <w:p w14:paraId="41FB6207" w14:textId="63EC901D" w:rsidR="00A36A7F" w:rsidRDefault="00A36A7F">
      <w:pPr>
        <w:ind w:firstLine="708"/>
        <w:jc w:val="both"/>
        <w:rPr>
          <w:rFonts w:ascii="Times New Roman" w:hAnsi="Times New Roman" w:cs="Times New Roman"/>
          <w:lang w:val="hr-HR"/>
        </w:rPr>
      </w:pPr>
    </w:p>
    <w:p w14:paraId="0561A61E" w14:textId="0E2E90DD" w:rsidR="00A36A7F" w:rsidRDefault="00A36A7F">
      <w:pPr>
        <w:ind w:firstLine="708"/>
        <w:jc w:val="both"/>
        <w:rPr>
          <w:rFonts w:ascii="Times New Roman" w:hAnsi="Times New Roman" w:cs="Times New Roman"/>
          <w:lang w:val="hr-HR"/>
        </w:rPr>
      </w:pPr>
    </w:p>
    <w:p w14:paraId="2B781819" w14:textId="39413832" w:rsidR="00A36A7F" w:rsidRDefault="00A36A7F">
      <w:pPr>
        <w:ind w:firstLine="708"/>
        <w:jc w:val="both"/>
        <w:rPr>
          <w:rFonts w:ascii="Times New Roman" w:hAnsi="Times New Roman" w:cs="Times New Roman"/>
          <w:lang w:val="hr-HR"/>
        </w:rPr>
      </w:pPr>
    </w:p>
    <w:p w14:paraId="1615AA16" w14:textId="582AD240" w:rsidR="00A36A7F" w:rsidRDefault="00A36A7F">
      <w:pPr>
        <w:ind w:firstLine="708"/>
        <w:jc w:val="both"/>
        <w:rPr>
          <w:rFonts w:ascii="Times New Roman" w:hAnsi="Times New Roman" w:cs="Times New Roman"/>
          <w:lang w:val="hr-HR"/>
        </w:rPr>
      </w:pPr>
    </w:p>
    <w:p w14:paraId="7DD0CD4B" w14:textId="4E60B39A" w:rsidR="00A36A7F" w:rsidRDefault="00A36A7F">
      <w:pPr>
        <w:ind w:firstLine="708"/>
        <w:jc w:val="both"/>
        <w:rPr>
          <w:rFonts w:ascii="Times New Roman" w:hAnsi="Times New Roman" w:cs="Times New Roman"/>
          <w:lang w:val="hr-HR"/>
        </w:rPr>
      </w:pPr>
    </w:p>
    <w:p w14:paraId="6ED6F070" w14:textId="77777777" w:rsidR="00A36A7F" w:rsidRDefault="00A36A7F">
      <w:pPr>
        <w:ind w:firstLine="708"/>
        <w:jc w:val="both"/>
        <w:rPr>
          <w:rFonts w:ascii="Times New Roman" w:hAnsi="Times New Roman" w:cs="Times New Roman"/>
          <w:lang w:val="hr-HR"/>
        </w:rPr>
      </w:pPr>
    </w:p>
    <w:p w14:paraId="67A7F6AD" w14:textId="77777777" w:rsidR="005272BD" w:rsidRDefault="00C16BDF">
      <w:pPr>
        <w:jc w:val="both"/>
        <w:rPr>
          <w:rFonts w:ascii="Times New Roman" w:hAnsi="Times New Roman" w:cs="Times New Roman"/>
          <w:b/>
          <w:lang w:val="hr-HR"/>
        </w:rPr>
      </w:pPr>
      <w:r>
        <w:rPr>
          <w:rFonts w:ascii="Times New Roman" w:hAnsi="Times New Roman" w:cs="Times New Roman"/>
          <w:b/>
          <w:lang w:val="hr-HR"/>
        </w:rPr>
        <w:lastRenderedPageBreak/>
        <w:t>Način podnošenja prigovora i postupanje po prigovoru građana na neugodu uzrokovanu sustavom sakupljanja komunalnog otpada</w:t>
      </w:r>
    </w:p>
    <w:p w14:paraId="31AF4249" w14:textId="77777777" w:rsidR="005272BD" w:rsidRDefault="005272BD">
      <w:pPr>
        <w:jc w:val="both"/>
        <w:rPr>
          <w:rFonts w:ascii="Times New Roman" w:hAnsi="Times New Roman" w:cs="Times New Roman"/>
          <w:b/>
          <w:lang w:val="hr-HR"/>
        </w:rPr>
      </w:pPr>
    </w:p>
    <w:p w14:paraId="2B8EB287" w14:textId="77777777"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17.</w:t>
      </w:r>
    </w:p>
    <w:p w14:paraId="1C63ADE0"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omogućiti građanima podnošenje prigovora na neugodu uzrokovanu sustavom sakupljanja komunalnog otpada.</w:t>
      </w:r>
    </w:p>
    <w:p w14:paraId="37123322" w14:textId="30F41DCF"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Prigovor se može podnijeti pisanim putem na adresu trenutnog davatelja usluge – </w:t>
      </w:r>
      <w:r w:rsidR="00937589">
        <w:rPr>
          <w:rStyle w:val="Zadanifontodlomka1"/>
          <w:rFonts w:ascii="Times New Roman" w:hAnsi="Times New Roman" w:cs="Times New Roman"/>
          <w:lang w:val="hr-HR"/>
        </w:rPr>
        <w:t xml:space="preserve">STRUNJE – TRADE d.o.o., Bana Josipa Šokčevića 153, 32 251 Privlaka, od 07:00 sati do 14:00 sati te elektronskim putem na mail adresu: </w:t>
      </w:r>
      <w:hyperlink r:id="rId9" w:history="1">
        <w:r w:rsidR="00937589" w:rsidRPr="00021DBD">
          <w:rPr>
            <w:rStyle w:val="Hiperveza"/>
            <w:rFonts w:ascii="Times New Roman" w:hAnsi="Times New Roman" w:cs="Times New Roman"/>
            <w:lang w:val="hr-HR"/>
          </w:rPr>
          <w:t>strunje.trade@gmail.com</w:t>
        </w:r>
      </w:hyperlink>
      <w:r w:rsidR="00937589">
        <w:rPr>
          <w:rStyle w:val="Zadanifontodlomka1"/>
          <w:rFonts w:ascii="Times New Roman" w:hAnsi="Times New Roman" w:cs="Times New Roman"/>
          <w:lang w:val="hr-HR"/>
        </w:rPr>
        <w:t xml:space="preserve"> </w:t>
      </w:r>
      <w:r>
        <w:rPr>
          <w:rFonts w:ascii="Times New Roman" w:hAnsi="Times New Roman" w:cs="Times New Roman"/>
          <w:lang w:val="hr-HR"/>
        </w:rPr>
        <w:t>te usmeno na zapisnik u poslovnim prostorijama davatelja usluge.</w:t>
      </w:r>
    </w:p>
    <w:p w14:paraId="5040612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w:t>
      </w:r>
    </w:p>
    <w:p w14:paraId="50DB67FC" w14:textId="494440DE" w:rsidR="005272BD" w:rsidRPr="006565F8" w:rsidRDefault="00C16BDF">
      <w:pPr>
        <w:ind w:firstLine="708"/>
        <w:jc w:val="both"/>
        <w:rPr>
          <w:lang w:val="hr-HR"/>
        </w:rPr>
      </w:pPr>
      <w:r>
        <w:rPr>
          <w:rStyle w:val="Zadanifontodlomka1"/>
          <w:rFonts w:ascii="Times New Roman" w:hAnsi="Times New Roman" w:cs="Times New Roman"/>
          <w:lang w:val="hr-HR"/>
        </w:rPr>
        <w:t xml:space="preserve">Davatelj usluge dužan je putem svoje mrežne stranice </w:t>
      </w:r>
      <w:r w:rsidR="00937589">
        <w:rPr>
          <w:rStyle w:val="Zadanifontodlomka1"/>
          <w:rFonts w:ascii="Times New Roman" w:hAnsi="Times New Roman" w:cs="Times New Roman"/>
          <w:lang w:val="hr-HR"/>
        </w:rPr>
        <w:t>–</w:t>
      </w:r>
      <w:r>
        <w:rPr>
          <w:rStyle w:val="Zadanifontodlomka1"/>
          <w:rFonts w:ascii="Times New Roman" w:hAnsi="Times New Roman" w:cs="Times New Roman"/>
          <w:lang w:val="hr-HR"/>
        </w:rPr>
        <w:t xml:space="preserve"> </w:t>
      </w:r>
      <w:hyperlink r:id="rId10" w:history="1">
        <w:r w:rsidR="00937589" w:rsidRPr="00021DBD">
          <w:rPr>
            <w:rStyle w:val="Hiperveza"/>
            <w:rFonts w:ascii="Times New Roman" w:hAnsi="Times New Roman" w:cs="Times New Roman"/>
            <w:lang w:val="hr-HR"/>
          </w:rPr>
          <w:t>strunje.trade@gmail.com</w:t>
        </w:r>
      </w:hyperlink>
      <w:r w:rsidR="00937589">
        <w:rPr>
          <w:rStyle w:val="Zadanifontodlomka1"/>
          <w:rFonts w:ascii="Times New Roman" w:hAnsi="Times New Roman" w:cs="Times New Roman"/>
          <w:lang w:val="hr-HR"/>
        </w:rPr>
        <w:t xml:space="preserve"> </w:t>
      </w:r>
      <w:r>
        <w:rPr>
          <w:rStyle w:val="Zadanifontodlomka1"/>
          <w:rFonts w:ascii="Times New Roman" w:hAnsi="Times New Roman" w:cs="Times New Roman"/>
          <w:lang w:val="hr-HR"/>
        </w:rPr>
        <w:t>,  obavijestiti građane o mogućnosti i načinu podnošenja prigovora na neugodu uzrokovanu sustavom sakupljanja komunalnog otpada.</w:t>
      </w:r>
    </w:p>
    <w:p w14:paraId="0C311A72" w14:textId="77777777" w:rsidR="005272BD" w:rsidRPr="006565F8" w:rsidRDefault="00C16BDF">
      <w:pPr>
        <w:ind w:firstLine="708"/>
        <w:jc w:val="both"/>
        <w:rPr>
          <w:lang w:val="hr-HR"/>
        </w:rPr>
      </w:pPr>
      <w:r>
        <w:rPr>
          <w:rStyle w:val="Zadanifontodlomka1"/>
          <w:rFonts w:ascii="Times New Roman" w:hAnsi="Times New Roman" w:cs="Times New Roman"/>
          <w:lang w:val="hr-HR"/>
        </w:rPr>
        <w:t>Davatelj usluge dužan je voditi i čuvati pisanu evidenciju prigovora korisnika najmanje godinu dana od primitka prigovora korisnika.</w:t>
      </w:r>
    </w:p>
    <w:p w14:paraId="52D05078"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imaju pravo reklamirati komunalne usluge temeljem čl. 20. i 21. Odluke.</w:t>
      </w:r>
    </w:p>
    <w:p w14:paraId="1CABE94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podnosi usmeno ili pismeno prigovor (reklamaciju) davatelju usluge.</w:t>
      </w:r>
    </w:p>
    <w:p w14:paraId="0A203E67"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Isporučitelj će prigovor potrošača raspraviti i pismeno se očitovati u roku od 15 dana od dana zaprimanja prigovora/reklamacije.</w:t>
      </w:r>
    </w:p>
    <w:p w14:paraId="1206BC74"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zaštite korisnika i omogućavanja bolje kvalitete usluge, korisnicima isporučitelj osigurava mogućnost prijave potreba u isporuci usluga na telefon isporučitelja broj:</w:t>
      </w:r>
    </w:p>
    <w:p w14:paraId="2778691C" w14:textId="64EE9B40" w:rsidR="005272BD" w:rsidRDefault="00C16BDF" w:rsidP="003E50D0">
      <w:pPr>
        <w:jc w:val="both"/>
        <w:rPr>
          <w:rFonts w:ascii="Times New Roman" w:hAnsi="Times New Roman" w:cs="Times New Roman"/>
          <w:lang w:val="hr-HR"/>
        </w:rPr>
      </w:pPr>
      <w:r>
        <w:rPr>
          <w:rFonts w:ascii="Times New Roman" w:hAnsi="Times New Roman" w:cs="Times New Roman"/>
          <w:lang w:val="hr-HR"/>
        </w:rPr>
        <w:t>032/</w:t>
      </w:r>
      <w:r w:rsidR="003E50D0">
        <w:rPr>
          <w:rFonts w:ascii="Times New Roman" w:hAnsi="Times New Roman" w:cs="Times New Roman"/>
          <w:lang w:val="hr-HR"/>
        </w:rPr>
        <w:t>398-048</w:t>
      </w:r>
      <w:r>
        <w:rPr>
          <w:rFonts w:ascii="Times New Roman" w:hAnsi="Times New Roman" w:cs="Times New Roman"/>
          <w:lang w:val="hr-HR"/>
        </w:rPr>
        <w:t xml:space="preserve">, svakodnevno od </w:t>
      </w:r>
      <w:r w:rsidR="003E50D0">
        <w:rPr>
          <w:rFonts w:ascii="Times New Roman" w:hAnsi="Times New Roman" w:cs="Times New Roman"/>
          <w:lang w:val="hr-HR"/>
        </w:rPr>
        <w:t>0</w:t>
      </w:r>
      <w:r>
        <w:rPr>
          <w:rFonts w:ascii="Times New Roman" w:hAnsi="Times New Roman" w:cs="Times New Roman"/>
          <w:lang w:val="hr-HR"/>
        </w:rPr>
        <w:t>7</w:t>
      </w:r>
      <w:r w:rsidR="003E50D0">
        <w:rPr>
          <w:rFonts w:ascii="Times New Roman" w:hAnsi="Times New Roman" w:cs="Times New Roman"/>
          <w:lang w:val="hr-HR"/>
        </w:rPr>
        <w:t>:0</w:t>
      </w:r>
      <w:r>
        <w:rPr>
          <w:rFonts w:ascii="Times New Roman" w:hAnsi="Times New Roman" w:cs="Times New Roman"/>
          <w:lang w:val="hr-HR"/>
        </w:rPr>
        <w:t>0</w:t>
      </w:r>
      <w:r w:rsidR="003E50D0">
        <w:rPr>
          <w:rFonts w:ascii="Times New Roman" w:hAnsi="Times New Roman" w:cs="Times New Roman"/>
          <w:lang w:val="hr-HR"/>
        </w:rPr>
        <w:t xml:space="preserve"> sati </w:t>
      </w:r>
      <w:r>
        <w:rPr>
          <w:rFonts w:ascii="Times New Roman" w:hAnsi="Times New Roman" w:cs="Times New Roman"/>
          <w:lang w:val="hr-HR"/>
        </w:rPr>
        <w:t>do 14</w:t>
      </w:r>
      <w:r w:rsidR="003E50D0">
        <w:rPr>
          <w:rFonts w:ascii="Times New Roman" w:hAnsi="Times New Roman" w:cs="Times New Roman"/>
          <w:lang w:val="hr-HR"/>
        </w:rPr>
        <w:t>:00</w:t>
      </w:r>
      <w:r>
        <w:rPr>
          <w:rFonts w:ascii="Times New Roman" w:hAnsi="Times New Roman" w:cs="Times New Roman"/>
          <w:lang w:val="hr-HR"/>
        </w:rPr>
        <w:t xml:space="preserve"> sati.</w:t>
      </w:r>
    </w:p>
    <w:p w14:paraId="51652F23"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zaštite korisnika i postizanja bolje kvalitete usluga, isporučitelj je formirao Povjerenstvo za zaštitu potrošača sukladno odredbama Zakona o zaštiti potrošača, kao drugostupanjsko tijelo koje odlučuje o prigovoru korisnika usluge u roku od 30 dana od dana podnošenja opetovanog prigovora na I stupanjsko rješenje davatelja usluge.</w:t>
      </w:r>
    </w:p>
    <w:p w14:paraId="31CE34FF" w14:textId="77777777" w:rsidR="005272BD" w:rsidRDefault="005272BD">
      <w:pPr>
        <w:ind w:firstLine="708"/>
        <w:jc w:val="both"/>
        <w:rPr>
          <w:rFonts w:ascii="Times New Roman" w:hAnsi="Times New Roman" w:cs="Times New Roman"/>
          <w:lang w:val="hr-HR"/>
        </w:rPr>
      </w:pPr>
    </w:p>
    <w:p w14:paraId="4ED3E7F6" w14:textId="77777777" w:rsidR="005272BD" w:rsidRDefault="00C16BDF">
      <w:pPr>
        <w:ind w:firstLine="708"/>
        <w:jc w:val="both"/>
        <w:rPr>
          <w:rFonts w:ascii="Times New Roman" w:hAnsi="Times New Roman" w:cs="Times New Roman"/>
          <w:b/>
          <w:lang w:val="hr-HR"/>
        </w:rPr>
      </w:pPr>
      <w:r>
        <w:rPr>
          <w:rFonts w:ascii="Times New Roman" w:hAnsi="Times New Roman" w:cs="Times New Roman"/>
          <w:b/>
          <w:lang w:val="hr-HR"/>
        </w:rPr>
        <w:t>Prestanak korištenja javne usluga sakupljanja  komunalnog otpada</w:t>
      </w:r>
    </w:p>
    <w:p w14:paraId="3276B397" w14:textId="77777777" w:rsidR="005272BD" w:rsidRDefault="005272BD">
      <w:pPr>
        <w:ind w:firstLine="708"/>
        <w:jc w:val="both"/>
        <w:rPr>
          <w:rFonts w:ascii="Times New Roman" w:hAnsi="Times New Roman" w:cs="Times New Roman"/>
          <w:lang w:val="hr-HR"/>
        </w:rPr>
      </w:pPr>
    </w:p>
    <w:p w14:paraId="0ED47EED" w14:textId="77777777" w:rsidR="005272BD" w:rsidRDefault="00C16BDF">
      <w:pPr>
        <w:ind w:firstLine="708"/>
        <w:jc w:val="center"/>
        <w:rPr>
          <w:rFonts w:ascii="Times New Roman" w:hAnsi="Times New Roman" w:cs="Times New Roman"/>
          <w:b/>
          <w:bCs/>
          <w:lang w:val="hr-HR"/>
        </w:rPr>
      </w:pPr>
      <w:r>
        <w:rPr>
          <w:rFonts w:ascii="Times New Roman" w:hAnsi="Times New Roman" w:cs="Times New Roman"/>
          <w:b/>
          <w:bCs/>
          <w:lang w:val="hr-HR"/>
        </w:rPr>
        <w:t>Članak 18.</w:t>
      </w:r>
    </w:p>
    <w:p w14:paraId="09160020"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Ugovor prestaje smrću fizičke osobe, prestanka pravne osobe i fizičke osobe-obrtnika, raskida ugovora ili nastupa drugih okolnosti za prestanak ugovora.</w:t>
      </w:r>
    </w:p>
    <w:p w14:paraId="2C0F7DA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14:paraId="69553C92"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14:paraId="0601AE5F" w14:textId="0D285836"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prestane trajno koristiti nekretninu može pisanim putem podnijeti zahtjev davatelju usluge za raskid Ugovora uz otkazni rok od 15 dana</w:t>
      </w:r>
      <w:r w:rsidR="0057603B">
        <w:rPr>
          <w:rFonts w:ascii="Times New Roman" w:hAnsi="Times New Roman" w:cs="Times New Roman"/>
          <w:lang w:val="hr-HR"/>
        </w:rPr>
        <w:t>, sukladno čl. 13. Uredbe i dr.</w:t>
      </w:r>
    </w:p>
    <w:p w14:paraId="098B1342" w14:textId="77777777" w:rsidR="005272BD" w:rsidRDefault="00C16BDF">
      <w:pPr>
        <w:jc w:val="both"/>
        <w:rPr>
          <w:rFonts w:ascii="Times New Roman" w:hAnsi="Times New Roman" w:cs="Times New Roman"/>
          <w:lang w:val="hr-HR"/>
        </w:rPr>
      </w:pPr>
      <w:r>
        <w:rPr>
          <w:rFonts w:ascii="Times New Roman" w:hAnsi="Times New Roman" w:cs="Times New Roman"/>
          <w:lang w:val="hr-HR"/>
        </w:rPr>
        <w:tab/>
        <w:t>Takvi se korisnici posebno evidentiraju, a međusobna prava i obveze miruju do ponovno nastavka vršenja usluge.</w:t>
      </w:r>
    </w:p>
    <w:p w14:paraId="376E8CEA" w14:textId="46D2DC31" w:rsidR="005272BD" w:rsidRDefault="00C16BDF">
      <w:pPr>
        <w:ind w:firstLine="708"/>
        <w:jc w:val="both"/>
        <w:rPr>
          <w:rFonts w:ascii="Times New Roman" w:hAnsi="Times New Roman" w:cs="Times New Roman"/>
          <w:lang w:val="hr-HR"/>
        </w:rPr>
      </w:pPr>
      <w:r>
        <w:rPr>
          <w:rFonts w:ascii="Times New Roman" w:hAnsi="Times New Roman" w:cs="Times New Roman"/>
          <w:lang w:val="hr-HR"/>
        </w:rPr>
        <w:t>Isporučitelj usluge i korisnik u gore navedenom slučaju potpisuju Zapisnik o trajnoj odjavi korištenja usluge otpada.</w:t>
      </w:r>
    </w:p>
    <w:p w14:paraId="22562609" w14:textId="77777777" w:rsidR="00A36A7F" w:rsidRDefault="00A36A7F">
      <w:pPr>
        <w:ind w:firstLine="708"/>
        <w:jc w:val="both"/>
        <w:rPr>
          <w:rFonts w:ascii="Times New Roman" w:hAnsi="Times New Roman" w:cs="Times New Roman"/>
          <w:lang w:val="hr-HR"/>
        </w:rPr>
      </w:pPr>
    </w:p>
    <w:p w14:paraId="2720C0DB"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Za sve prostore koji se odjavljuju provodi se redovna kontrola. Ukoliko se kontrolom ustanovi da nisu istiniti navodi iz Izjave i Zapisnika korisnika, smatrat će se da isti nije niti potpisan te će se obračunati i naplatiti i usluga koja je bila u stanju mirovanja sukladno Izjavi korisnika.</w:t>
      </w:r>
    </w:p>
    <w:p w14:paraId="2E934EDA"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Zapisnik stupa na snagu kada korisnik vrati posudu i podmiri sva dugovanja i priloži odgovarajuću pisanu dokumentaciju (potvrdu o potrošnji električne energije, plina i pitke vode).</w:t>
      </w:r>
    </w:p>
    <w:p w14:paraId="6444CAFF"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je dužan nakon proteka roka od najviše 12 mjeseci donijeti davatelju usluge gore navedene potvrde o potrošnji električne energije, plina i pitke vode.</w:t>
      </w:r>
    </w:p>
    <w:p w14:paraId="3E2C959E" w14:textId="77777777" w:rsidR="005272BD" w:rsidRDefault="00C16BDF">
      <w:pPr>
        <w:ind w:firstLine="708"/>
        <w:jc w:val="both"/>
        <w:rPr>
          <w:rFonts w:ascii="Times New Roman" w:hAnsi="Times New Roman" w:cs="Times New Roman"/>
          <w:lang w:val="hr-HR"/>
        </w:rPr>
      </w:pPr>
      <w:r>
        <w:rPr>
          <w:rFonts w:ascii="Times New Roman" w:hAnsi="Times New Roman" w:cs="Times New Roman"/>
          <w:lang w:val="hr-HR"/>
        </w:rPr>
        <w:t>Ukoliko isti to ne učini, ili je iz navedenih potvrda razvidno kako je nekretnina korištena, smatrat će se da Zapisnik nije niti potpisan te će se obračunati i naplatiti i usluga koja je bila u stanju mirovanja sukladno Izjavi korisnika, kao i ugovorna kazna sukladno članku 25. Odluke.</w:t>
      </w:r>
    </w:p>
    <w:bookmarkEnd w:id="0"/>
    <w:p w14:paraId="4F74A756" w14:textId="77777777" w:rsidR="005272BD" w:rsidRDefault="005272BD">
      <w:pPr>
        <w:rPr>
          <w:rFonts w:cs="Times New Roman"/>
          <w:szCs w:val="20"/>
          <w:lang w:val="hr-HR"/>
        </w:rPr>
      </w:pPr>
    </w:p>
    <w:sectPr w:rsidR="005272BD">
      <w:footerReference w:type="default" r:id="rId11"/>
      <w:footerReference w:type="first" r:id="rId12"/>
      <w:pgSz w:w="11906" w:h="16838"/>
      <w:pgMar w:top="1418" w:right="1440" w:bottom="141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514E" w14:textId="77777777" w:rsidR="00B5500A" w:rsidRDefault="00B5500A">
      <w:r>
        <w:separator/>
      </w:r>
    </w:p>
  </w:endnote>
  <w:endnote w:type="continuationSeparator" w:id="0">
    <w:p w14:paraId="5171FB21" w14:textId="77777777" w:rsidR="00B5500A" w:rsidRDefault="00B5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80891"/>
      <w:docPartObj>
        <w:docPartGallery w:val="Page Numbers (Bottom of Page)"/>
        <w:docPartUnique/>
      </w:docPartObj>
    </w:sdtPr>
    <w:sdtEndPr/>
    <w:sdtContent>
      <w:sdt>
        <w:sdtPr>
          <w:id w:val="1336345784"/>
          <w:docPartObj>
            <w:docPartGallery w:val="Page Numbers (Top of Page)"/>
            <w:docPartUnique/>
          </w:docPartObj>
        </w:sdtPr>
        <w:sdtEndPr/>
        <w:sdtContent>
          <w:p w14:paraId="273A9668" w14:textId="235AC4D4" w:rsidR="00220BD5" w:rsidRDefault="00220BD5">
            <w:pPr>
              <w:pStyle w:val="Podnoje"/>
              <w:jc w:val="right"/>
            </w:pPr>
            <w:r>
              <w:rPr>
                <w:lang w:val="hr-HR"/>
              </w:rPr>
              <w:t xml:space="preserve">Stranica </w:t>
            </w:r>
            <w:r>
              <w:rPr>
                <w:b/>
                <w:bCs/>
              </w:rPr>
              <w:fldChar w:fldCharType="begin"/>
            </w:r>
            <w:r>
              <w:rPr>
                <w:b/>
                <w:bCs/>
              </w:rPr>
              <w:instrText>PAGE</w:instrText>
            </w:r>
            <w:r>
              <w:rPr>
                <w:b/>
                <w:bCs/>
              </w:rPr>
              <w:fldChar w:fldCharType="separate"/>
            </w:r>
            <w:r w:rsidR="006B32E9">
              <w:rPr>
                <w:b/>
                <w:bCs/>
                <w:noProof/>
              </w:rPr>
              <w:t>18</w:t>
            </w:r>
            <w:r>
              <w:rPr>
                <w:b/>
                <w:bCs/>
              </w:rPr>
              <w:fldChar w:fldCharType="end"/>
            </w:r>
            <w:r>
              <w:rPr>
                <w:lang w:val="hr-HR"/>
              </w:rPr>
              <w:t xml:space="preserve"> od </w:t>
            </w:r>
            <w:r>
              <w:rPr>
                <w:b/>
                <w:bCs/>
              </w:rPr>
              <w:fldChar w:fldCharType="begin"/>
            </w:r>
            <w:r>
              <w:rPr>
                <w:b/>
                <w:bCs/>
              </w:rPr>
              <w:instrText>NUMPAGES</w:instrText>
            </w:r>
            <w:r>
              <w:rPr>
                <w:b/>
                <w:bCs/>
              </w:rPr>
              <w:fldChar w:fldCharType="separate"/>
            </w:r>
            <w:r w:rsidR="006B32E9">
              <w:rPr>
                <w:b/>
                <w:bCs/>
                <w:noProof/>
              </w:rPr>
              <w:t>18</w:t>
            </w:r>
            <w:r>
              <w:rPr>
                <w:b/>
                <w:bCs/>
              </w:rPr>
              <w:fldChar w:fldCharType="end"/>
            </w:r>
          </w:p>
        </w:sdtContent>
      </w:sdt>
    </w:sdtContent>
  </w:sdt>
  <w:p w14:paraId="5EC1F151" w14:textId="77777777" w:rsidR="00BE7984" w:rsidRDefault="00B5500A">
    <w:pPr>
      <w:pStyle w:val="Podnoj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263339"/>
      <w:docPartObj>
        <w:docPartGallery w:val="Page Numbers (Bottom of Page)"/>
        <w:docPartUnique/>
      </w:docPartObj>
    </w:sdtPr>
    <w:sdtEndPr/>
    <w:sdtContent>
      <w:sdt>
        <w:sdtPr>
          <w:id w:val="-1769616900"/>
          <w:docPartObj>
            <w:docPartGallery w:val="Page Numbers (Top of Page)"/>
            <w:docPartUnique/>
          </w:docPartObj>
        </w:sdtPr>
        <w:sdtEndPr/>
        <w:sdtContent>
          <w:p w14:paraId="297C130F" w14:textId="03213213" w:rsidR="006565F8" w:rsidRDefault="006565F8">
            <w:pPr>
              <w:pStyle w:val="Podnoje"/>
              <w:jc w:val="right"/>
            </w:pPr>
            <w:r>
              <w:rPr>
                <w:lang w:val="hr-HR"/>
              </w:rPr>
              <w:t xml:space="preserve">Stranica </w:t>
            </w:r>
            <w:r>
              <w:rPr>
                <w:b/>
                <w:bCs/>
              </w:rPr>
              <w:fldChar w:fldCharType="begin"/>
            </w:r>
            <w:r>
              <w:rPr>
                <w:b/>
                <w:bCs/>
              </w:rPr>
              <w:instrText>PAGE</w:instrText>
            </w:r>
            <w:r>
              <w:rPr>
                <w:b/>
                <w:bCs/>
              </w:rPr>
              <w:fldChar w:fldCharType="separate"/>
            </w:r>
            <w:r w:rsidR="00542669">
              <w:rPr>
                <w:b/>
                <w:bCs/>
                <w:noProof/>
              </w:rPr>
              <w:t>1</w:t>
            </w:r>
            <w:r>
              <w:rPr>
                <w:b/>
                <w:bCs/>
              </w:rPr>
              <w:fldChar w:fldCharType="end"/>
            </w:r>
            <w:r>
              <w:rPr>
                <w:lang w:val="hr-HR"/>
              </w:rPr>
              <w:t xml:space="preserve"> od </w:t>
            </w:r>
            <w:r>
              <w:rPr>
                <w:b/>
                <w:bCs/>
              </w:rPr>
              <w:fldChar w:fldCharType="begin"/>
            </w:r>
            <w:r>
              <w:rPr>
                <w:b/>
                <w:bCs/>
              </w:rPr>
              <w:instrText>NUMPAGES</w:instrText>
            </w:r>
            <w:r>
              <w:rPr>
                <w:b/>
                <w:bCs/>
              </w:rPr>
              <w:fldChar w:fldCharType="separate"/>
            </w:r>
            <w:r w:rsidR="00542669">
              <w:rPr>
                <w:b/>
                <w:bCs/>
                <w:noProof/>
              </w:rPr>
              <w:t>18</w:t>
            </w:r>
            <w:r>
              <w:rPr>
                <w:b/>
                <w:bCs/>
              </w:rPr>
              <w:fldChar w:fldCharType="end"/>
            </w:r>
          </w:p>
        </w:sdtContent>
      </w:sdt>
    </w:sdtContent>
  </w:sdt>
  <w:p w14:paraId="52B22AF0" w14:textId="77777777" w:rsidR="006565F8" w:rsidRDefault="00656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D483" w14:textId="77777777" w:rsidR="00B5500A" w:rsidRDefault="00B5500A">
      <w:r>
        <w:rPr>
          <w:color w:val="000000"/>
        </w:rPr>
        <w:separator/>
      </w:r>
    </w:p>
  </w:footnote>
  <w:footnote w:type="continuationSeparator" w:id="0">
    <w:p w14:paraId="215756C5" w14:textId="77777777" w:rsidR="00B5500A" w:rsidRDefault="00B5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06"/>
    <w:multiLevelType w:val="multilevel"/>
    <w:tmpl w:val="ADD2FB6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1AD48F6"/>
    <w:multiLevelType w:val="multilevel"/>
    <w:tmpl w:val="96EAFBE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342736B"/>
    <w:multiLevelType w:val="multilevel"/>
    <w:tmpl w:val="2132F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AA3766"/>
    <w:multiLevelType w:val="multilevel"/>
    <w:tmpl w:val="EBC6BF44"/>
    <w:lvl w:ilvl="0">
      <w:numFmt w:val="bullet"/>
      <w:lvlText w:val="-"/>
      <w:lvlJc w:val="left"/>
      <w:pPr>
        <w:ind w:left="1925" w:hanging="360"/>
      </w:pPr>
      <w:rPr>
        <w:rFonts w:ascii="Arial" w:eastAsia="Times New Roman" w:hAnsi="Arial" w:cs="Arial"/>
      </w:rPr>
    </w:lvl>
    <w:lvl w:ilvl="1">
      <w:numFmt w:val="bullet"/>
      <w:lvlText w:val="o"/>
      <w:lvlJc w:val="left"/>
      <w:pPr>
        <w:ind w:left="2285" w:hanging="360"/>
      </w:pPr>
      <w:rPr>
        <w:rFonts w:ascii="Courier New" w:hAnsi="Courier New" w:cs="Courier New"/>
      </w:rPr>
    </w:lvl>
    <w:lvl w:ilvl="2">
      <w:numFmt w:val="bullet"/>
      <w:lvlText w:val=""/>
      <w:lvlJc w:val="left"/>
      <w:pPr>
        <w:ind w:left="3005" w:hanging="360"/>
      </w:pPr>
      <w:rPr>
        <w:rFonts w:ascii="Wingdings" w:hAnsi="Wingdings"/>
      </w:rPr>
    </w:lvl>
    <w:lvl w:ilvl="3">
      <w:numFmt w:val="bullet"/>
      <w:lvlText w:val=""/>
      <w:lvlJc w:val="left"/>
      <w:pPr>
        <w:ind w:left="3725" w:hanging="360"/>
      </w:pPr>
      <w:rPr>
        <w:rFonts w:ascii="Symbol" w:hAnsi="Symbol"/>
      </w:rPr>
    </w:lvl>
    <w:lvl w:ilvl="4">
      <w:numFmt w:val="bullet"/>
      <w:lvlText w:val="o"/>
      <w:lvlJc w:val="left"/>
      <w:pPr>
        <w:ind w:left="4445" w:hanging="360"/>
      </w:pPr>
      <w:rPr>
        <w:rFonts w:ascii="Courier New" w:hAnsi="Courier New" w:cs="Courier New"/>
      </w:rPr>
    </w:lvl>
    <w:lvl w:ilvl="5">
      <w:numFmt w:val="bullet"/>
      <w:lvlText w:val=""/>
      <w:lvlJc w:val="left"/>
      <w:pPr>
        <w:ind w:left="5165" w:hanging="360"/>
      </w:pPr>
      <w:rPr>
        <w:rFonts w:ascii="Wingdings" w:hAnsi="Wingdings"/>
      </w:rPr>
    </w:lvl>
    <w:lvl w:ilvl="6">
      <w:numFmt w:val="bullet"/>
      <w:lvlText w:val=""/>
      <w:lvlJc w:val="left"/>
      <w:pPr>
        <w:ind w:left="5885" w:hanging="360"/>
      </w:pPr>
      <w:rPr>
        <w:rFonts w:ascii="Symbol" w:hAnsi="Symbol"/>
      </w:rPr>
    </w:lvl>
    <w:lvl w:ilvl="7">
      <w:numFmt w:val="bullet"/>
      <w:lvlText w:val="o"/>
      <w:lvlJc w:val="left"/>
      <w:pPr>
        <w:ind w:left="6605" w:hanging="360"/>
      </w:pPr>
      <w:rPr>
        <w:rFonts w:ascii="Courier New" w:hAnsi="Courier New" w:cs="Courier New"/>
      </w:rPr>
    </w:lvl>
    <w:lvl w:ilvl="8">
      <w:numFmt w:val="bullet"/>
      <w:lvlText w:val=""/>
      <w:lvlJc w:val="left"/>
      <w:pPr>
        <w:ind w:left="7325" w:hanging="360"/>
      </w:pPr>
      <w:rPr>
        <w:rFonts w:ascii="Wingdings" w:hAnsi="Wingdings"/>
      </w:rPr>
    </w:lvl>
  </w:abstractNum>
  <w:abstractNum w:abstractNumId="4" w15:restartNumberingAfterBreak="0">
    <w:nsid w:val="70192D92"/>
    <w:multiLevelType w:val="multilevel"/>
    <w:tmpl w:val="E2240B76"/>
    <w:lvl w:ilvl="0">
      <w:numFmt w:val="bullet"/>
      <w:lvlText w:val="-"/>
      <w:lvlJc w:val="left"/>
      <w:pPr>
        <w:ind w:left="180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7DBD06DF"/>
    <w:multiLevelType w:val="multilevel"/>
    <w:tmpl w:val="703AC7D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BD"/>
    <w:rsid w:val="00080D34"/>
    <w:rsid w:val="000845C8"/>
    <w:rsid w:val="000C1704"/>
    <w:rsid w:val="00101173"/>
    <w:rsid w:val="00121A2E"/>
    <w:rsid w:val="00132AEC"/>
    <w:rsid w:val="00145111"/>
    <w:rsid w:val="001957B2"/>
    <w:rsid w:val="001F3AD9"/>
    <w:rsid w:val="00220BD5"/>
    <w:rsid w:val="00221FCF"/>
    <w:rsid w:val="002278E6"/>
    <w:rsid w:val="002A693C"/>
    <w:rsid w:val="002A6D76"/>
    <w:rsid w:val="002E66E2"/>
    <w:rsid w:val="003B20EB"/>
    <w:rsid w:val="003D6D83"/>
    <w:rsid w:val="003E50D0"/>
    <w:rsid w:val="0041320D"/>
    <w:rsid w:val="00444D7E"/>
    <w:rsid w:val="004D5040"/>
    <w:rsid w:val="004D5FA9"/>
    <w:rsid w:val="00525114"/>
    <w:rsid w:val="005272BD"/>
    <w:rsid w:val="005425E7"/>
    <w:rsid w:val="00542669"/>
    <w:rsid w:val="0057603B"/>
    <w:rsid w:val="00591FB6"/>
    <w:rsid w:val="00592712"/>
    <w:rsid w:val="005C3645"/>
    <w:rsid w:val="006071F2"/>
    <w:rsid w:val="006218B6"/>
    <w:rsid w:val="006234CA"/>
    <w:rsid w:val="00645918"/>
    <w:rsid w:val="006565F8"/>
    <w:rsid w:val="006A0FD7"/>
    <w:rsid w:val="006B32E9"/>
    <w:rsid w:val="006B6EC6"/>
    <w:rsid w:val="006F291D"/>
    <w:rsid w:val="007D269D"/>
    <w:rsid w:val="007D586D"/>
    <w:rsid w:val="007D6E48"/>
    <w:rsid w:val="007E53BB"/>
    <w:rsid w:val="007F27AD"/>
    <w:rsid w:val="00800185"/>
    <w:rsid w:val="008523AC"/>
    <w:rsid w:val="00865FC2"/>
    <w:rsid w:val="00896E8D"/>
    <w:rsid w:val="008C23A1"/>
    <w:rsid w:val="008D33E3"/>
    <w:rsid w:val="008E635B"/>
    <w:rsid w:val="00911A56"/>
    <w:rsid w:val="00937589"/>
    <w:rsid w:val="009A1811"/>
    <w:rsid w:val="009C6F12"/>
    <w:rsid w:val="00A01986"/>
    <w:rsid w:val="00A25584"/>
    <w:rsid w:val="00A36A7F"/>
    <w:rsid w:val="00A76928"/>
    <w:rsid w:val="00A816A5"/>
    <w:rsid w:val="00AB3E3E"/>
    <w:rsid w:val="00AC1DA9"/>
    <w:rsid w:val="00B048A0"/>
    <w:rsid w:val="00B15BCB"/>
    <w:rsid w:val="00B50CEA"/>
    <w:rsid w:val="00B5500A"/>
    <w:rsid w:val="00B70322"/>
    <w:rsid w:val="00B74EEE"/>
    <w:rsid w:val="00C0743A"/>
    <w:rsid w:val="00C16BDF"/>
    <w:rsid w:val="00C60855"/>
    <w:rsid w:val="00CB6AB0"/>
    <w:rsid w:val="00CC7E28"/>
    <w:rsid w:val="00CF5777"/>
    <w:rsid w:val="00DC35CE"/>
    <w:rsid w:val="00DD3F3B"/>
    <w:rsid w:val="00DE468D"/>
    <w:rsid w:val="00DF251F"/>
    <w:rsid w:val="00E0071D"/>
    <w:rsid w:val="00E1342B"/>
    <w:rsid w:val="00E2792C"/>
    <w:rsid w:val="00E7652A"/>
    <w:rsid w:val="00EA575E"/>
    <w:rsid w:val="00EB04FE"/>
    <w:rsid w:val="00EB20FE"/>
    <w:rsid w:val="00EB3979"/>
    <w:rsid w:val="00F15780"/>
    <w:rsid w:val="00F501D1"/>
    <w:rsid w:val="00FE4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447F"/>
  <w15:docId w15:val="{B623AAD2-0F6A-4C8B-8229-57DA202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ourier New" w:eastAsia="Times New Roman" w:hAnsi="Courier New" w:cs="Courier New"/>
      <w:sz w:val="24"/>
      <w:szCs w:val="24"/>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box454532">
    <w:name w:val="box_454532"/>
    <w:basedOn w:val="Normal"/>
    <w:pPr>
      <w:spacing w:before="100" w:after="100"/>
    </w:pPr>
    <w:rPr>
      <w:rFonts w:ascii="Times New Roman" w:hAnsi="Times New Roman" w:cs="Times New Roman"/>
      <w:lang w:val="hr-HR"/>
    </w:rPr>
  </w:style>
  <w:style w:type="character" w:customStyle="1" w:styleId="Hiperveza1">
    <w:name w:val="Hiperveza1"/>
    <w:basedOn w:val="Zadanifontodlomka1"/>
    <w:rPr>
      <w:color w:val="0563C1"/>
      <w:u w:val="single"/>
    </w:rPr>
  </w:style>
  <w:style w:type="paragraph" w:customStyle="1" w:styleId="Tijeloteksta31">
    <w:name w:val="Tijelo teksta 31"/>
    <w:basedOn w:val="Normal"/>
    <w:pPr>
      <w:spacing w:after="120"/>
    </w:pPr>
    <w:rPr>
      <w:rFonts w:ascii="Times New Roman" w:hAnsi="Times New Roman" w:cs="Times New Roman"/>
      <w:sz w:val="16"/>
      <w:szCs w:val="16"/>
      <w:lang w:val="hr-HR"/>
    </w:rPr>
  </w:style>
  <w:style w:type="character" w:customStyle="1" w:styleId="Tijeloteksta3Char">
    <w:name w:val="Tijelo teksta 3 Char"/>
    <w:basedOn w:val="Zadanifontodlomka1"/>
    <w:rPr>
      <w:rFonts w:ascii="Times New Roman" w:eastAsia="Times New Roman" w:hAnsi="Times New Roman" w:cs="Times New Roman"/>
      <w:sz w:val="16"/>
      <w:szCs w:val="16"/>
      <w:lang w:eastAsia="hr-HR"/>
    </w:rPr>
  </w:style>
  <w:style w:type="paragraph" w:customStyle="1" w:styleId="Odlomakpopisa1">
    <w:name w:val="Odlomak popisa1"/>
    <w:basedOn w:val="Normal"/>
    <w:pPr>
      <w:ind w:left="720"/>
    </w:pPr>
  </w:style>
  <w:style w:type="paragraph" w:customStyle="1" w:styleId="Tijeloteksta1">
    <w:name w:val="Tijelo teksta1"/>
    <w:basedOn w:val="Normal"/>
    <w:pPr>
      <w:spacing w:after="120"/>
    </w:pPr>
  </w:style>
  <w:style w:type="character" w:customStyle="1" w:styleId="TijelotekstaChar">
    <w:name w:val="Tijelo teksta Char"/>
    <w:basedOn w:val="Zadanifontodlomka1"/>
    <w:rPr>
      <w:rFonts w:ascii="Courier New" w:eastAsia="Times New Roman" w:hAnsi="Courier New" w:cs="Courier New"/>
      <w:sz w:val="24"/>
      <w:szCs w:val="24"/>
      <w:lang w:val="en-AU" w:eastAsia="hr-HR"/>
    </w:rPr>
  </w:style>
  <w:style w:type="paragraph" w:customStyle="1" w:styleId="Podnoje1">
    <w:name w:val="Podnožje1"/>
    <w:basedOn w:val="Normal"/>
    <w:pPr>
      <w:tabs>
        <w:tab w:val="center" w:pos="4536"/>
        <w:tab w:val="right" w:pos="9072"/>
      </w:tabs>
    </w:pPr>
  </w:style>
  <w:style w:type="character" w:customStyle="1" w:styleId="PodnojeChar">
    <w:name w:val="Podnožje Char"/>
    <w:basedOn w:val="Zadanifontodlomka1"/>
    <w:uiPriority w:val="99"/>
    <w:rPr>
      <w:rFonts w:ascii="Courier New" w:eastAsia="Times New Roman" w:hAnsi="Courier New" w:cs="Courier New"/>
      <w:sz w:val="24"/>
      <w:szCs w:val="24"/>
      <w:lang w:val="en-AU" w:eastAsia="hr-HR"/>
    </w:rPr>
  </w:style>
  <w:style w:type="paragraph" w:customStyle="1" w:styleId="Tekstbalonia1">
    <w:name w:val="Tekst balončića1"/>
    <w:basedOn w:val="Normal"/>
    <w:rPr>
      <w:rFonts w:ascii="Segoe UI" w:hAnsi="Segoe UI" w:cs="Segoe UI"/>
      <w:sz w:val="18"/>
      <w:szCs w:val="18"/>
    </w:rPr>
  </w:style>
  <w:style w:type="character" w:customStyle="1" w:styleId="TekstbaloniaChar">
    <w:name w:val="Tekst balončića Char"/>
    <w:basedOn w:val="Zadanifontodlomka1"/>
    <w:rPr>
      <w:rFonts w:ascii="Segoe UI" w:eastAsia="Times New Roman" w:hAnsi="Segoe UI" w:cs="Segoe UI"/>
      <w:sz w:val="18"/>
      <w:szCs w:val="18"/>
      <w:lang w:val="en-AU" w:eastAsia="hr-HR"/>
    </w:rPr>
  </w:style>
  <w:style w:type="paragraph" w:customStyle="1" w:styleId="Bezproreda1">
    <w:name w:val="Bez proreda1"/>
    <w:pPr>
      <w:spacing w:after="0" w:line="240" w:lineRule="auto"/>
      <w:textAlignment w:val="auto"/>
    </w:pPr>
  </w:style>
  <w:style w:type="paragraph" w:styleId="Podnoje">
    <w:name w:val="footer"/>
    <w:basedOn w:val="Normal"/>
    <w:link w:val="PodnojeChar1"/>
    <w:uiPriority w:val="99"/>
    <w:unhideWhenUsed/>
    <w:pPr>
      <w:tabs>
        <w:tab w:val="center" w:pos="4536"/>
        <w:tab w:val="right" w:pos="9072"/>
      </w:tabs>
    </w:pPr>
  </w:style>
  <w:style w:type="character" w:customStyle="1" w:styleId="PodnojeChar1">
    <w:name w:val="Podnožje Char1"/>
    <w:basedOn w:val="Zadanifontodlomka"/>
    <w:link w:val="Podnoje"/>
    <w:uiPriority w:val="99"/>
    <w:rPr>
      <w:rFonts w:ascii="Courier New" w:eastAsia="Times New Roman" w:hAnsi="Courier New" w:cs="Courier New"/>
      <w:sz w:val="24"/>
      <w:szCs w:val="24"/>
      <w:lang w:val="en-AU" w:eastAsia="hr-HR"/>
    </w:rPr>
  </w:style>
  <w:style w:type="paragraph" w:styleId="Zaglavlje">
    <w:name w:val="header"/>
    <w:basedOn w:val="Normal"/>
    <w:link w:val="ZaglavljeChar"/>
    <w:uiPriority w:val="99"/>
    <w:unhideWhenUsed/>
    <w:rsid w:val="006565F8"/>
    <w:pPr>
      <w:tabs>
        <w:tab w:val="center" w:pos="4536"/>
        <w:tab w:val="right" w:pos="9072"/>
      </w:tabs>
    </w:pPr>
  </w:style>
  <w:style w:type="character" w:customStyle="1" w:styleId="ZaglavljeChar">
    <w:name w:val="Zaglavlje Char"/>
    <w:basedOn w:val="Zadanifontodlomka"/>
    <w:link w:val="Zaglavlje"/>
    <w:uiPriority w:val="99"/>
    <w:rsid w:val="006565F8"/>
    <w:rPr>
      <w:rFonts w:ascii="Courier New" w:eastAsia="Times New Roman" w:hAnsi="Courier New" w:cs="Courier New"/>
      <w:sz w:val="24"/>
      <w:szCs w:val="24"/>
      <w:lang w:val="en-AU" w:eastAsia="hr-HR"/>
    </w:rPr>
  </w:style>
  <w:style w:type="character" w:styleId="Hiperveza">
    <w:name w:val="Hyperlink"/>
    <w:basedOn w:val="Zadanifontodlomka"/>
    <w:uiPriority w:val="99"/>
    <w:unhideWhenUsed/>
    <w:rsid w:val="00EB2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unje.trad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unje.trade@gmail.com" TargetMode="External"/><Relationship Id="rId4" Type="http://schemas.openxmlformats.org/officeDocument/2006/relationships/settings" Target="settings.xml"/><Relationship Id="rId9" Type="http://schemas.openxmlformats.org/officeDocument/2006/relationships/hyperlink" Target="mailto:strunje.tra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2651-0DF7-4549-BEDB-D1C61E5F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6937</Words>
  <Characters>39542</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dc:description/>
  <cp:lastModifiedBy>HT-ICT</cp:lastModifiedBy>
  <cp:revision>87</cp:revision>
  <cp:lastPrinted>2021-11-12T12:43:00Z</cp:lastPrinted>
  <dcterms:created xsi:type="dcterms:W3CDTF">2021-11-12T19:24:00Z</dcterms:created>
  <dcterms:modified xsi:type="dcterms:W3CDTF">2022-04-02T16:40:00Z</dcterms:modified>
</cp:coreProperties>
</file>