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:rsidR="004216D9" w:rsidRDefault="00476641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022-01/21-10/</w:t>
      </w:r>
      <w:r w:rsidR="00B5020E">
        <w:rPr>
          <w:rFonts w:ascii="Times New Roman" w:hAnsi="Times New Roman"/>
          <w:sz w:val="24"/>
          <w:szCs w:val="24"/>
        </w:rPr>
        <w:t>12</w:t>
      </w:r>
    </w:p>
    <w:p w:rsidR="004216D9" w:rsidRDefault="00476641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2212/02-01/21</w:t>
      </w:r>
      <w:r w:rsidR="004216D9">
        <w:rPr>
          <w:rFonts w:ascii="Times New Roman" w:hAnsi="Times New Roman"/>
          <w:sz w:val="24"/>
          <w:szCs w:val="24"/>
        </w:rPr>
        <w:t>-01-1</w:t>
      </w:r>
    </w:p>
    <w:p w:rsidR="004216D9" w:rsidRDefault="00B5020E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Babina Greda,  13</w:t>
      </w:r>
      <w:r w:rsidR="006C694B">
        <w:rPr>
          <w:rFonts w:ascii="Times New Roman" w:hAnsi="Times New Roman"/>
          <w:sz w:val="24"/>
          <w:szCs w:val="24"/>
        </w:rPr>
        <w:t>. rujna</w:t>
      </w:r>
      <w:r w:rsidR="00FA4C54">
        <w:rPr>
          <w:rFonts w:ascii="Times New Roman" w:hAnsi="Times New Roman"/>
          <w:sz w:val="24"/>
          <w:szCs w:val="24"/>
        </w:rPr>
        <w:t xml:space="preserve"> </w:t>
      </w:r>
      <w:r w:rsidR="00476641">
        <w:rPr>
          <w:rFonts w:ascii="Times New Roman" w:hAnsi="Times New Roman"/>
          <w:sz w:val="24"/>
          <w:szCs w:val="24"/>
        </w:rPr>
        <w:t>2021</w:t>
      </w:r>
      <w:r w:rsidR="004216D9">
        <w:rPr>
          <w:rFonts w:ascii="Times New Roman" w:hAnsi="Times New Roman"/>
          <w:sz w:val="24"/>
          <w:szCs w:val="24"/>
        </w:rPr>
        <w:t xml:space="preserve">. godine       </w:t>
      </w:r>
    </w:p>
    <w:p w:rsidR="004216D9" w:rsidRDefault="004216D9" w:rsidP="004216D9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216D9" w:rsidRDefault="004216D9" w:rsidP="004216D9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216D9" w:rsidRDefault="004216D9" w:rsidP="004216D9">
      <w:pPr>
        <w:pStyle w:val="Bezproreda"/>
        <w:ind w:left="1665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4216D9">
        <w:rPr>
          <w:rFonts w:ascii="Times New Roman" w:hAnsi="Times New Roman"/>
          <w:sz w:val="24"/>
          <w:szCs w:val="24"/>
        </w:rPr>
        <w:t xml:space="preserve">temelju članka 18. Statuta Općine Babina Greda („Sl. Vjesnik Vukovarsko-srijemske </w:t>
      </w:r>
      <w:proofErr w:type="spellStart"/>
      <w:r w:rsidRPr="004216D9">
        <w:rPr>
          <w:rFonts w:ascii="Times New Roman" w:hAnsi="Times New Roman"/>
          <w:sz w:val="24"/>
          <w:szCs w:val="24"/>
        </w:rPr>
        <w:t>žuapnije</w:t>
      </w:r>
      <w:proofErr w:type="spellEnd"/>
      <w:r w:rsidRPr="004216D9">
        <w:rPr>
          <w:rFonts w:ascii="Times New Roman" w:hAnsi="Times New Roman"/>
          <w:sz w:val="24"/>
          <w:szCs w:val="24"/>
        </w:rPr>
        <w:t xml:space="preserve">“ br. </w:t>
      </w:r>
      <w:r w:rsidRPr="004216D9">
        <w:rPr>
          <w:rFonts w:ascii="Times New Roman" w:hAnsi="Times New Roman"/>
          <w:bCs/>
          <w:sz w:val="24"/>
          <w:szCs w:val="24"/>
        </w:rPr>
        <w:t>11/09,04/13, 03/14, 01/18, 13/18, 27</w:t>
      </w:r>
      <w:r w:rsidR="006C694B">
        <w:rPr>
          <w:rFonts w:ascii="Times New Roman" w:hAnsi="Times New Roman"/>
          <w:bCs/>
          <w:sz w:val="24"/>
          <w:szCs w:val="24"/>
        </w:rPr>
        <w:t xml:space="preserve">/18, pročišćeni tekst, 21A/19, </w:t>
      </w:r>
      <w:r w:rsidRPr="004216D9">
        <w:rPr>
          <w:rFonts w:ascii="Times New Roman" w:hAnsi="Times New Roman"/>
          <w:bCs/>
          <w:sz w:val="24"/>
          <w:szCs w:val="24"/>
        </w:rPr>
        <w:t>03/20</w:t>
      </w:r>
      <w:r w:rsidR="006C694B">
        <w:rPr>
          <w:rFonts w:ascii="Times New Roman" w:hAnsi="Times New Roman"/>
          <w:bCs/>
          <w:sz w:val="24"/>
          <w:szCs w:val="24"/>
        </w:rPr>
        <w:t xml:space="preserve"> i 04/21</w:t>
      </w:r>
      <w:r w:rsidRPr="004216D9">
        <w:rPr>
          <w:rFonts w:ascii="Times New Roman" w:hAnsi="Times New Roman"/>
          <w:sz w:val="24"/>
          <w:szCs w:val="24"/>
        </w:rPr>
        <w:t>)  i članka</w:t>
      </w:r>
      <w:r>
        <w:rPr>
          <w:rFonts w:ascii="Times New Roman" w:hAnsi="Times New Roman"/>
          <w:sz w:val="24"/>
          <w:szCs w:val="24"/>
        </w:rPr>
        <w:t xml:space="preserve"> 45. Poslovnika o radu Općinskog vijeća Općine Babina Greda („Sl. Vjesnik Vukovarsko – </w:t>
      </w:r>
      <w:r w:rsidR="006C694B">
        <w:rPr>
          <w:rFonts w:ascii="Times New Roman" w:hAnsi="Times New Roman"/>
          <w:sz w:val="24"/>
          <w:szCs w:val="24"/>
        </w:rPr>
        <w:t xml:space="preserve">srijemske županije“ br. 16/09, </w:t>
      </w:r>
      <w:r>
        <w:rPr>
          <w:rFonts w:ascii="Times New Roman" w:hAnsi="Times New Roman"/>
          <w:sz w:val="24"/>
          <w:szCs w:val="24"/>
        </w:rPr>
        <w:t>01/18</w:t>
      </w:r>
      <w:r w:rsidR="006C694B">
        <w:rPr>
          <w:rFonts w:ascii="Times New Roman" w:hAnsi="Times New Roman"/>
          <w:sz w:val="24"/>
          <w:szCs w:val="24"/>
        </w:rPr>
        <w:t xml:space="preserve"> i 04/21</w:t>
      </w:r>
      <w:r>
        <w:rPr>
          <w:rFonts w:ascii="Times New Roman" w:hAnsi="Times New Roman"/>
          <w:sz w:val="24"/>
          <w:szCs w:val="24"/>
        </w:rPr>
        <w:t xml:space="preserve">), Općinsko vijeće na  </w:t>
      </w:r>
      <w:r w:rsidR="00B5020E">
        <w:rPr>
          <w:rFonts w:ascii="Times New Roman" w:hAnsi="Times New Roman"/>
          <w:sz w:val="24"/>
          <w:szCs w:val="24"/>
        </w:rPr>
        <w:t>04. sjednici održanoj dana 13</w:t>
      </w:r>
      <w:bookmarkStart w:id="0" w:name="_GoBack"/>
      <w:bookmarkEnd w:id="0"/>
      <w:r w:rsidR="006C694B">
        <w:rPr>
          <w:rFonts w:ascii="Times New Roman" w:hAnsi="Times New Roman"/>
          <w:sz w:val="24"/>
          <w:szCs w:val="24"/>
        </w:rPr>
        <w:t>. rujna</w:t>
      </w:r>
      <w:r>
        <w:rPr>
          <w:rFonts w:ascii="Times New Roman" w:hAnsi="Times New Roman"/>
          <w:sz w:val="24"/>
          <w:szCs w:val="24"/>
        </w:rPr>
        <w:t xml:space="preserve"> 2021. godine </w:t>
      </w:r>
      <w:r w:rsidR="006C6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 o n o s i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D  L  U  K  U</w:t>
      </w:r>
    </w:p>
    <w:p w:rsidR="006C694B" w:rsidRDefault="006C694B" w:rsidP="004216D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 se Izvješće o radu  općinskog načelnika za prethodno polugodišnje razdoblje</w:t>
      </w:r>
      <w:r w:rsidR="006C694B">
        <w:rPr>
          <w:rFonts w:ascii="Times New Roman" w:hAnsi="Times New Roman"/>
          <w:sz w:val="24"/>
          <w:szCs w:val="24"/>
        </w:rPr>
        <w:t xml:space="preserve"> </w:t>
      </w:r>
      <w:r w:rsidR="006C694B">
        <w:rPr>
          <w:rFonts w:ascii="Times New Roman" w:hAnsi="Times New Roman"/>
          <w:sz w:val="24"/>
          <w:szCs w:val="24"/>
        </w:rPr>
        <w:br/>
        <w:t>od 01.01. – 30.06.2021. godine,</w:t>
      </w:r>
      <w:r>
        <w:rPr>
          <w:rFonts w:ascii="Times New Roman" w:hAnsi="Times New Roman"/>
          <w:sz w:val="24"/>
          <w:szCs w:val="24"/>
        </w:rPr>
        <w:t xml:space="preserve"> kojim je obuhvaćeno stanje tekućih obaveza,  donošenje akata iz nadležnosti načelnika, upravljanje općinskim prostorima, aktivnostima po donesenim odlukama, izradi projekata i ostalih važnijih aktivnosti.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(8) dana od dana objave u Službenom vjesniku Vukovarsko – srijemske županije.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Predsjednik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Općinskog vijeća:</w:t>
      </w: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</w:p>
    <w:p w:rsidR="004216D9" w:rsidRDefault="004216D9" w:rsidP="004216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C694B">
        <w:rPr>
          <w:rFonts w:ascii="Times New Roman" w:hAnsi="Times New Roman"/>
          <w:sz w:val="24"/>
          <w:szCs w:val="24"/>
        </w:rPr>
        <w:t xml:space="preserve">                  Tomo Đaković</w:t>
      </w:r>
    </w:p>
    <w:p w:rsidR="004216D9" w:rsidRDefault="004216D9" w:rsidP="004216D9">
      <w:pPr>
        <w:rPr>
          <w:rFonts w:ascii="Times New Roman" w:hAnsi="Times New Roman"/>
          <w:sz w:val="24"/>
        </w:rPr>
      </w:pPr>
    </w:p>
    <w:p w:rsidR="004216D9" w:rsidRDefault="004216D9" w:rsidP="004216D9">
      <w:pPr>
        <w:rPr>
          <w:rFonts w:ascii="Times New Roman" w:hAnsi="Times New Roman"/>
          <w:sz w:val="24"/>
        </w:rPr>
      </w:pPr>
    </w:p>
    <w:p w:rsidR="003A4F4A" w:rsidRDefault="003A4F4A">
      <w:pPr>
        <w:rPr>
          <w:rFonts w:ascii="Times New Roman" w:hAnsi="Times New Roman"/>
          <w:sz w:val="24"/>
        </w:rPr>
      </w:pPr>
    </w:p>
    <w:p w:rsidR="00813795" w:rsidRDefault="00813795">
      <w:pPr>
        <w:rPr>
          <w:rFonts w:ascii="Times New Roman" w:hAnsi="Times New Roman"/>
          <w:sz w:val="24"/>
        </w:rPr>
      </w:pPr>
    </w:p>
    <w:p w:rsidR="00813795" w:rsidRDefault="00813795">
      <w:pPr>
        <w:rPr>
          <w:rFonts w:ascii="Times New Roman" w:hAnsi="Times New Roman"/>
          <w:sz w:val="24"/>
        </w:rPr>
      </w:pPr>
    </w:p>
    <w:p w:rsidR="00813795" w:rsidRDefault="00813795">
      <w:pPr>
        <w:rPr>
          <w:rFonts w:ascii="Times New Roman" w:hAnsi="Times New Roman"/>
          <w:sz w:val="24"/>
        </w:rPr>
      </w:pPr>
    </w:p>
    <w:p w:rsidR="00813795" w:rsidRDefault="00813795">
      <w:pPr>
        <w:rPr>
          <w:rFonts w:ascii="Times New Roman" w:hAnsi="Times New Roman"/>
          <w:sz w:val="24"/>
        </w:rPr>
      </w:pPr>
    </w:p>
    <w:p w:rsidR="00813795" w:rsidRDefault="00813795">
      <w:pPr>
        <w:rPr>
          <w:rFonts w:ascii="Times New Roman" w:hAnsi="Times New Roman"/>
          <w:sz w:val="24"/>
        </w:rPr>
      </w:pPr>
    </w:p>
    <w:p w:rsidR="00813795" w:rsidRDefault="00813795">
      <w:pPr>
        <w:rPr>
          <w:rFonts w:ascii="Times New Roman" w:hAnsi="Times New Roman"/>
          <w:sz w:val="24"/>
        </w:rPr>
      </w:pPr>
    </w:p>
    <w:p w:rsidR="00813795" w:rsidRDefault="00813795">
      <w:pPr>
        <w:rPr>
          <w:rFonts w:ascii="Times New Roman" w:hAnsi="Times New Roman"/>
          <w:sz w:val="24"/>
        </w:rPr>
      </w:pPr>
    </w:p>
    <w:p w:rsidR="003718BC" w:rsidRDefault="003718BC" w:rsidP="003718BC"/>
    <w:p w:rsidR="003718BC" w:rsidRDefault="003718BC" w:rsidP="003718BC">
      <w:pPr>
        <w:autoSpaceDE w:val="0"/>
        <w:jc w:val="center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3235" cy="641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Palatino Linotype" w:cs="Palatino Linotype"/>
          <w:color w:val="000000"/>
        </w:rPr>
        <w:br/>
        <w:t xml:space="preserve"> </w:t>
      </w:r>
      <w:r>
        <w:rPr>
          <w:rFonts w:eastAsia="Palatino Linotype" w:cs="Palatino Linotype"/>
          <w:b/>
          <w:bCs/>
          <w:i/>
          <w:iCs/>
          <w:color w:val="000000"/>
          <w:sz w:val="23"/>
          <w:szCs w:val="23"/>
        </w:rPr>
        <w:t xml:space="preserve">REPUBLIKA HRVATSKA </w:t>
      </w: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t xml:space="preserve">VUKOVARSKO – SRIJEMSKA ŽUPANIJA </w:t>
      </w: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b/>
          <w:bCs/>
          <w:i/>
          <w:iCs/>
          <w:color w:val="000000"/>
          <w:sz w:val="23"/>
          <w:szCs w:val="23"/>
        </w:rPr>
        <w:t>OPĆINA BABINA GREDA</w:t>
      </w: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jc w:val="center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t>32 276 BABINA GREDA</w:t>
      </w:r>
    </w:p>
    <w:p w:rsidR="003718BC" w:rsidRDefault="003718BC" w:rsidP="003718BC">
      <w:pPr>
        <w:autoSpaceDE w:val="0"/>
        <w:jc w:val="center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t>telefon: 032/854 - 400 mobitel: 098/ 216 350</w:t>
      </w:r>
    </w:p>
    <w:p w:rsidR="003718BC" w:rsidRDefault="003718BC" w:rsidP="003718BC">
      <w:pPr>
        <w:autoSpaceDE w:val="0"/>
        <w:jc w:val="center"/>
        <w:rPr>
          <w:rFonts w:eastAsia="Palatino Linotype" w:cs="Palatino Linotype"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t xml:space="preserve">E-mail: </w:t>
      </w:r>
      <w:r w:rsidR="006C694B">
        <w:rPr>
          <w:rFonts w:eastAsia="Palatino Linotype" w:cs="Palatino Linotype"/>
          <w:i/>
          <w:iCs/>
          <w:color w:val="0000FF"/>
          <w:sz w:val="23"/>
          <w:szCs w:val="23"/>
        </w:rPr>
        <w:t>opcina</w:t>
      </w:r>
      <w:r>
        <w:rPr>
          <w:rFonts w:eastAsia="Palatino Linotype" w:cs="Arial"/>
          <w:i/>
          <w:iCs/>
          <w:color w:val="0000FF"/>
          <w:sz w:val="23"/>
          <w:szCs w:val="23"/>
        </w:rPr>
        <w:t>@</w:t>
      </w:r>
      <w:r w:rsidR="006C694B">
        <w:rPr>
          <w:rFonts w:eastAsia="Palatino Linotype" w:cs="Palatino Linotype"/>
          <w:i/>
          <w:iCs/>
          <w:color w:val="0000FF"/>
          <w:sz w:val="23"/>
          <w:szCs w:val="23"/>
        </w:rPr>
        <w:t>babinagreda.hr</w:t>
      </w:r>
    </w:p>
    <w:p w:rsidR="003718BC" w:rsidRDefault="003718BC" w:rsidP="003718BC">
      <w:pPr>
        <w:autoSpaceDE w:val="0"/>
        <w:rPr>
          <w:rFonts w:eastAsia="Palatino Linotype" w:cs="Palatino Linotype"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</w:p>
    <w:p w:rsidR="003718BC" w:rsidRDefault="003718BC" w:rsidP="003718BC">
      <w:pPr>
        <w:autoSpaceDE w:val="0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</w:p>
    <w:p w:rsidR="003718BC" w:rsidRDefault="003718BC" w:rsidP="003718BC">
      <w:pPr>
        <w:autoSpaceDE w:val="0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</w:p>
    <w:p w:rsidR="003718BC" w:rsidRDefault="003718BC" w:rsidP="003718BC">
      <w:pPr>
        <w:autoSpaceDE w:val="0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  <w:r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  <w:t xml:space="preserve">IZVJEŠĆE O RADU </w:t>
      </w:r>
    </w:p>
    <w:p w:rsidR="003718BC" w:rsidRDefault="003718BC" w:rsidP="003718BC">
      <w:pPr>
        <w:autoSpaceDE w:val="0"/>
        <w:jc w:val="center"/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</w:pPr>
      <w:r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  <w:t>NAČELNIKA OPĆINE BABINA GREDA</w:t>
      </w:r>
    </w:p>
    <w:p w:rsidR="003718BC" w:rsidRDefault="006C694B" w:rsidP="003718BC">
      <w:pPr>
        <w:autoSpaceDE w:val="0"/>
        <w:jc w:val="center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  <w:t>za razdoblje siječanj –  lipanj 2021</w:t>
      </w:r>
      <w:r w:rsidR="003718BC">
        <w:rPr>
          <w:rFonts w:eastAsia="Palatino Linotype" w:cs="Palatino Linotype"/>
          <w:b/>
          <w:bCs/>
          <w:i/>
          <w:iCs/>
          <w:color w:val="000000"/>
          <w:sz w:val="28"/>
          <w:szCs w:val="28"/>
        </w:rPr>
        <w:t>. godine</w:t>
      </w: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br/>
      </w:r>
      <w:r>
        <w:rPr>
          <w:rFonts w:eastAsia="Palatino Linotype" w:cs="Palatino Linotype"/>
          <w:i/>
          <w:iCs/>
          <w:color w:val="000000"/>
          <w:sz w:val="23"/>
          <w:szCs w:val="23"/>
        </w:rPr>
        <w:br/>
      </w: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jc w:val="right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t>Općinski načelnik</w:t>
      </w:r>
    </w:p>
    <w:p w:rsidR="003718BC" w:rsidRDefault="003718BC" w:rsidP="003718BC">
      <w:pPr>
        <w:autoSpaceDE w:val="0"/>
        <w:jc w:val="right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autoSpaceDE w:val="0"/>
        <w:jc w:val="right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t>Josip Krnić</w:t>
      </w:r>
    </w:p>
    <w:p w:rsidR="00813795" w:rsidRDefault="00813795" w:rsidP="003718BC">
      <w:pPr>
        <w:rPr>
          <w:rFonts w:ascii="Times New Roman" w:hAnsi="Times New Roman"/>
          <w:sz w:val="24"/>
        </w:rPr>
      </w:pPr>
    </w:p>
    <w:p w:rsidR="003718BC" w:rsidRDefault="003718BC" w:rsidP="003718BC">
      <w:pPr>
        <w:rPr>
          <w:rFonts w:ascii="Times New Roman" w:hAnsi="Times New Roman"/>
          <w:sz w:val="24"/>
        </w:rPr>
      </w:pPr>
    </w:p>
    <w:p w:rsidR="003718BC" w:rsidRDefault="003718BC" w:rsidP="003718BC">
      <w:pPr>
        <w:rPr>
          <w:rFonts w:ascii="Times New Roman" w:hAnsi="Times New Roman"/>
          <w:sz w:val="24"/>
        </w:rPr>
      </w:pPr>
    </w:p>
    <w:p w:rsidR="003718BC" w:rsidRDefault="003718BC" w:rsidP="003718BC">
      <w:pPr>
        <w:rPr>
          <w:rFonts w:ascii="Times New Roman" w:hAnsi="Times New Roman"/>
          <w:sz w:val="24"/>
        </w:rPr>
      </w:pP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F828F5" w:rsidRDefault="00F828F5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A929CD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  <w:r>
        <w:rPr>
          <w:rFonts w:eastAsia="Palatino Linotype" w:cs="Palatino Linotype"/>
          <w:i/>
          <w:iCs/>
          <w:color w:val="000000"/>
          <w:sz w:val="23"/>
          <w:szCs w:val="23"/>
        </w:rPr>
        <w:t>Babina Greda, 08</w:t>
      </w:r>
      <w:r w:rsidR="006C694B">
        <w:rPr>
          <w:rFonts w:eastAsia="Palatino Linotype" w:cs="Palatino Linotype"/>
          <w:i/>
          <w:iCs/>
          <w:color w:val="000000"/>
          <w:sz w:val="23"/>
          <w:szCs w:val="23"/>
        </w:rPr>
        <w:t>. rujna</w:t>
      </w:r>
      <w:r w:rsidR="003718BC">
        <w:rPr>
          <w:rFonts w:eastAsia="Palatino Linotype" w:cs="Palatino Linotype"/>
          <w:i/>
          <w:iCs/>
          <w:color w:val="000000"/>
          <w:sz w:val="23"/>
          <w:szCs w:val="23"/>
        </w:rPr>
        <w:t xml:space="preserve"> 2021. godine </w:t>
      </w:r>
    </w:p>
    <w:p w:rsidR="003718BC" w:rsidRDefault="003718BC" w:rsidP="003718BC">
      <w:pPr>
        <w:autoSpaceDE w:val="0"/>
        <w:rPr>
          <w:rFonts w:eastAsia="Palatino Linotype" w:cs="Palatino Linotype"/>
          <w:i/>
          <w:iCs/>
          <w:color w:val="000000"/>
          <w:sz w:val="23"/>
          <w:szCs w:val="23"/>
        </w:rPr>
      </w:pPr>
    </w:p>
    <w:p w:rsidR="003718BC" w:rsidRDefault="003718BC" w:rsidP="003718BC">
      <w:pPr>
        <w:rPr>
          <w:rFonts w:ascii="Times New Roman" w:hAnsi="Times New Roman"/>
          <w:sz w:val="24"/>
        </w:rPr>
      </w:pPr>
    </w:p>
    <w:p w:rsidR="003718BC" w:rsidRDefault="003718BC" w:rsidP="003718BC">
      <w:pPr>
        <w:rPr>
          <w:rFonts w:ascii="Times New Roman" w:hAnsi="Times New Roman"/>
          <w:sz w:val="24"/>
        </w:rPr>
      </w:pPr>
    </w:p>
    <w:p w:rsidR="003718BC" w:rsidRDefault="003718BC" w:rsidP="003718BC">
      <w:pPr>
        <w:rPr>
          <w:rFonts w:ascii="Times New Roman" w:hAnsi="Times New Roman"/>
          <w:sz w:val="24"/>
        </w:rPr>
      </w:pPr>
    </w:p>
    <w:p w:rsidR="003718BC" w:rsidRPr="00C35293" w:rsidRDefault="003718BC" w:rsidP="00261A2E">
      <w:pPr>
        <w:autoSpaceDE w:val="0"/>
        <w:spacing w:line="360" w:lineRule="auto"/>
        <w:jc w:val="both"/>
        <w:rPr>
          <w:rFonts w:ascii="Times New Roman" w:eastAsia="Palatino Linotype" w:hAnsi="Times New Roman"/>
          <w:iCs/>
          <w:sz w:val="24"/>
          <w:szCs w:val="23"/>
        </w:rPr>
      </w:pPr>
      <w:r w:rsidRPr="00C35293">
        <w:rPr>
          <w:rFonts w:ascii="Times New Roman" w:eastAsia="Palatino Linotype" w:hAnsi="Times New Roman"/>
          <w:iCs/>
          <w:sz w:val="24"/>
          <w:szCs w:val="22"/>
        </w:rPr>
        <w:lastRenderedPageBreak/>
        <w:t>Na temelju članka 35.b. Zakona o lokalnoj i područnoj (regionalnoj) samoupravi (</w:t>
      </w:r>
      <w:r w:rsidR="006C694B">
        <w:rPr>
          <w:rFonts w:ascii="Times New Roman" w:eastAsia="Palatino Linotype" w:hAnsi="Times New Roman"/>
          <w:iCs/>
          <w:sz w:val="24"/>
          <w:szCs w:val="22"/>
        </w:rPr>
        <w:t>„</w:t>
      </w:r>
      <w:r w:rsidRPr="00C35293">
        <w:rPr>
          <w:rFonts w:ascii="Times New Roman" w:eastAsia="Palatino Linotype" w:hAnsi="Times New Roman"/>
          <w:iCs/>
          <w:sz w:val="24"/>
          <w:szCs w:val="22"/>
        </w:rPr>
        <w:t>Narodne novine</w:t>
      </w:r>
      <w:r w:rsidR="006C694B">
        <w:rPr>
          <w:rFonts w:ascii="Times New Roman" w:eastAsia="Palatino Linotype" w:hAnsi="Times New Roman"/>
          <w:iCs/>
          <w:sz w:val="24"/>
          <w:szCs w:val="22"/>
        </w:rPr>
        <w:t>“</w:t>
      </w:r>
      <w:r w:rsidRPr="00C35293">
        <w:rPr>
          <w:rFonts w:ascii="Times New Roman" w:eastAsia="Palatino Linotype" w:hAnsi="Times New Roman"/>
          <w:iCs/>
          <w:sz w:val="24"/>
          <w:szCs w:val="22"/>
        </w:rPr>
        <w:t xml:space="preserve"> broj 33/01, 60/01, 106/03, 129/05, 109/07, 125/08, 36/09, 150/11, 144/12, 19/13 i 137/15), Načelnik Općine Babina Greda u obvezi je Općinskom vijeću i zainteresiranoj javnosti podnositi polugodišnja izvješća o svom radu. Ovo se izvješće </w:t>
      </w:r>
      <w:r w:rsidR="006C694B">
        <w:rPr>
          <w:rFonts w:ascii="Times New Roman" w:eastAsia="Palatino Linotype" w:hAnsi="Times New Roman"/>
          <w:iCs/>
          <w:sz w:val="24"/>
          <w:szCs w:val="22"/>
        </w:rPr>
        <w:t>odnosi na razdoblje od 1. siječanj 2021. do 30. lipanj 2021</w:t>
      </w:r>
      <w:r w:rsidRPr="00C35293">
        <w:rPr>
          <w:rFonts w:ascii="Times New Roman" w:eastAsia="Palatino Linotype" w:hAnsi="Times New Roman"/>
          <w:iCs/>
          <w:sz w:val="24"/>
          <w:szCs w:val="22"/>
        </w:rPr>
        <w:t xml:space="preserve">. godine. </w:t>
      </w:r>
    </w:p>
    <w:p w:rsidR="003718BC" w:rsidRPr="00C35293" w:rsidRDefault="003718BC" w:rsidP="003718BC">
      <w:pPr>
        <w:autoSpaceDE w:val="0"/>
        <w:rPr>
          <w:rFonts w:eastAsia="Palatino Linotype" w:cs="Palatino Linotype"/>
          <w:iCs/>
          <w:sz w:val="23"/>
          <w:szCs w:val="23"/>
        </w:rPr>
      </w:pPr>
    </w:p>
    <w:p w:rsidR="003718BC" w:rsidRPr="00C35293" w:rsidRDefault="008A0919" w:rsidP="003718BC">
      <w:pPr>
        <w:autoSpaceDE w:val="0"/>
        <w:spacing w:line="360" w:lineRule="auto"/>
        <w:jc w:val="both"/>
        <w:rPr>
          <w:rFonts w:eastAsia="Palatino Linotype" w:cs="Palatino Linotype"/>
          <w:i/>
          <w:iCs/>
        </w:rPr>
      </w:pPr>
      <w:r w:rsidRPr="00C35293">
        <w:rPr>
          <w:rFonts w:eastAsia="Palatino Linotype" w:cs="Palatino Linotype"/>
          <w:b/>
          <w:bCs/>
          <w:i/>
          <w:iCs/>
          <w:sz w:val="32"/>
          <w:szCs w:val="32"/>
        </w:rPr>
        <w:t>1</w:t>
      </w:r>
      <w:r w:rsidR="00C87ACB" w:rsidRPr="00C35293">
        <w:rPr>
          <w:rFonts w:eastAsia="Palatino Linotype" w:cs="Palatino Linotype"/>
          <w:b/>
          <w:bCs/>
          <w:i/>
          <w:iCs/>
          <w:sz w:val="32"/>
          <w:szCs w:val="32"/>
        </w:rPr>
        <w:t xml:space="preserve">. </w:t>
      </w:r>
      <w:r w:rsidR="003718BC" w:rsidRPr="00C35293">
        <w:rPr>
          <w:rFonts w:eastAsia="Palatino Linotype" w:cs="Palatino Linotype"/>
          <w:b/>
          <w:bCs/>
          <w:i/>
          <w:iCs/>
          <w:sz w:val="32"/>
          <w:szCs w:val="32"/>
        </w:rPr>
        <w:t>UVOD</w:t>
      </w:r>
    </w:p>
    <w:p w:rsidR="003718BC" w:rsidRPr="00C35293" w:rsidRDefault="003718BC" w:rsidP="003718BC">
      <w:pPr>
        <w:autoSpaceDE w:val="0"/>
        <w:spacing w:line="360" w:lineRule="auto"/>
        <w:jc w:val="both"/>
        <w:rPr>
          <w:rFonts w:eastAsia="Palatino Linotype" w:cs="Palatino Linotype"/>
          <w:i/>
          <w:iCs/>
        </w:rPr>
      </w:pPr>
    </w:p>
    <w:p w:rsidR="003718BC" w:rsidRPr="00C35293" w:rsidRDefault="003718BC" w:rsidP="003718BC">
      <w:pPr>
        <w:autoSpaceDE w:val="0"/>
        <w:spacing w:line="360" w:lineRule="auto"/>
        <w:jc w:val="both"/>
        <w:rPr>
          <w:rFonts w:ascii="Times New Roman" w:eastAsia="Palatino Linotype" w:hAnsi="Times New Roman"/>
          <w:iCs/>
          <w:sz w:val="24"/>
        </w:rPr>
      </w:pPr>
      <w:r w:rsidRPr="00C35293">
        <w:rPr>
          <w:rFonts w:eastAsia="Palatino Linotype" w:cs="Palatino Linotype"/>
          <w:i/>
          <w:iCs/>
        </w:rPr>
        <w:tab/>
      </w:r>
      <w:r w:rsidRPr="00C35293">
        <w:rPr>
          <w:rFonts w:ascii="Times New Roman" w:eastAsia="Palatino Linotype" w:hAnsi="Times New Roman"/>
          <w:iCs/>
          <w:sz w:val="24"/>
        </w:rPr>
        <w:t xml:space="preserve">U ovom razdoblju načelnik Općine Babina Greda je sukladno odredbama Zakona o lokalnoj i područnoj (regionalnoj) samoupravi i Statuta Općine Babina Greda obavljao poslove u okviru svojih nadležnosti, od donošenja odluka, utvrđivanja prijedloga odluka o kojima je raspravljalo i odlučivalo Općinsko vijeće, do izvršavanja donesenih odluka i zaključaka. Načelnik je donio niz odluka iz različitih područja djelokruga, a koje se odnose na obavljanje njegove izvršne funkcije u skladu sa zakonima i Statutom Općine Babina Greda. </w:t>
      </w:r>
    </w:p>
    <w:p w:rsidR="003718BC" w:rsidRPr="00C35293" w:rsidRDefault="003718BC" w:rsidP="003718BC">
      <w:pPr>
        <w:autoSpaceDE w:val="0"/>
        <w:spacing w:line="360" w:lineRule="auto"/>
        <w:jc w:val="both"/>
        <w:rPr>
          <w:rFonts w:ascii="Times New Roman" w:eastAsia="Palatino Linotype" w:hAnsi="Times New Roman"/>
          <w:iCs/>
          <w:sz w:val="24"/>
        </w:rPr>
      </w:pPr>
      <w:r w:rsidRPr="00C35293">
        <w:rPr>
          <w:rFonts w:ascii="Times New Roman" w:eastAsia="Palatino Linotype" w:hAnsi="Times New Roman"/>
          <w:iCs/>
          <w:sz w:val="24"/>
        </w:rPr>
        <w:tab/>
        <w:t>Stručnu pripremu materijala za potrebe donošenja odluka od strane načelnika obavljao je Jedinstveni upravni odjel Općine Babina Greda.</w:t>
      </w:r>
    </w:p>
    <w:p w:rsidR="003718BC" w:rsidRPr="00C35293" w:rsidRDefault="003718BC" w:rsidP="003718BC">
      <w:pPr>
        <w:autoSpaceDE w:val="0"/>
        <w:spacing w:line="360" w:lineRule="auto"/>
        <w:jc w:val="both"/>
        <w:rPr>
          <w:rFonts w:eastAsia="Palatino Linotype" w:cs="Palatino Linotype"/>
          <w:i/>
          <w:iCs/>
        </w:rPr>
      </w:pPr>
    </w:p>
    <w:p w:rsidR="003718BC" w:rsidRPr="00C35293" w:rsidRDefault="008A0919" w:rsidP="003718BC">
      <w:pPr>
        <w:autoSpaceDE w:val="0"/>
        <w:spacing w:line="360" w:lineRule="auto"/>
        <w:jc w:val="both"/>
        <w:rPr>
          <w:rFonts w:eastAsia="Palatino Linotype" w:cs="Palatino Linotype"/>
          <w:b/>
          <w:bCs/>
          <w:i/>
          <w:iCs/>
        </w:rPr>
      </w:pPr>
      <w:r w:rsidRPr="00C35293">
        <w:rPr>
          <w:rFonts w:eastAsia="Palatino Linotype" w:cs="Palatino Linotype"/>
          <w:b/>
          <w:bCs/>
          <w:i/>
          <w:iCs/>
          <w:sz w:val="32"/>
          <w:szCs w:val="32"/>
        </w:rPr>
        <w:t>2</w:t>
      </w:r>
      <w:r w:rsidR="00C87ACB" w:rsidRPr="00C35293">
        <w:rPr>
          <w:rFonts w:eastAsia="Palatino Linotype" w:cs="Palatino Linotype"/>
          <w:b/>
          <w:bCs/>
          <w:i/>
          <w:iCs/>
          <w:sz w:val="32"/>
          <w:szCs w:val="32"/>
        </w:rPr>
        <w:t xml:space="preserve">. </w:t>
      </w:r>
      <w:r w:rsidR="003718BC" w:rsidRPr="00C35293">
        <w:rPr>
          <w:rFonts w:eastAsia="Palatino Linotype" w:cs="Palatino Linotype"/>
          <w:b/>
          <w:bCs/>
          <w:i/>
          <w:iCs/>
          <w:sz w:val="32"/>
          <w:szCs w:val="32"/>
        </w:rPr>
        <w:t>AKTIVNOSTI NAČELNIKA KAO NOSITELJA IZVRŠNE VLASTI</w:t>
      </w:r>
    </w:p>
    <w:p w:rsidR="007830C7" w:rsidRPr="00C35293" w:rsidRDefault="003718BC" w:rsidP="003718BC">
      <w:pPr>
        <w:autoSpaceDE w:val="0"/>
        <w:spacing w:line="360" w:lineRule="auto"/>
        <w:jc w:val="both"/>
        <w:rPr>
          <w:rFonts w:ascii="Times New Roman" w:eastAsia="Palatino Linotype" w:hAnsi="Times New Roman"/>
          <w:iCs/>
          <w:sz w:val="24"/>
        </w:rPr>
      </w:pPr>
      <w:r w:rsidRPr="00C35293">
        <w:rPr>
          <w:rFonts w:eastAsia="Palatino Linotype" w:cs="Palatino Linotype"/>
          <w:b/>
          <w:bCs/>
          <w:i/>
          <w:iCs/>
        </w:rPr>
        <w:br/>
      </w:r>
      <w:r w:rsidRPr="00C35293">
        <w:rPr>
          <w:rFonts w:eastAsia="Palatino Linotype" w:cs="Palatino Linotype"/>
          <w:b/>
          <w:bCs/>
          <w:i/>
          <w:iCs/>
        </w:rPr>
        <w:tab/>
      </w:r>
      <w:r w:rsidRPr="00C35293">
        <w:rPr>
          <w:rFonts w:ascii="Times New Roman" w:eastAsia="Palatino Linotype" w:hAnsi="Times New Roman"/>
          <w:iCs/>
          <w:sz w:val="24"/>
        </w:rPr>
        <w:t>U izvješ</w:t>
      </w:r>
      <w:r w:rsidR="006C694B">
        <w:rPr>
          <w:rFonts w:ascii="Times New Roman" w:eastAsia="Palatino Linotype" w:hAnsi="Times New Roman"/>
          <w:iCs/>
          <w:sz w:val="24"/>
        </w:rPr>
        <w:t>tajnom razdoblju od 01. siječnja do 30. lipnja 2021</w:t>
      </w:r>
      <w:r w:rsidRPr="00C35293">
        <w:rPr>
          <w:rFonts w:ascii="Times New Roman" w:eastAsia="Palatino Linotype" w:hAnsi="Times New Roman"/>
          <w:iCs/>
          <w:sz w:val="24"/>
        </w:rPr>
        <w:t xml:space="preserve">. godine Načelnik je redovito donosio odluke za adekvatno funkcioniranje Općine </w:t>
      </w:r>
      <w:r w:rsidR="007830C7" w:rsidRPr="00C35293">
        <w:rPr>
          <w:rFonts w:ascii="Times New Roman" w:eastAsia="Palatino Linotype" w:hAnsi="Times New Roman"/>
          <w:iCs/>
          <w:sz w:val="24"/>
        </w:rPr>
        <w:t>Babina Greda</w:t>
      </w:r>
      <w:r w:rsidRPr="00C35293">
        <w:rPr>
          <w:rFonts w:ascii="Times New Roman" w:eastAsia="Palatino Linotype" w:hAnsi="Times New Roman"/>
          <w:iCs/>
          <w:sz w:val="24"/>
        </w:rPr>
        <w:t xml:space="preserve"> kao i realizaciju najavljenih projekata</w:t>
      </w:r>
      <w:r w:rsidR="007830C7" w:rsidRPr="00C35293">
        <w:rPr>
          <w:rFonts w:ascii="Times New Roman" w:eastAsia="Palatino Linotype" w:hAnsi="Times New Roman"/>
          <w:iCs/>
          <w:sz w:val="24"/>
        </w:rPr>
        <w:t xml:space="preserve"> i onih koji su u fazi realizacije.</w:t>
      </w:r>
    </w:p>
    <w:p w:rsidR="003718BC" w:rsidRPr="00C35293" w:rsidRDefault="003718BC" w:rsidP="003718BC">
      <w:pPr>
        <w:autoSpaceDE w:val="0"/>
        <w:spacing w:line="360" w:lineRule="auto"/>
        <w:jc w:val="both"/>
        <w:rPr>
          <w:rFonts w:ascii="Times New Roman" w:eastAsia="Palatino Linotype" w:hAnsi="Times New Roman"/>
          <w:iCs/>
          <w:sz w:val="24"/>
        </w:rPr>
      </w:pPr>
      <w:r w:rsidRPr="00C35293">
        <w:rPr>
          <w:rFonts w:ascii="Times New Roman" w:eastAsia="Palatino Linotype" w:hAnsi="Times New Roman"/>
          <w:iCs/>
          <w:sz w:val="24"/>
        </w:rPr>
        <w:tab/>
        <w:t xml:space="preserve">U ovom vremenu održano je niz sastanaka kako u Općini, tako i u drugim institucijama, te posjeta JLS u okruženju. Načelnik je prisustvovao na raznim </w:t>
      </w:r>
      <w:r w:rsidR="007830C7" w:rsidRPr="00C35293">
        <w:rPr>
          <w:rFonts w:ascii="Times New Roman" w:eastAsia="Palatino Linotype" w:hAnsi="Times New Roman"/>
          <w:iCs/>
          <w:sz w:val="24"/>
        </w:rPr>
        <w:t xml:space="preserve">sastancima </w:t>
      </w:r>
      <w:r w:rsidRPr="00C35293">
        <w:rPr>
          <w:rFonts w:ascii="Times New Roman" w:eastAsia="Palatino Linotype" w:hAnsi="Times New Roman"/>
          <w:iCs/>
          <w:sz w:val="24"/>
        </w:rPr>
        <w:t xml:space="preserve">na koje je bio pozvan, a u slučaju spriječenosti </w:t>
      </w:r>
      <w:proofErr w:type="spellStart"/>
      <w:r w:rsidRPr="00C35293">
        <w:rPr>
          <w:rFonts w:ascii="Times New Roman" w:eastAsia="Palatino Linotype" w:hAnsi="Times New Roman"/>
          <w:iCs/>
          <w:sz w:val="24"/>
        </w:rPr>
        <w:t>nazočio</w:t>
      </w:r>
      <w:proofErr w:type="spellEnd"/>
      <w:r w:rsidRPr="00C35293">
        <w:rPr>
          <w:rFonts w:ascii="Times New Roman" w:eastAsia="Palatino Linotype" w:hAnsi="Times New Roman"/>
          <w:iCs/>
          <w:sz w:val="24"/>
        </w:rPr>
        <w:t xml:space="preserve"> je zamjenik načelnika ili druga ovlaštena osoba. </w:t>
      </w:r>
    </w:p>
    <w:p w:rsidR="003718BC" w:rsidRPr="00C35293" w:rsidRDefault="003718BC" w:rsidP="003718BC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  <w:r w:rsidRPr="00C35293">
        <w:rPr>
          <w:rFonts w:ascii="Times New Roman" w:eastAsia="Palatino Linotype" w:hAnsi="Times New Roman"/>
          <w:iCs/>
          <w:sz w:val="24"/>
        </w:rPr>
        <w:tab/>
        <w:t>O</w:t>
      </w:r>
      <w:r w:rsidR="00970A13">
        <w:rPr>
          <w:rFonts w:ascii="Times New Roman" w:eastAsia="Palatino Linotype" w:hAnsi="Times New Roman"/>
          <w:iCs/>
          <w:sz w:val="24"/>
        </w:rPr>
        <w:t>pćinski načelnik Josip Krnić</w:t>
      </w:r>
      <w:r w:rsidRPr="00C35293">
        <w:rPr>
          <w:rFonts w:ascii="Times New Roman" w:eastAsia="Palatino Linotype" w:hAnsi="Times New Roman"/>
          <w:iCs/>
          <w:sz w:val="24"/>
        </w:rPr>
        <w:t>, temeljem zakona, redovito i detaljno izvještava zainteresiranu javnost o svojemu radu na intern</w:t>
      </w:r>
      <w:r w:rsidR="007830C7" w:rsidRPr="00C35293">
        <w:rPr>
          <w:rFonts w:ascii="Times New Roman" w:eastAsia="Palatino Linotype" w:hAnsi="Times New Roman"/>
          <w:iCs/>
          <w:sz w:val="24"/>
        </w:rPr>
        <w:t>etskim stranicama Općine Babina Greda</w:t>
      </w:r>
      <w:r w:rsidRPr="00C35293">
        <w:rPr>
          <w:rFonts w:ascii="Times New Roman" w:eastAsia="Palatino Linotype" w:hAnsi="Times New Roman"/>
          <w:iCs/>
          <w:sz w:val="24"/>
        </w:rPr>
        <w:t xml:space="preserve"> na adresi </w:t>
      </w:r>
      <w:hyperlink r:id="rId6" w:history="1">
        <w:r w:rsidR="007830C7" w:rsidRPr="00C35293">
          <w:rPr>
            <w:rStyle w:val="Hiperveza"/>
            <w:rFonts w:ascii="Times New Roman" w:hAnsi="Times New Roman"/>
            <w:color w:val="auto"/>
            <w:sz w:val="24"/>
          </w:rPr>
          <w:t>www.babinagreda.hr</w:t>
        </w:r>
      </w:hyperlink>
      <w:r w:rsidR="007830C7" w:rsidRPr="00C35293">
        <w:rPr>
          <w:rFonts w:ascii="Times New Roman" w:eastAsia="Palatino Linotype" w:hAnsi="Times New Roman"/>
          <w:iCs/>
          <w:sz w:val="24"/>
        </w:rPr>
        <w:t xml:space="preserve">, kao i putem Glasa Slavonije, Radio Županja </w:t>
      </w:r>
      <w:r w:rsidRPr="00C35293">
        <w:rPr>
          <w:rFonts w:ascii="Times New Roman" w:eastAsia="Palatino Linotype" w:hAnsi="Times New Roman"/>
          <w:iCs/>
          <w:sz w:val="24"/>
        </w:rPr>
        <w:t xml:space="preserve">te </w:t>
      </w:r>
      <w:r w:rsidR="007830C7" w:rsidRPr="00C35293">
        <w:rPr>
          <w:rFonts w:ascii="Times New Roman" w:eastAsia="Palatino Linotype" w:hAnsi="Times New Roman"/>
          <w:iCs/>
          <w:sz w:val="24"/>
        </w:rPr>
        <w:t xml:space="preserve">ostalih </w:t>
      </w:r>
      <w:r w:rsidRPr="00C35293">
        <w:rPr>
          <w:rFonts w:ascii="Times New Roman" w:eastAsia="Palatino Linotype" w:hAnsi="Times New Roman"/>
          <w:iCs/>
          <w:sz w:val="24"/>
        </w:rPr>
        <w:t>relevantnih medij</w:t>
      </w:r>
      <w:r w:rsidR="007830C7" w:rsidRPr="00C35293">
        <w:rPr>
          <w:rFonts w:ascii="Times New Roman" w:eastAsia="Palatino Linotype" w:hAnsi="Times New Roman"/>
          <w:iCs/>
          <w:sz w:val="24"/>
        </w:rPr>
        <w:t>a na području Vukovarsko –srijemske</w:t>
      </w:r>
      <w:r w:rsidRPr="00C35293">
        <w:rPr>
          <w:rFonts w:ascii="Times New Roman" w:eastAsia="Palatino Linotype" w:hAnsi="Times New Roman"/>
          <w:iCs/>
          <w:sz w:val="24"/>
        </w:rPr>
        <w:t xml:space="preserve"> županije. Također, </w:t>
      </w:r>
      <w:r w:rsidR="007830C7" w:rsidRPr="00C35293">
        <w:rPr>
          <w:rFonts w:ascii="Times New Roman" w:eastAsia="Palatino Linotype" w:hAnsi="Times New Roman"/>
          <w:iCs/>
          <w:sz w:val="24"/>
        </w:rPr>
        <w:t>Općinski načelnik Općine Babina Greda Josip Krnić</w:t>
      </w:r>
      <w:r w:rsidRPr="00C35293">
        <w:rPr>
          <w:rFonts w:ascii="Times New Roman" w:eastAsia="Palatino Linotype" w:hAnsi="Times New Roman"/>
          <w:iCs/>
          <w:sz w:val="24"/>
        </w:rPr>
        <w:t>, redovito sudjeluje na sjednicama</w:t>
      </w:r>
      <w:r w:rsidR="007830C7" w:rsidRPr="00C35293">
        <w:rPr>
          <w:rFonts w:ascii="Times New Roman" w:eastAsia="Palatino Linotype" w:hAnsi="Times New Roman"/>
          <w:iCs/>
          <w:sz w:val="24"/>
        </w:rPr>
        <w:t xml:space="preserve"> Općinskog vijeća Općine </w:t>
      </w:r>
      <w:r w:rsidR="007830C7" w:rsidRPr="00C35293">
        <w:rPr>
          <w:rFonts w:ascii="Times New Roman" w:eastAsia="Palatino Linotype" w:hAnsi="Times New Roman"/>
          <w:iCs/>
          <w:sz w:val="24"/>
        </w:rPr>
        <w:lastRenderedPageBreak/>
        <w:t>Babina Greda</w:t>
      </w:r>
      <w:r w:rsidRPr="00C35293">
        <w:rPr>
          <w:rFonts w:ascii="Times New Roman" w:eastAsia="Palatino Linotype" w:hAnsi="Times New Roman"/>
          <w:iCs/>
          <w:sz w:val="24"/>
        </w:rPr>
        <w:t xml:space="preserve"> i odgovara na pitanja vijećnika, kao i mještana te predlaže Odluke. U ovom izvje</w:t>
      </w:r>
      <w:r w:rsidR="007A443C" w:rsidRPr="00C35293">
        <w:rPr>
          <w:rFonts w:ascii="Times New Roman" w:eastAsia="Palatino Linotype" w:hAnsi="Times New Roman"/>
          <w:iCs/>
          <w:sz w:val="24"/>
        </w:rPr>
        <w:t>štajnom razdoblj</w:t>
      </w:r>
      <w:r w:rsidR="006C694B">
        <w:rPr>
          <w:rFonts w:ascii="Times New Roman" w:eastAsia="Palatino Linotype" w:hAnsi="Times New Roman"/>
          <w:iCs/>
          <w:sz w:val="24"/>
        </w:rPr>
        <w:t>u održano je 5</w:t>
      </w:r>
      <w:r w:rsidR="007A443C" w:rsidRPr="00C35293">
        <w:rPr>
          <w:rFonts w:ascii="Times New Roman" w:eastAsia="Palatino Linotype" w:hAnsi="Times New Roman"/>
          <w:iCs/>
          <w:sz w:val="24"/>
        </w:rPr>
        <w:t xml:space="preserve"> sjednica</w:t>
      </w:r>
      <w:r w:rsidRPr="00C35293">
        <w:rPr>
          <w:rFonts w:ascii="Times New Roman" w:eastAsia="Palatino Linotype" w:hAnsi="Times New Roman"/>
          <w:iCs/>
          <w:sz w:val="24"/>
        </w:rPr>
        <w:t xml:space="preserve"> Općinskog vijeća.</w:t>
      </w:r>
    </w:p>
    <w:p w:rsidR="003718BC" w:rsidRPr="00C35293" w:rsidRDefault="003718BC" w:rsidP="003718BC">
      <w:pPr>
        <w:autoSpaceDE w:val="0"/>
        <w:spacing w:line="360" w:lineRule="auto"/>
        <w:rPr>
          <w:rFonts w:eastAsia="Palatino Linotype" w:cs="Palatino Linotype"/>
          <w:b/>
          <w:bCs/>
          <w:i/>
          <w:iCs/>
        </w:rPr>
      </w:pPr>
    </w:p>
    <w:p w:rsidR="003718BC" w:rsidRPr="00C35293" w:rsidRDefault="008A0919" w:rsidP="003718BC">
      <w:pPr>
        <w:autoSpaceDE w:val="0"/>
        <w:spacing w:line="360" w:lineRule="auto"/>
      </w:pPr>
      <w:r w:rsidRPr="00C35293">
        <w:rPr>
          <w:rFonts w:eastAsia="Palatino Linotype" w:cs="Palatino Linotype"/>
          <w:b/>
          <w:bCs/>
          <w:i/>
          <w:iCs/>
          <w:sz w:val="28"/>
          <w:szCs w:val="28"/>
        </w:rPr>
        <w:t>3</w:t>
      </w:r>
      <w:r w:rsidR="00C87ACB" w:rsidRPr="00C35293">
        <w:rPr>
          <w:rFonts w:eastAsia="Palatino Linotype" w:cs="Palatino Linotype"/>
          <w:b/>
          <w:bCs/>
          <w:i/>
          <w:iCs/>
          <w:sz w:val="28"/>
          <w:szCs w:val="28"/>
        </w:rPr>
        <w:t xml:space="preserve">. </w:t>
      </w:r>
      <w:r w:rsidR="007830C7" w:rsidRPr="00C35293">
        <w:rPr>
          <w:rFonts w:eastAsia="Palatino Linotype" w:cs="Palatino Linotype"/>
          <w:b/>
          <w:bCs/>
          <w:i/>
          <w:iCs/>
          <w:sz w:val="28"/>
          <w:szCs w:val="28"/>
        </w:rPr>
        <w:t>TEKUĆE OBVEZE</w:t>
      </w:r>
      <w:r w:rsidR="003718BC" w:rsidRPr="00C35293">
        <w:rPr>
          <w:rFonts w:eastAsia="Palatino Linotype" w:cs="Palatino Linotype"/>
          <w:b/>
          <w:bCs/>
          <w:i/>
          <w:iCs/>
          <w:sz w:val="28"/>
          <w:szCs w:val="28"/>
        </w:rPr>
        <w:t>:</w:t>
      </w:r>
    </w:p>
    <w:p w:rsidR="003718BC" w:rsidRPr="00C35293" w:rsidRDefault="003718BC" w:rsidP="003718BC">
      <w:pPr>
        <w:autoSpaceDE w:val="0"/>
        <w:spacing w:line="360" w:lineRule="auto"/>
      </w:pPr>
    </w:p>
    <w:p w:rsidR="003718BC" w:rsidRPr="00C35293" w:rsidRDefault="007830C7" w:rsidP="00D511E0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/>
          <w:bCs/>
          <w:iCs/>
          <w:sz w:val="28"/>
          <w:szCs w:val="28"/>
        </w:rPr>
      </w:pP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Trenutna financijska situacija nam </w:t>
      </w:r>
      <w:r w:rsidR="00D511E0" w:rsidRPr="00C35293">
        <w:rPr>
          <w:rFonts w:ascii="Times New Roman" w:eastAsia="Palatino Linotype" w:hAnsi="Times New Roman"/>
          <w:bCs/>
          <w:iCs/>
          <w:sz w:val="24"/>
          <w:szCs w:val="28"/>
        </w:rPr>
        <w:t>nije baš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naklonjena</w:t>
      </w:r>
      <w:r w:rsidR="0088676F">
        <w:rPr>
          <w:rFonts w:ascii="Times New Roman" w:eastAsia="Palatino Linotype" w:hAnsi="Times New Roman"/>
          <w:bCs/>
          <w:iCs/>
          <w:sz w:val="24"/>
          <w:szCs w:val="28"/>
        </w:rPr>
        <w:t xml:space="preserve"> zbog toga što sami financiram</w:t>
      </w:r>
      <w:r w:rsidR="00D511E0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o realizaciju EU projekata te Republika Hrvatska </w:t>
      </w:r>
      <w:r w:rsid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odnosno fond za zaštitu okoliša i energetsku učinkovitost i agencija za plaćanja u poljoprivredi, ribarstvu i ruralnom razvoju </w:t>
      </w:r>
      <w:r w:rsidR="00D511E0" w:rsidRPr="00C35293">
        <w:rPr>
          <w:rFonts w:ascii="Times New Roman" w:eastAsia="Palatino Linotype" w:hAnsi="Times New Roman"/>
          <w:bCs/>
          <w:iCs/>
          <w:sz w:val="24"/>
          <w:szCs w:val="28"/>
        </w:rPr>
        <w:t>kasni sa isplatama, a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od ve</w:t>
      </w:r>
      <w:r w:rsidR="00726CA3">
        <w:rPr>
          <w:rFonts w:ascii="Times New Roman" w:eastAsia="Palatino Linotype" w:hAnsi="Times New Roman"/>
          <w:bCs/>
          <w:iCs/>
          <w:sz w:val="24"/>
          <w:szCs w:val="28"/>
        </w:rPr>
        <w:t>ćih iznosa ostala</w:t>
      </w:r>
      <w:r w:rsidR="00D511E0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je nepodmirena obveza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</w:t>
      </w:r>
      <w:r w:rsid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ali nedospjela 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>za</w:t>
      </w:r>
      <w:r w:rsidRPr="00726CA3">
        <w:rPr>
          <w:rFonts w:ascii="Times New Roman" w:eastAsia="Palatino Linotype" w:hAnsi="Times New Roman"/>
          <w:bCs/>
          <w:iCs/>
          <w:sz w:val="24"/>
          <w:szCs w:val="28"/>
        </w:rPr>
        <w:t>:</w:t>
      </w:r>
      <w:r w:rsidR="007A443C" w:rsidRP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 </w:t>
      </w:r>
      <w:proofErr w:type="spellStart"/>
      <w:r w:rsidR="00726CA3" w:rsidRPr="00726CA3">
        <w:rPr>
          <w:rFonts w:ascii="Times New Roman" w:eastAsia="Palatino Linotype" w:hAnsi="Times New Roman"/>
          <w:bCs/>
          <w:iCs/>
          <w:sz w:val="24"/>
          <w:szCs w:val="28"/>
        </w:rPr>
        <w:t>Aksion</w:t>
      </w:r>
      <w:proofErr w:type="spellEnd"/>
      <w:r w:rsidR="007A443C" w:rsidRP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 d.o.o. iz </w:t>
      </w:r>
      <w:r w:rsidR="00726CA3" w:rsidRP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Vinkovaca u iznosu od 729.596,06 kuna </w:t>
      </w:r>
      <w:r w:rsidR="007A443C" w:rsidRPr="00726CA3">
        <w:rPr>
          <w:rFonts w:ascii="Times New Roman" w:eastAsia="Palatino Linotype" w:hAnsi="Times New Roman"/>
          <w:bCs/>
          <w:iCs/>
          <w:sz w:val="24"/>
          <w:szCs w:val="28"/>
        </w:rPr>
        <w:t>za izgr</w:t>
      </w:r>
      <w:r w:rsidR="00726CA3" w:rsidRPr="00726CA3">
        <w:rPr>
          <w:rFonts w:ascii="Times New Roman" w:eastAsia="Palatino Linotype" w:hAnsi="Times New Roman"/>
          <w:bCs/>
          <w:iCs/>
          <w:sz w:val="24"/>
          <w:szCs w:val="28"/>
        </w:rPr>
        <w:t>adnju i opremanje Reciklažnog dvorišta</w:t>
      </w:r>
      <w:r w:rsidR="00506D92" w:rsidRP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, s time </w:t>
      </w:r>
      <w:r w:rsidR="00506D92">
        <w:rPr>
          <w:rFonts w:ascii="Times New Roman" w:eastAsia="Palatino Linotype" w:hAnsi="Times New Roman"/>
          <w:bCs/>
          <w:iCs/>
          <w:sz w:val="24"/>
          <w:szCs w:val="28"/>
        </w:rPr>
        <w:t xml:space="preserve">da se potražuje </w:t>
      </w:r>
      <w:r w:rsidR="00281E07">
        <w:rPr>
          <w:rFonts w:ascii="Times New Roman" w:eastAsia="Palatino Linotype" w:hAnsi="Times New Roman"/>
          <w:bCs/>
          <w:iCs/>
          <w:sz w:val="24"/>
          <w:szCs w:val="28"/>
        </w:rPr>
        <w:t xml:space="preserve">za dječji vrtić </w:t>
      </w:r>
      <w:r w:rsid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još uvijek </w:t>
      </w:r>
      <w:r w:rsidR="00506D92">
        <w:rPr>
          <w:rFonts w:ascii="Times New Roman" w:eastAsia="Palatino Linotype" w:hAnsi="Times New Roman"/>
          <w:bCs/>
          <w:iCs/>
          <w:sz w:val="24"/>
          <w:szCs w:val="28"/>
        </w:rPr>
        <w:t>od Agencija za plaćanje u poljoprivredi, ribarstv</w:t>
      </w:r>
      <w:r w:rsidR="00281E07">
        <w:rPr>
          <w:rFonts w:ascii="Times New Roman" w:eastAsia="Palatino Linotype" w:hAnsi="Times New Roman"/>
          <w:bCs/>
          <w:iCs/>
          <w:sz w:val="24"/>
          <w:szCs w:val="28"/>
        </w:rPr>
        <w:t>u i ruralnom razvoju iznos od 2.166,268,34</w:t>
      </w:r>
      <w:r w:rsidR="00506D92">
        <w:rPr>
          <w:rFonts w:ascii="Times New Roman" w:eastAsia="Palatino Linotype" w:hAnsi="Times New Roman"/>
          <w:bCs/>
          <w:iCs/>
          <w:sz w:val="24"/>
          <w:szCs w:val="28"/>
        </w:rPr>
        <w:t xml:space="preserve"> kuna</w:t>
      </w:r>
      <w:r w:rsidR="00281E07">
        <w:rPr>
          <w:rFonts w:ascii="Times New Roman" w:eastAsia="Palatino Linotype" w:hAnsi="Times New Roman"/>
          <w:bCs/>
          <w:iCs/>
          <w:sz w:val="24"/>
          <w:szCs w:val="28"/>
        </w:rPr>
        <w:t xml:space="preserve"> i za „Rekonstrukciju groblja i pješačkih staza“ u iznosu od 148.250,00 kuna od iste agencije, a također i</w:t>
      </w:r>
      <w:r w:rsidR="00506D92">
        <w:rPr>
          <w:rFonts w:ascii="Times New Roman" w:eastAsia="Palatino Linotype" w:hAnsi="Times New Roman"/>
          <w:bCs/>
          <w:iCs/>
          <w:sz w:val="24"/>
          <w:szCs w:val="28"/>
        </w:rPr>
        <w:t xml:space="preserve"> za izgradnju i opremanje reciklažnog dvorišta potražuje se od Fonda za zaštitu okoliša i energ</w:t>
      </w:r>
      <w:r w:rsidR="000334FC">
        <w:rPr>
          <w:rFonts w:ascii="Times New Roman" w:eastAsia="Palatino Linotype" w:hAnsi="Times New Roman"/>
          <w:bCs/>
          <w:iCs/>
          <w:sz w:val="24"/>
          <w:szCs w:val="28"/>
        </w:rPr>
        <w:t xml:space="preserve">etsku </w:t>
      </w:r>
      <w:r w:rsidR="00B97F87">
        <w:rPr>
          <w:rFonts w:ascii="Times New Roman" w:eastAsia="Palatino Linotype" w:hAnsi="Times New Roman"/>
          <w:bCs/>
          <w:iCs/>
          <w:sz w:val="24"/>
          <w:szCs w:val="28"/>
        </w:rPr>
        <w:t>učinkovitost iznos od 1.369,512,61</w:t>
      </w:r>
      <w:r w:rsidR="00506D92">
        <w:rPr>
          <w:rFonts w:ascii="Times New Roman" w:eastAsia="Palatino Linotype" w:hAnsi="Times New Roman"/>
          <w:bCs/>
          <w:iCs/>
          <w:sz w:val="24"/>
          <w:szCs w:val="28"/>
        </w:rPr>
        <w:t xml:space="preserve"> kuna</w:t>
      </w:r>
      <w:r w:rsidR="00726CA3">
        <w:rPr>
          <w:rFonts w:ascii="Times New Roman" w:eastAsia="Palatino Linotype" w:hAnsi="Times New Roman"/>
          <w:bCs/>
          <w:iCs/>
          <w:sz w:val="24"/>
          <w:szCs w:val="28"/>
        </w:rPr>
        <w:t xml:space="preserve"> – ZNS 05</w:t>
      </w:r>
      <w:r w:rsidR="00506D92">
        <w:rPr>
          <w:rFonts w:ascii="Times New Roman" w:eastAsia="Palatino Linotype" w:hAnsi="Times New Roman"/>
          <w:bCs/>
          <w:iCs/>
          <w:sz w:val="24"/>
          <w:szCs w:val="28"/>
        </w:rPr>
        <w:t>.</w:t>
      </w:r>
    </w:p>
    <w:p w:rsidR="007830C7" w:rsidRPr="00C35293" w:rsidRDefault="007830C7" w:rsidP="00C87ACB">
      <w:pPr>
        <w:widowControl w:val="0"/>
        <w:suppressAutoHyphens/>
        <w:autoSpaceDE w:val="0"/>
        <w:spacing w:line="360" w:lineRule="auto"/>
        <w:rPr>
          <w:rFonts w:eastAsia="Palatino Linotype" w:cs="Palatino Linotype"/>
          <w:b/>
          <w:bCs/>
          <w:i/>
          <w:iCs/>
          <w:sz w:val="28"/>
          <w:szCs w:val="28"/>
        </w:rPr>
      </w:pPr>
    </w:p>
    <w:p w:rsidR="00C87ACB" w:rsidRPr="00C35293" w:rsidRDefault="008A0919" w:rsidP="00C87ACB">
      <w:pPr>
        <w:widowControl w:val="0"/>
        <w:suppressAutoHyphens/>
        <w:autoSpaceDE w:val="0"/>
        <w:spacing w:line="360" w:lineRule="auto"/>
        <w:rPr>
          <w:rFonts w:eastAsia="Palatino Linotype" w:cs="Palatino Linotype"/>
          <w:b/>
          <w:bCs/>
          <w:i/>
          <w:iCs/>
          <w:sz w:val="28"/>
          <w:szCs w:val="28"/>
        </w:rPr>
      </w:pPr>
      <w:r w:rsidRPr="00C35293">
        <w:rPr>
          <w:rFonts w:eastAsia="Palatino Linotype" w:cs="Palatino Linotype"/>
          <w:b/>
          <w:bCs/>
          <w:i/>
          <w:iCs/>
          <w:sz w:val="28"/>
          <w:szCs w:val="28"/>
        </w:rPr>
        <w:t>4</w:t>
      </w:r>
      <w:r w:rsidR="00C87ACB" w:rsidRPr="00C35293">
        <w:rPr>
          <w:rFonts w:eastAsia="Palatino Linotype" w:cs="Palatino Linotype"/>
          <w:b/>
          <w:bCs/>
          <w:i/>
          <w:iCs/>
          <w:sz w:val="28"/>
          <w:szCs w:val="28"/>
        </w:rPr>
        <w:t>. DONOŠENJA AKATA IZ NADLEŽNOSTI OPĆINSKOG NAČELNIKA</w:t>
      </w:r>
    </w:p>
    <w:p w:rsidR="00C87ACB" w:rsidRPr="00C35293" w:rsidRDefault="00D15D0C" w:rsidP="00C87ACB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bCs/>
          <w:iCs/>
          <w:sz w:val="24"/>
          <w:szCs w:val="28"/>
        </w:rPr>
      </w:pP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Donio sam slijedeće </w:t>
      </w:r>
      <w:r w:rsidR="00DD1389">
        <w:rPr>
          <w:rFonts w:ascii="Times New Roman" w:eastAsia="Palatino Linotype" w:hAnsi="Times New Roman"/>
          <w:bCs/>
          <w:iCs/>
          <w:sz w:val="24"/>
          <w:szCs w:val="28"/>
        </w:rPr>
        <w:t xml:space="preserve">odluke i 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>akte:</w:t>
      </w:r>
    </w:p>
    <w:p w:rsidR="00506D92" w:rsidRDefault="00DD1389" w:rsidP="00C87ACB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1</w:t>
      </w:r>
      <w:r w:rsidR="00506D92">
        <w:rPr>
          <w:rFonts w:ascii="Times New Roman" w:eastAsia="Palatino Linotype" w:hAnsi="Times New Roman"/>
          <w:bCs/>
          <w:iCs/>
          <w:sz w:val="24"/>
          <w:szCs w:val="28"/>
        </w:rPr>
        <w:t>. Izmjene i dopune Plana nabave,</w:t>
      </w:r>
    </w:p>
    <w:p w:rsidR="00DD1389" w:rsidRDefault="00DD1389" w:rsidP="00DD1389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2. Odluka o imenovanju Stožera civilne zaštite Općine Babina Greda,</w:t>
      </w:r>
    </w:p>
    <w:p w:rsidR="00DD1389" w:rsidRDefault="00DD1389" w:rsidP="00DD1389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3. Poslovnik o radu Stožera civilne zaštite Općine Babina Greda,</w:t>
      </w:r>
    </w:p>
    <w:p w:rsidR="00E56379" w:rsidRDefault="00DD1389" w:rsidP="00E56379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4. </w:t>
      </w:r>
      <w:r w:rsidR="00B97F87">
        <w:rPr>
          <w:rFonts w:ascii="Times New Roman" w:eastAsia="Palatino Linotype" w:hAnsi="Times New Roman"/>
          <w:bCs/>
          <w:iCs/>
          <w:sz w:val="24"/>
          <w:szCs w:val="28"/>
        </w:rPr>
        <w:t>Odluka o osnovici za djelatnike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Dječjeg vrtića „Regoč“.</w:t>
      </w:r>
    </w:p>
    <w:p w:rsidR="00DD1389" w:rsidRPr="00C35293" w:rsidRDefault="00DD1389" w:rsidP="00E56379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bCs/>
          <w:iCs/>
          <w:sz w:val="24"/>
          <w:szCs w:val="28"/>
        </w:rPr>
      </w:pPr>
    </w:p>
    <w:p w:rsidR="00C15E4B" w:rsidRPr="00C35293" w:rsidRDefault="008A0919" w:rsidP="00590062">
      <w:pPr>
        <w:autoSpaceDE w:val="0"/>
        <w:spacing w:line="360" w:lineRule="auto"/>
        <w:rPr>
          <w:rFonts w:eastAsia="Palatino Linotype" w:cs="Palatino Linotype"/>
          <w:b/>
          <w:bCs/>
          <w:i/>
          <w:iCs/>
          <w:sz w:val="28"/>
          <w:szCs w:val="28"/>
        </w:rPr>
      </w:pPr>
      <w:r w:rsidRPr="00C35293">
        <w:rPr>
          <w:rFonts w:eastAsia="Palatino Linotype" w:cs="Palatino Linotype"/>
          <w:b/>
          <w:bCs/>
          <w:i/>
          <w:iCs/>
          <w:sz w:val="28"/>
          <w:szCs w:val="28"/>
        </w:rPr>
        <w:t>5</w:t>
      </w:r>
      <w:r w:rsidR="00590062" w:rsidRPr="00C35293">
        <w:rPr>
          <w:rFonts w:eastAsia="Palatino Linotype" w:cs="Palatino Linotype"/>
          <w:b/>
          <w:bCs/>
          <w:i/>
          <w:iCs/>
          <w:sz w:val="28"/>
          <w:szCs w:val="28"/>
        </w:rPr>
        <w:t>. JAVNA I JEDNOSTAVNA NABAVA</w:t>
      </w:r>
    </w:p>
    <w:p w:rsidR="00C15E4B" w:rsidRDefault="00C15E4B" w:rsidP="007A443C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1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>. Provedena je javna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nabava za izgradnju ceste do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reciklažnog dvorišta, te je nakon provedenog postupka donesena Odl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uka o odabiru ponuditelja </w:t>
      </w:r>
      <w:proofErr w:type="spellStart"/>
      <w:r>
        <w:rPr>
          <w:rFonts w:ascii="Times New Roman" w:eastAsia="Palatino Linotype" w:hAnsi="Times New Roman"/>
          <w:bCs/>
          <w:iCs/>
          <w:sz w:val="24"/>
          <w:szCs w:val="28"/>
        </w:rPr>
        <w:t>Cestorad</w:t>
      </w:r>
      <w:proofErr w:type="spellEnd"/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d.d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>. iz Vinkovaca, s kojim je i potpisan ugovor o izvođenju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radova za izgradnju ceste do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reciklažnog dvorišta u iznosu od 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622.775,00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kuna s PDV-om.</w:t>
      </w:r>
    </w:p>
    <w:p w:rsidR="00590062" w:rsidRPr="00C35293" w:rsidRDefault="00C15E4B" w:rsidP="007A443C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2</w:t>
      </w:r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 xml:space="preserve">. Provedena je jednostavna nabava za izradu projektne dokumentacije za ishođenje dozvole za izgradnju prometnice s pješačko – biciklističkom stazom i javnom rasvjetom od ulice </w:t>
      </w:r>
      <w:proofErr w:type="spellStart"/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>Mijat</w:t>
      </w:r>
      <w:proofErr w:type="spellEnd"/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 xml:space="preserve"> Stojanović do Gospodarske zone Krčevine u dužini približno 2,6 km</w:t>
      </w:r>
      <w:r w:rsidR="00590062" w:rsidRPr="00C35293">
        <w:rPr>
          <w:rFonts w:ascii="Times New Roman" w:eastAsia="Palatino Linotype" w:hAnsi="Times New Roman"/>
          <w:bCs/>
          <w:iCs/>
          <w:sz w:val="24"/>
          <w:szCs w:val="28"/>
        </w:rPr>
        <w:t>, te je nakon provedenog postupka donesena Odl</w:t>
      </w:r>
      <w:r w:rsidR="00E56379">
        <w:rPr>
          <w:rFonts w:ascii="Times New Roman" w:eastAsia="Palatino Linotype" w:hAnsi="Times New Roman"/>
          <w:bCs/>
          <w:iCs/>
          <w:sz w:val="24"/>
          <w:szCs w:val="28"/>
        </w:rPr>
        <w:t>uk</w:t>
      </w:r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>a o odabiru ponuditelja ORION PROJEKT d.o</w:t>
      </w:r>
      <w:r w:rsidR="00590062" w:rsidRPr="00C35293">
        <w:rPr>
          <w:rFonts w:ascii="Times New Roman" w:eastAsia="Palatino Linotype" w:hAnsi="Times New Roman"/>
          <w:bCs/>
          <w:iCs/>
          <w:sz w:val="24"/>
          <w:szCs w:val="28"/>
        </w:rPr>
        <w:t>.</w:t>
      </w:r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>o.</w:t>
      </w:r>
      <w:r w:rsidR="00590062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iz Vinkovaca, s </w:t>
      </w:r>
      <w:r w:rsidR="00590062" w:rsidRPr="00C35293">
        <w:rPr>
          <w:rFonts w:ascii="Times New Roman" w:eastAsia="Palatino Linotype" w:hAnsi="Times New Roman"/>
          <w:bCs/>
          <w:iCs/>
          <w:sz w:val="24"/>
          <w:szCs w:val="28"/>
        </w:rPr>
        <w:lastRenderedPageBreak/>
        <w:t xml:space="preserve">kojim </w:t>
      </w:r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>je i potpisan ugovor</w:t>
      </w:r>
      <w:r w:rsidR="00590062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u iznosu od </w:t>
      </w:r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>190.000</w:t>
      </w:r>
      <w:r w:rsidR="00E56379">
        <w:rPr>
          <w:rFonts w:ascii="Times New Roman" w:eastAsia="Palatino Linotype" w:hAnsi="Times New Roman"/>
          <w:bCs/>
          <w:iCs/>
          <w:sz w:val="24"/>
          <w:szCs w:val="28"/>
        </w:rPr>
        <w:t>,00</w:t>
      </w:r>
      <w:r w:rsidR="008A0919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kuna s PDV-om.</w:t>
      </w:r>
    </w:p>
    <w:p w:rsidR="008A0919" w:rsidRPr="00C35293" w:rsidRDefault="00C15E4B" w:rsidP="007A443C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3</w:t>
      </w:r>
      <w:r w:rsidR="008A0919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. </w:t>
      </w:r>
      <w:r w:rsidR="00B70AD9" w:rsidRPr="00C35293">
        <w:rPr>
          <w:rFonts w:ascii="Times New Roman" w:eastAsia="Palatino Linotype" w:hAnsi="Times New Roman"/>
          <w:bCs/>
          <w:iCs/>
          <w:sz w:val="24"/>
          <w:szCs w:val="28"/>
        </w:rPr>
        <w:t>Provedena je jednostavna nabava za usluge</w:t>
      </w:r>
      <w:r w:rsidR="00172417">
        <w:rPr>
          <w:rFonts w:ascii="Times New Roman" w:eastAsia="Palatino Linotype" w:hAnsi="Times New Roman"/>
          <w:bCs/>
          <w:iCs/>
          <w:sz w:val="24"/>
          <w:szCs w:val="28"/>
        </w:rPr>
        <w:t xml:space="preserve"> dostave robe – kamen 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tucanik, prva klasa</w:t>
      </w:r>
      <w:r w:rsidR="00B70AD9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, te je 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sklopljen ugovor sa tvrtkom MUSA TRANSPORTI </w:t>
      </w:r>
      <w:proofErr w:type="spellStart"/>
      <w:r>
        <w:rPr>
          <w:rFonts w:ascii="Times New Roman" w:eastAsia="Palatino Linotype" w:hAnsi="Times New Roman"/>
          <w:bCs/>
          <w:iCs/>
          <w:sz w:val="24"/>
          <w:szCs w:val="28"/>
        </w:rPr>
        <w:t>vl</w:t>
      </w:r>
      <w:proofErr w:type="spellEnd"/>
      <w:r>
        <w:rPr>
          <w:rFonts w:ascii="Times New Roman" w:eastAsia="Palatino Linotype" w:hAnsi="Times New Roman"/>
          <w:bCs/>
          <w:iCs/>
          <w:sz w:val="24"/>
          <w:szCs w:val="28"/>
        </w:rPr>
        <w:t>. Darko Musa iz Babine Grede u iznosu od 172.5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00,00 kuna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s PDV-om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.</w:t>
      </w:r>
    </w:p>
    <w:p w:rsidR="009B4ADC" w:rsidRPr="00C35293" w:rsidRDefault="00C15E4B" w:rsidP="007A443C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4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. Provedena je jednostavna nabava za uslugu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priključka elektroinstalacije – pristupni put do reciklažnog dvorišta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, te je sk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lopljen ugovor sa tvrtkom Elektro Čop d.o.o.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i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z Županje u iznosu od 199.193,75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kuna s PDV-om.</w:t>
      </w:r>
    </w:p>
    <w:p w:rsidR="009B4ADC" w:rsidRPr="00C35293" w:rsidRDefault="00C15E4B" w:rsidP="007A443C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5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. Provedena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je jednostavna nabava za uslugu postavljanje učinkovite i ekološke javne rasvjete III. faza</w:t>
      </w:r>
      <w:r w:rsidR="003E4C9A">
        <w:rPr>
          <w:rFonts w:ascii="Times New Roman" w:eastAsia="Palatino Linotype" w:hAnsi="Times New Roman"/>
          <w:bCs/>
          <w:iCs/>
          <w:sz w:val="24"/>
          <w:szCs w:val="28"/>
        </w:rPr>
        <w:t xml:space="preserve"> (ulica Savska i Petra Preradovića)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, te je sk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lopljen ugovor sa tvrtkom Elektro Čop d.o.o.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iz 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Vinkovaca u iznosu od 248.850,00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kuna s PDV-om.</w:t>
      </w:r>
    </w:p>
    <w:p w:rsidR="009B4ADC" w:rsidRPr="00C35293" w:rsidRDefault="00C15E4B" w:rsidP="007A443C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>6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. Provedena je jednostavna nabava za uslugu izvođenja radova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rekonstrukcija groblja i pješačkih staza – faza II.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>, te je sklopljen ugovor s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a tvrtkom </w:t>
      </w:r>
      <w:proofErr w:type="spellStart"/>
      <w:r>
        <w:rPr>
          <w:rFonts w:ascii="Times New Roman" w:eastAsia="Palatino Linotype" w:hAnsi="Times New Roman"/>
          <w:bCs/>
          <w:iCs/>
          <w:sz w:val="24"/>
          <w:szCs w:val="28"/>
        </w:rPr>
        <w:t>Aksion</w:t>
      </w:r>
      <w:proofErr w:type="spellEnd"/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d.o.o.</w:t>
      </w:r>
      <w:r w:rsidR="007A443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i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z Vinkovaca u iznosu od 499.953,75</w:t>
      </w:r>
      <w:r w:rsidR="007A443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kuna</w:t>
      </w:r>
      <w:r w:rsidR="009B4ADC"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s PDV-om.</w:t>
      </w:r>
    </w:p>
    <w:p w:rsidR="00C15E4B" w:rsidRDefault="00C15E4B" w:rsidP="00172417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7. 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>Provedena je jednostavna nabava za uslugu izvođenja radova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drobljenje građevinskog otpada, 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>te je sklopljen ugovor s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a tvrtkom JET SET d.o.o.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 i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z Vrbanje u iznosu od 187.500,00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kuna s PDV-om.</w:t>
      </w:r>
    </w:p>
    <w:p w:rsidR="00C15E4B" w:rsidRPr="00C35293" w:rsidRDefault="00C15E4B" w:rsidP="00C15E4B">
      <w:pPr>
        <w:widowControl w:val="0"/>
        <w:suppressAutoHyphens/>
        <w:autoSpaceDE w:val="0"/>
        <w:spacing w:line="360" w:lineRule="auto"/>
        <w:jc w:val="both"/>
        <w:rPr>
          <w:rFonts w:ascii="Times New Roman" w:eastAsia="Palatino Linotype" w:hAnsi="Times New Roman"/>
          <w:bCs/>
          <w:iCs/>
          <w:sz w:val="24"/>
          <w:szCs w:val="28"/>
        </w:rPr>
      </w:pP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8. 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Provedena je jednostavna nabava za uslugu 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osposobljavanja za poslove računalnog operatera – Program Zaželi II., 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>te je sklopljen ugovor s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a tvrtkom Pučko otvoreno učilište algebra d.o.o.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 i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>z Zagreba u iznosu od 78.750,00</w:t>
      </w:r>
      <w:r w:rsidRPr="00C35293">
        <w:rPr>
          <w:rFonts w:ascii="Times New Roman" w:eastAsia="Palatino Linotype" w:hAnsi="Times New Roman"/>
          <w:bCs/>
          <w:iCs/>
          <w:sz w:val="24"/>
          <w:szCs w:val="28"/>
        </w:rPr>
        <w:t xml:space="preserve"> kuna</w:t>
      </w:r>
      <w:r>
        <w:rPr>
          <w:rFonts w:ascii="Times New Roman" w:eastAsia="Palatino Linotype" w:hAnsi="Times New Roman"/>
          <w:bCs/>
          <w:iCs/>
          <w:sz w:val="24"/>
          <w:szCs w:val="28"/>
        </w:rPr>
        <w:t xml:space="preserve"> s PDV-om.</w:t>
      </w:r>
    </w:p>
    <w:p w:rsidR="00C15E4B" w:rsidRPr="00C35293" w:rsidRDefault="00C15E4B" w:rsidP="003718BC">
      <w:pPr>
        <w:autoSpaceDE w:val="0"/>
        <w:spacing w:line="360" w:lineRule="auto"/>
        <w:rPr>
          <w:rFonts w:eastAsia="Palatino Linotype" w:cs="Palatino Linotype"/>
          <w:b/>
          <w:bCs/>
          <w:i/>
          <w:iCs/>
          <w:sz w:val="28"/>
          <w:szCs w:val="28"/>
        </w:rPr>
      </w:pPr>
    </w:p>
    <w:p w:rsidR="00C87ACB" w:rsidRPr="00C35293" w:rsidRDefault="008A0919" w:rsidP="003718BC">
      <w:pPr>
        <w:autoSpaceDE w:val="0"/>
        <w:spacing w:line="360" w:lineRule="auto"/>
        <w:rPr>
          <w:rFonts w:eastAsia="Palatino Linotype" w:cs="Palatino Linotype"/>
          <w:b/>
          <w:bCs/>
          <w:i/>
          <w:iCs/>
          <w:sz w:val="28"/>
          <w:szCs w:val="28"/>
        </w:rPr>
      </w:pPr>
      <w:r w:rsidRPr="00C35293">
        <w:rPr>
          <w:rFonts w:eastAsia="Palatino Linotype" w:cs="Palatino Linotype"/>
          <w:b/>
          <w:bCs/>
          <w:i/>
          <w:iCs/>
          <w:sz w:val="28"/>
          <w:szCs w:val="28"/>
        </w:rPr>
        <w:t>6</w:t>
      </w:r>
      <w:r w:rsidR="00C87ACB" w:rsidRPr="00C35293">
        <w:rPr>
          <w:rFonts w:eastAsia="Palatino Linotype" w:cs="Palatino Linotype"/>
          <w:b/>
          <w:bCs/>
          <w:i/>
          <w:iCs/>
          <w:sz w:val="28"/>
          <w:szCs w:val="28"/>
        </w:rPr>
        <w:t>. OSTALE AKTIVNOSTI PO DONESENIM ODLUKAMA</w:t>
      </w:r>
    </w:p>
    <w:p w:rsidR="003718BC" w:rsidRPr="00C35293" w:rsidRDefault="003718BC" w:rsidP="003718BC">
      <w:pPr>
        <w:autoSpaceDE w:val="0"/>
        <w:spacing w:line="360" w:lineRule="auto"/>
        <w:rPr>
          <w:rFonts w:eastAsia="Palatino Linotype" w:cs="Palatino Linotype"/>
          <w:b/>
          <w:bCs/>
          <w:i/>
          <w:iCs/>
        </w:rPr>
      </w:pPr>
    </w:p>
    <w:p w:rsidR="00AE506C" w:rsidRPr="00AE506C" w:rsidRDefault="00AE506C" w:rsidP="00AE506C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na postavljanju obloga rasvjetnih stupova u krugu dječjeg igrališta u Općini Babina Greda,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WATMONT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ne usluge iznosi 7.856,25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AE506C" w:rsidRDefault="00AE506C" w:rsidP="00AE506C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</w:t>
      </w:r>
      <w:proofErr w:type="spellStart"/>
      <w:r>
        <w:rPr>
          <w:rFonts w:ascii="Times New Roman" w:hAnsi="Times New Roman"/>
          <w:sz w:val="24"/>
          <w:szCs w:val="24"/>
        </w:rPr>
        <w:t>vantroškovnika</w:t>
      </w:r>
      <w:proofErr w:type="spellEnd"/>
      <w:r>
        <w:rPr>
          <w:rFonts w:ascii="Times New Roman" w:hAnsi="Times New Roman"/>
          <w:sz w:val="24"/>
          <w:szCs w:val="24"/>
        </w:rPr>
        <w:t xml:space="preserve"> – elektrotehnički radovi na Dječjem vrtiću,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WATMONT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ne usluge iznosi 31.612,50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  <w:r w:rsidRPr="00AE506C">
        <w:rPr>
          <w:rFonts w:ascii="Times New Roman" w:eastAsia="Palatino Linotype" w:hAnsi="Times New Roman" w:cs="Palatino Linotype"/>
          <w:i/>
          <w:iCs/>
          <w:sz w:val="24"/>
          <w:szCs w:val="24"/>
        </w:rPr>
        <w:t xml:space="preserve"> </w:t>
      </w:r>
    </w:p>
    <w:p w:rsidR="00AE506C" w:rsidRPr="00640AD1" w:rsidRDefault="00AE506C" w:rsidP="00AE506C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pripreme i provođenja postupka javne nabave „Izgradnja ceste do reciklažnog dvorišta“,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AKTIV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ne usluge iznosi 5.000,00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bez PDV-a,</w:t>
      </w:r>
    </w:p>
    <w:p w:rsidR="00640AD1" w:rsidRDefault="00640AD1" w:rsidP="00640AD1">
      <w:pPr>
        <w:pStyle w:val="StandardWeb"/>
        <w:widowControl w:val="0"/>
        <w:suppressAutoHyphens/>
        <w:autoSpaceDE w:val="0"/>
        <w:spacing w:before="0" w:beforeAutospacing="0" w:after="0" w:afterAutospacing="0" w:line="360" w:lineRule="auto"/>
        <w:ind w:left="720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</w:p>
    <w:p w:rsidR="00A929CD" w:rsidRPr="00AE506C" w:rsidRDefault="00A929CD" w:rsidP="00640AD1">
      <w:pPr>
        <w:pStyle w:val="StandardWeb"/>
        <w:widowControl w:val="0"/>
        <w:suppressAutoHyphens/>
        <w:autoSpaceDE w:val="0"/>
        <w:spacing w:before="0" w:beforeAutospacing="0" w:after="0" w:afterAutospacing="0" w:line="360" w:lineRule="auto"/>
        <w:ind w:left="720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</w:p>
    <w:p w:rsidR="00E031C8" w:rsidRPr="00E031C8" w:rsidRDefault="00E031C8" w:rsidP="00E031C8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eastAsia="Palatino Linotype" w:hAnsi="Times New Roman" w:cs="Palatino Linotype"/>
          <w:iCs/>
          <w:sz w:val="24"/>
          <w:szCs w:val="24"/>
        </w:rPr>
        <w:lastRenderedPageBreak/>
        <w:t xml:space="preserve">Za sudjelovanje u sanaciji štete na obiteljskom domu obitelji Nikić iz Babine Grede, Općina Babina Greda je uplatila građevinski materijal u tvrtki </w:t>
      </w:r>
      <w:proofErr w:type="spellStart"/>
      <w:r>
        <w:rPr>
          <w:rFonts w:ascii="Times New Roman" w:eastAsia="Palatino Linotype" w:hAnsi="Times New Roman" w:cs="Palatino Linotype"/>
          <w:iCs/>
          <w:sz w:val="24"/>
          <w:szCs w:val="24"/>
        </w:rPr>
        <w:t>Babogredac</w:t>
      </w:r>
      <w:proofErr w:type="spellEnd"/>
      <w:r>
        <w:rPr>
          <w:rFonts w:ascii="Times New Roman" w:eastAsia="Palatino Linotype" w:hAnsi="Times New Roman" w:cs="Palatino Linotype"/>
          <w:iCs/>
          <w:sz w:val="24"/>
          <w:szCs w:val="24"/>
        </w:rPr>
        <w:t xml:space="preserve"> iz Babine Grede u vrijednosti 10.000,00 kuna.</w:t>
      </w:r>
    </w:p>
    <w:p w:rsidR="00E031C8" w:rsidRPr="00AE506C" w:rsidRDefault="00E031C8" w:rsidP="00E031C8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izrade nove službene internet stranice Općine Babina Greda,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SAMSON INFORMATIKA d.o.o., iz Zagreba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ne usluge iznosi 9.875,00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C07741" w:rsidRPr="00AE506C" w:rsidRDefault="00C07741" w:rsidP="00C07741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na postavljanju svjetiljki za javnu rasvjetu – nadopunjavanje rasvjete nakon izgradnje nove </w:t>
      </w:r>
      <w:proofErr w:type="spellStart"/>
      <w:r>
        <w:rPr>
          <w:rFonts w:ascii="Times New Roman" w:hAnsi="Times New Roman"/>
          <w:sz w:val="24"/>
          <w:szCs w:val="24"/>
        </w:rPr>
        <w:t>nnm</w:t>
      </w:r>
      <w:proofErr w:type="spellEnd"/>
      <w:r w:rsidR="00677E21">
        <w:rPr>
          <w:rFonts w:ascii="Times New Roman" w:hAnsi="Times New Roman"/>
          <w:sz w:val="24"/>
          <w:szCs w:val="24"/>
        </w:rPr>
        <w:t xml:space="preserve"> u ulici </w:t>
      </w:r>
      <w:proofErr w:type="spellStart"/>
      <w:r w:rsidR="00677E21">
        <w:rPr>
          <w:rFonts w:ascii="Times New Roman" w:hAnsi="Times New Roman"/>
          <w:sz w:val="24"/>
          <w:szCs w:val="24"/>
        </w:rPr>
        <w:t>Mijat</w:t>
      </w:r>
      <w:proofErr w:type="spellEnd"/>
      <w:r w:rsidR="00677E21">
        <w:rPr>
          <w:rFonts w:ascii="Times New Roman" w:hAnsi="Times New Roman"/>
          <w:sz w:val="24"/>
          <w:szCs w:val="24"/>
        </w:rPr>
        <w:t xml:space="preserve"> Stojanović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ELEKTRO ČOP d.o.o.,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ne usluge iznosi 47.050,00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C07741" w:rsidRPr="00AE506C" w:rsidRDefault="00C07741" w:rsidP="00C07741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na postavljanju PVC stolarije u Maloj sali,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NARCOR d.o.o.,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ne usluge iznosi 64.591,69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C07741" w:rsidRPr="00AE506C" w:rsidRDefault="00C07741" w:rsidP="00C07741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na postavljanju betonske pješačke staze u ulici Čevatovo,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AKSION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ne usluge iznosi 13.723,00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7F58DA" w:rsidRPr="00640AD1" w:rsidRDefault="00C07741" w:rsidP="007F58D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VTR – razni radovi na zgradi Dječjeg vrtića „Regoč“ (nakon kontrole Agencije za odgoj i obrazovanje </w:t>
      </w:r>
      <w:r w:rsidR="005B3918">
        <w:rPr>
          <w:rFonts w:ascii="Times New Roman" w:hAnsi="Times New Roman"/>
          <w:sz w:val="24"/>
          <w:szCs w:val="24"/>
        </w:rPr>
        <w:t xml:space="preserve">i VSŽ)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a je tvrtka </w:t>
      </w:r>
      <w:r w:rsidR="005B3918">
        <w:rPr>
          <w:rFonts w:ascii="Times New Roman" w:hAnsi="Times New Roman"/>
          <w:sz w:val="24"/>
          <w:szCs w:val="24"/>
        </w:rPr>
        <w:t>WATMONT</w:t>
      </w:r>
      <w:r>
        <w:rPr>
          <w:rFonts w:ascii="Times New Roman" w:hAnsi="Times New Roman"/>
          <w:sz w:val="24"/>
          <w:szCs w:val="24"/>
        </w:rPr>
        <w:t xml:space="preserve">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 w:rsidR="001A611A">
        <w:rPr>
          <w:rFonts w:ascii="Times New Roman" w:hAnsi="Times New Roman"/>
          <w:sz w:val="24"/>
          <w:szCs w:val="24"/>
        </w:rPr>
        <w:t>nih radova</w:t>
      </w:r>
      <w:r w:rsidR="005B3918">
        <w:rPr>
          <w:rFonts w:ascii="Times New Roman" w:hAnsi="Times New Roman"/>
          <w:sz w:val="24"/>
          <w:szCs w:val="24"/>
        </w:rPr>
        <w:t xml:space="preserve"> iznosi 6.556,25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 w:rsidR="005B3918">
        <w:rPr>
          <w:rFonts w:ascii="Times New Roman" w:hAnsi="Times New Roman"/>
          <w:sz w:val="24"/>
          <w:szCs w:val="24"/>
        </w:rPr>
        <w:t xml:space="preserve"> s PDV-om</w:t>
      </w:r>
      <w:r w:rsidR="00640AD1">
        <w:rPr>
          <w:rFonts w:ascii="Times New Roman" w:hAnsi="Times New Roman"/>
          <w:sz w:val="24"/>
          <w:szCs w:val="24"/>
        </w:rPr>
        <w:t>,</w:t>
      </w:r>
    </w:p>
    <w:p w:rsidR="001A611A" w:rsidRPr="007F58DA" w:rsidRDefault="005B3918" w:rsidP="007F58D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na skidanju bankina u ulici Braće Radić i Matije Gupca,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 je obrt MIHIĆ iz </w:t>
      </w:r>
      <w:proofErr w:type="spellStart"/>
      <w:r>
        <w:rPr>
          <w:rFonts w:ascii="Times New Roman" w:hAnsi="Times New Roman"/>
          <w:sz w:val="24"/>
          <w:szCs w:val="24"/>
        </w:rPr>
        <w:t>Gundinaca</w:t>
      </w:r>
      <w:proofErr w:type="spellEnd"/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24.500,00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1A611A" w:rsidRPr="00E031C8" w:rsidRDefault="001A611A" w:rsidP="001A611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na postavljanju </w:t>
      </w:r>
      <w:proofErr w:type="spellStart"/>
      <w:r>
        <w:rPr>
          <w:rFonts w:ascii="Times New Roman" w:hAnsi="Times New Roman"/>
          <w:sz w:val="24"/>
          <w:szCs w:val="24"/>
        </w:rPr>
        <w:t>epoxy</w:t>
      </w:r>
      <w:proofErr w:type="spellEnd"/>
      <w:r>
        <w:rPr>
          <w:rFonts w:ascii="Times New Roman" w:hAnsi="Times New Roman"/>
          <w:sz w:val="24"/>
          <w:szCs w:val="24"/>
        </w:rPr>
        <w:t xml:space="preserve"> poda u prostorijama Male sale i šahovskom klubu,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a je tvrtka BARIĆ DEKOR iz </w:t>
      </w:r>
      <w:proofErr w:type="spellStart"/>
      <w:r>
        <w:rPr>
          <w:rFonts w:ascii="Times New Roman" w:hAnsi="Times New Roman"/>
          <w:sz w:val="24"/>
          <w:szCs w:val="24"/>
        </w:rPr>
        <w:t>Ivankova</w:t>
      </w:r>
      <w:proofErr w:type="spellEnd"/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86.650,00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1A611A" w:rsidRPr="00E031C8" w:rsidRDefault="001A611A" w:rsidP="001A611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 w:rsidRPr="001A611A">
        <w:rPr>
          <w:rFonts w:ascii="Times New Roman" w:hAnsi="Times New Roman"/>
          <w:sz w:val="24"/>
          <w:szCs w:val="24"/>
        </w:rPr>
        <w:t xml:space="preserve">Za izvođenje radova </w:t>
      </w:r>
      <w:proofErr w:type="spellStart"/>
      <w:r w:rsidRPr="001A611A">
        <w:rPr>
          <w:rFonts w:ascii="Times New Roman" w:hAnsi="Times New Roman"/>
          <w:sz w:val="24"/>
          <w:szCs w:val="24"/>
        </w:rPr>
        <w:t>vantroškovničkih</w:t>
      </w:r>
      <w:proofErr w:type="spellEnd"/>
      <w:r w:rsidRPr="001A611A">
        <w:rPr>
          <w:rFonts w:ascii="Times New Roman" w:hAnsi="Times New Roman"/>
          <w:sz w:val="24"/>
          <w:szCs w:val="24"/>
        </w:rPr>
        <w:t xml:space="preserve"> radova – izvedba </w:t>
      </w:r>
      <w:proofErr w:type="spellStart"/>
      <w:r w:rsidRPr="001A611A">
        <w:rPr>
          <w:rFonts w:ascii="Times New Roman" w:hAnsi="Times New Roman"/>
          <w:sz w:val="24"/>
          <w:szCs w:val="24"/>
        </w:rPr>
        <w:t>zvukoodbojnog</w:t>
      </w:r>
      <w:proofErr w:type="spellEnd"/>
      <w:r w:rsidRPr="001A611A">
        <w:rPr>
          <w:rFonts w:ascii="Times New Roman" w:hAnsi="Times New Roman"/>
          <w:sz w:val="24"/>
          <w:szCs w:val="24"/>
        </w:rPr>
        <w:t xml:space="preserve"> zida od izolacijskih panela,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WATMONT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9.375,00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1A611A" w:rsidRPr="00A929CD" w:rsidRDefault="001A611A" w:rsidP="001A611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 w:rsidRPr="001A611A">
        <w:rPr>
          <w:rFonts w:ascii="Times New Roman" w:hAnsi="Times New Roman"/>
          <w:sz w:val="24"/>
          <w:szCs w:val="24"/>
        </w:rPr>
        <w:t>Za izvođenje</w:t>
      </w:r>
      <w:r>
        <w:rPr>
          <w:rFonts w:ascii="Times New Roman" w:hAnsi="Times New Roman"/>
          <w:sz w:val="24"/>
          <w:szCs w:val="24"/>
        </w:rPr>
        <w:t xml:space="preserve"> usluga izrada web stranice i virtualne šetnje za Dječji vrtić „Regoč“</w:t>
      </w:r>
      <w:r w:rsidRPr="001A611A"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 je obrt VIK STUDIO </w:t>
      </w:r>
      <w:proofErr w:type="spellStart"/>
      <w:r>
        <w:rPr>
          <w:rFonts w:ascii="Times New Roman" w:hAnsi="Times New Roman"/>
          <w:sz w:val="24"/>
          <w:szCs w:val="24"/>
        </w:rPr>
        <w:t>vl</w:t>
      </w:r>
      <w:proofErr w:type="spellEnd"/>
      <w:r>
        <w:rPr>
          <w:rFonts w:ascii="Times New Roman" w:hAnsi="Times New Roman"/>
          <w:sz w:val="24"/>
          <w:szCs w:val="24"/>
        </w:rPr>
        <w:t>. Davor Knežević iz Slavonskog Broda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 w:rsidR="0057380E">
        <w:rPr>
          <w:rFonts w:ascii="Times New Roman" w:hAnsi="Times New Roman"/>
          <w:sz w:val="24"/>
          <w:szCs w:val="24"/>
        </w:rPr>
        <w:t>nih usluga</w:t>
      </w:r>
      <w:r>
        <w:rPr>
          <w:rFonts w:ascii="Times New Roman" w:hAnsi="Times New Roman"/>
          <w:sz w:val="24"/>
          <w:szCs w:val="24"/>
        </w:rPr>
        <w:t xml:space="preserve"> iznosi 7.000,00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</w:p>
    <w:p w:rsidR="00A929CD" w:rsidRDefault="00A929CD" w:rsidP="00A929CD">
      <w:pPr>
        <w:pStyle w:val="StandardWeb"/>
        <w:widowControl w:val="0"/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CD" w:rsidRPr="00E031C8" w:rsidRDefault="00A929CD" w:rsidP="00A929CD">
      <w:pPr>
        <w:pStyle w:val="StandardWeb"/>
        <w:widowControl w:val="0"/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</w:p>
    <w:p w:rsidR="001A611A" w:rsidRPr="001A611A" w:rsidRDefault="001A611A" w:rsidP="003A4F4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eastAsia="Palatino Linotype" w:hAnsi="Times New Roman" w:cs="Palatino Linotype"/>
          <w:iCs/>
          <w:sz w:val="24"/>
          <w:szCs w:val="24"/>
        </w:rPr>
        <w:lastRenderedPageBreak/>
        <w:t>Isplaćene su Uskrsnice u iznosu od 200,00 kuna po korisniku, svima koji imaju mirovinu u iznosu do 2.500,00 kuna i koji su navršili 65. godina života a nemaju mirovinu,</w:t>
      </w:r>
      <w:r w:rsidR="00640AD1">
        <w:rPr>
          <w:rFonts w:ascii="Times New Roman" w:eastAsia="Palatino Linotype" w:hAnsi="Times New Roman" w:cs="Palatino Linotype"/>
          <w:iCs/>
          <w:sz w:val="24"/>
          <w:szCs w:val="24"/>
        </w:rPr>
        <w:t xml:space="preserve"> u ukupnom iznosu od 83.000,00 kuna,</w:t>
      </w:r>
    </w:p>
    <w:p w:rsidR="007F58DA" w:rsidRPr="00E031C8" w:rsidRDefault="007F58DA" w:rsidP="007F58D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 w:rsidRPr="001A611A">
        <w:rPr>
          <w:rFonts w:ascii="Times New Roman" w:hAnsi="Times New Roman"/>
          <w:sz w:val="24"/>
          <w:szCs w:val="24"/>
        </w:rPr>
        <w:t>Za izvođenje radova</w:t>
      </w:r>
      <w:r>
        <w:rPr>
          <w:rFonts w:ascii="Times New Roman" w:hAnsi="Times New Roman"/>
          <w:sz w:val="24"/>
          <w:szCs w:val="24"/>
        </w:rPr>
        <w:t xml:space="preserve"> na postavljanju vodovodne i kanalizacijske inst</w:t>
      </w:r>
      <w:r w:rsidR="0057380E">
        <w:rPr>
          <w:rFonts w:ascii="Times New Roman" w:hAnsi="Times New Roman"/>
          <w:sz w:val="24"/>
          <w:szCs w:val="24"/>
        </w:rPr>
        <w:t>alacije u sanitarnim čvorovima š</w:t>
      </w:r>
      <w:r>
        <w:rPr>
          <w:rFonts w:ascii="Times New Roman" w:hAnsi="Times New Roman"/>
          <w:sz w:val="24"/>
          <w:szCs w:val="24"/>
        </w:rPr>
        <w:t xml:space="preserve">ahovskog kluba, te dostavu i ugradnju </w:t>
      </w:r>
      <w:proofErr w:type="spellStart"/>
      <w:r w:rsidR="0057380E">
        <w:rPr>
          <w:rFonts w:ascii="Times New Roman" w:hAnsi="Times New Roman"/>
          <w:sz w:val="24"/>
          <w:szCs w:val="24"/>
        </w:rPr>
        <w:t>wc</w:t>
      </w:r>
      <w:proofErr w:type="spellEnd"/>
      <w:r w:rsidR="0057380E">
        <w:rPr>
          <w:rFonts w:ascii="Times New Roman" w:hAnsi="Times New Roman"/>
          <w:sz w:val="24"/>
          <w:szCs w:val="24"/>
        </w:rPr>
        <w:t xml:space="preserve"> školjka, pisoara, umivaonika i ogledala u šahovskom klubu i Maloj sali</w:t>
      </w:r>
      <w:r w:rsidRPr="001A611A"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 w:rsidR="0057380E">
        <w:rPr>
          <w:rFonts w:ascii="Times New Roman" w:hAnsi="Times New Roman"/>
          <w:sz w:val="24"/>
          <w:szCs w:val="24"/>
        </w:rPr>
        <w:t xml:space="preserve"> je obrt DIH INSTALACIJE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57380E">
        <w:rPr>
          <w:rFonts w:ascii="Times New Roman" w:hAnsi="Times New Roman"/>
          <w:sz w:val="24"/>
          <w:szCs w:val="24"/>
        </w:rPr>
        <w:t>iz Babine Grede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 xml:space="preserve">nih radova iznosi </w:t>
      </w:r>
      <w:r w:rsidR="0057380E">
        <w:rPr>
          <w:rFonts w:ascii="Times New Roman" w:hAnsi="Times New Roman"/>
          <w:sz w:val="24"/>
          <w:szCs w:val="24"/>
        </w:rPr>
        <w:t>10.200,00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57380E" w:rsidRPr="00E031C8" w:rsidRDefault="0057380E" w:rsidP="0057380E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izvođenje usluge medijskog praćenja manifestacija koje se održavaju na prostoru Općine Babina Greda (Dan Općine Babina Greda. Nema sela nad Babine Grede, Stanarski susreti, Večeri Matije Bačić, Posavska večer)</w:t>
      </w:r>
      <w:r w:rsidRPr="001A611A"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LIVE PRO TV d.o.o. iz Babine Grede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17.000,00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</w:p>
    <w:p w:rsidR="001A611A" w:rsidRPr="00371589" w:rsidRDefault="00371589" w:rsidP="00371589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za izradu zaštitne ograde za pješački prijelaz i popravak metalnog dijela autobusne stanice,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 je obrt RWM iz Đakova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5.000,00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7A0925" w:rsidRPr="00A929CD" w:rsidRDefault="007A0925" w:rsidP="007A0925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Za izvođenje usluga za isporuku robe – kamen krečnjak 1000m³, odabrana je tvrtka PZC BROD d.o.o. iz Slavonskog Broda, a vrijednost navedenih usluga iznosi 86.250,00 kuna s PDV-om,</w:t>
      </w:r>
    </w:p>
    <w:p w:rsidR="007A0925" w:rsidRPr="00E031C8" w:rsidRDefault="007A0925" w:rsidP="007A0925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izvođenje usluga za najam LED ekrana za potrebe proslave Dana Općine Babina Greda</w:t>
      </w:r>
      <w:r w:rsidRPr="001A611A"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KONCERTISSA d.o.o. iz Đakova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8.125,00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7A0925" w:rsidRPr="007A0925" w:rsidRDefault="007A0925" w:rsidP="007A0925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na uređenju fasade na Maloj sali,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 je obrt PEŠA-BAU iz Babine Grede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20.580,00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</w:p>
    <w:p w:rsidR="007A0925" w:rsidRPr="007A0925" w:rsidRDefault="007A0925" w:rsidP="007A0925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soboslikarsko </w:t>
      </w:r>
      <w:proofErr w:type="spellStart"/>
      <w:r>
        <w:rPr>
          <w:rFonts w:ascii="Times New Roman" w:hAnsi="Times New Roman"/>
          <w:sz w:val="24"/>
          <w:szCs w:val="24"/>
        </w:rPr>
        <w:t>ličilačkih</w:t>
      </w:r>
      <w:proofErr w:type="spellEnd"/>
      <w:r>
        <w:rPr>
          <w:rFonts w:ascii="Times New Roman" w:hAnsi="Times New Roman"/>
          <w:sz w:val="24"/>
          <w:szCs w:val="24"/>
        </w:rPr>
        <w:t xml:space="preserve"> radova u prostoriji šahovskog kluba u Babinoj Gredi,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 je obrt PEŠA-BAU iz Babine Grede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2.500,00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</w:p>
    <w:p w:rsidR="00FE13B0" w:rsidRPr="007A0925" w:rsidRDefault="00FE13B0" w:rsidP="00FE13B0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izvođenje radova za ugradnju kamena krečnjaka 1200 m³</w:t>
      </w:r>
      <w:r w:rsidR="00F85398">
        <w:rPr>
          <w:rFonts w:ascii="Times New Roman" w:hAnsi="Times New Roman"/>
          <w:sz w:val="24"/>
          <w:szCs w:val="24"/>
        </w:rPr>
        <w:t xml:space="preserve"> i drobljenog kamena – iza kuća u ulici </w:t>
      </w:r>
      <w:proofErr w:type="spellStart"/>
      <w:r w:rsidR="00F85398">
        <w:rPr>
          <w:rFonts w:ascii="Times New Roman" w:hAnsi="Times New Roman"/>
          <w:sz w:val="24"/>
          <w:szCs w:val="24"/>
        </w:rPr>
        <w:t>Mijat</w:t>
      </w:r>
      <w:proofErr w:type="spellEnd"/>
      <w:r w:rsidR="00F85398">
        <w:rPr>
          <w:rFonts w:ascii="Times New Roman" w:hAnsi="Times New Roman"/>
          <w:sz w:val="24"/>
          <w:szCs w:val="24"/>
        </w:rPr>
        <w:t xml:space="preserve"> Stojanović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 je obrt MIHIĆ iz </w:t>
      </w:r>
      <w:proofErr w:type="spellStart"/>
      <w:r>
        <w:rPr>
          <w:rFonts w:ascii="Times New Roman" w:hAnsi="Times New Roman"/>
          <w:sz w:val="24"/>
          <w:szCs w:val="24"/>
        </w:rPr>
        <w:t>Gundinaca</w:t>
      </w:r>
      <w:proofErr w:type="spellEnd"/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72.000,00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FE13B0" w:rsidRPr="00A929CD" w:rsidRDefault="00FE13B0" w:rsidP="00FE13B0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pružanje usluga stručnog nadzora kod izvođenja radova na uređenju i nasipavanju poljskih puteva</w:t>
      </w:r>
      <w:r w:rsidRPr="001A611A"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SOLID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4.500,00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</w:p>
    <w:p w:rsidR="00A929CD" w:rsidRPr="00FE13B0" w:rsidRDefault="00A929CD" w:rsidP="00A929CD">
      <w:pPr>
        <w:pStyle w:val="StandardWeb"/>
        <w:widowControl w:val="0"/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</w:p>
    <w:p w:rsidR="00FE13B0" w:rsidRPr="007A0925" w:rsidRDefault="00FE13B0" w:rsidP="00FE13B0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izvođenje radova na orezivanju krošnji drveća na području Općine Babina Greda</w:t>
      </w:r>
      <w:r w:rsidR="00677E21">
        <w:rPr>
          <w:rFonts w:ascii="Times New Roman" w:hAnsi="Times New Roman"/>
          <w:sz w:val="24"/>
          <w:szCs w:val="24"/>
        </w:rPr>
        <w:t xml:space="preserve"> (u ulicama: Braće Radić, Matije Gupca, M.A. Reljkovića, Mijata Stojanovića, Kralja Tomislava, J.J. Strossmayera)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ELEKTRO ČOP d.o.o.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20.750,00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FE13B0" w:rsidRPr="007A0925" w:rsidRDefault="00FE13B0" w:rsidP="00FE13B0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izvođenje radova na proširenju javne rasvjete</w:t>
      </w:r>
      <w:r w:rsidR="00677E21">
        <w:rPr>
          <w:rFonts w:ascii="Times New Roman" w:hAnsi="Times New Roman"/>
          <w:sz w:val="24"/>
          <w:szCs w:val="24"/>
        </w:rPr>
        <w:t xml:space="preserve"> (Vladimira Nazora 230 – preko </w:t>
      </w:r>
      <w:proofErr w:type="spellStart"/>
      <w:r w:rsidR="00677E21">
        <w:rPr>
          <w:rFonts w:ascii="Times New Roman" w:hAnsi="Times New Roman"/>
          <w:sz w:val="24"/>
          <w:szCs w:val="24"/>
        </w:rPr>
        <w:t>Berave</w:t>
      </w:r>
      <w:proofErr w:type="spellEnd"/>
      <w:r w:rsidR="00677E21">
        <w:rPr>
          <w:rFonts w:ascii="Times New Roman" w:hAnsi="Times New Roman"/>
          <w:sz w:val="24"/>
          <w:szCs w:val="24"/>
        </w:rPr>
        <w:t xml:space="preserve"> i farma Stojanović)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ELEKTRO ČOP d.o.o.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42.450,00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FE13B0" w:rsidRPr="007A0925" w:rsidRDefault="00FE13B0" w:rsidP="00FE13B0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nabavku robe – čistač </w:t>
      </w:r>
      <w:proofErr w:type="spellStart"/>
      <w:r>
        <w:rPr>
          <w:rFonts w:ascii="Times New Roman" w:hAnsi="Times New Roman"/>
          <w:sz w:val="24"/>
          <w:szCs w:val="24"/>
        </w:rPr>
        <w:t>Willmop</w:t>
      </w:r>
      <w:proofErr w:type="spellEnd"/>
      <w:r>
        <w:rPr>
          <w:rFonts w:ascii="Times New Roman" w:hAnsi="Times New Roman"/>
          <w:sz w:val="24"/>
          <w:szCs w:val="24"/>
        </w:rPr>
        <w:t xml:space="preserve"> 50,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a je tvrtka TECHNO WIN d.o.o. iz </w:t>
      </w:r>
      <w:proofErr w:type="spellStart"/>
      <w:r>
        <w:rPr>
          <w:rFonts w:ascii="Times New Roman" w:hAnsi="Times New Roman"/>
          <w:sz w:val="24"/>
          <w:szCs w:val="24"/>
        </w:rPr>
        <w:t>Pisarovine</w:t>
      </w:r>
      <w:proofErr w:type="spellEnd"/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33.250,00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FE13B0" w:rsidRPr="00FE13B0" w:rsidRDefault="00FE13B0" w:rsidP="00FE13B0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pružanje usluge izrade projektne dokumentacije za dogradnju vodovodne mreže na području k.o. Babina Greda (</w:t>
      </w:r>
      <w:proofErr w:type="spellStart"/>
      <w:r>
        <w:rPr>
          <w:rFonts w:ascii="Times New Roman" w:hAnsi="Times New Roman"/>
          <w:sz w:val="24"/>
          <w:szCs w:val="24"/>
        </w:rPr>
        <w:t>k.č</w:t>
      </w:r>
      <w:proofErr w:type="spellEnd"/>
      <w:r>
        <w:rPr>
          <w:rFonts w:ascii="Times New Roman" w:hAnsi="Times New Roman"/>
          <w:sz w:val="24"/>
          <w:szCs w:val="24"/>
        </w:rPr>
        <w:t>. 1976, 1973, 6062, 1985, 5694, 6068, 6066, 6058, 1980, 1998, 6232, 6235, 2001, 1930, 1917, 1922, 1913, 1908 i 1911)</w:t>
      </w:r>
      <w:r w:rsidRPr="001A611A"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Vinkovački vodovod</w:t>
      </w:r>
      <w:r w:rsidR="00A06E7E">
        <w:rPr>
          <w:rFonts w:ascii="Times New Roman" w:hAnsi="Times New Roman"/>
          <w:sz w:val="24"/>
          <w:szCs w:val="24"/>
        </w:rPr>
        <w:t xml:space="preserve"> i kanalizacija</w:t>
      </w:r>
      <w:r>
        <w:rPr>
          <w:rFonts w:ascii="Times New Roman" w:hAnsi="Times New Roman"/>
          <w:sz w:val="24"/>
          <w:szCs w:val="24"/>
        </w:rPr>
        <w:t xml:space="preserve">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 xml:space="preserve">nih usluga iznosi </w:t>
      </w:r>
      <w:r w:rsidR="00A06E7E">
        <w:rPr>
          <w:rFonts w:ascii="Times New Roman" w:hAnsi="Times New Roman"/>
          <w:sz w:val="24"/>
          <w:szCs w:val="24"/>
        </w:rPr>
        <w:t>322.000,00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</w:p>
    <w:p w:rsidR="00A06E7E" w:rsidRPr="007A0925" w:rsidRDefault="00A06E7E" w:rsidP="00A06E7E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i usluga za dostavu i montažu trakastih zavjesa za Malu salu,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NARCOR d.o.o.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8.677,50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A06E7E" w:rsidRPr="007A0925" w:rsidRDefault="00A06E7E" w:rsidP="00A06E7E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pripremu, obradu, montažu i reprodukciju video uratka za Dan Općine Babina Greda duljine 30 minuta i izrada novina „Glasnika Općine Babina Greda“,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Radio Županja d.o.o.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 w:rsidR="003A4F4A">
        <w:rPr>
          <w:rFonts w:ascii="Times New Roman" w:hAnsi="Times New Roman"/>
          <w:sz w:val="24"/>
          <w:szCs w:val="24"/>
        </w:rPr>
        <w:t>nih usluga</w:t>
      </w:r>
      <w:r>
        <w:rPr>
          <w:rFonts w:ascii="Times New Roman" w:hAnsi="Times New Roman"/>
          <w:sz w:val="24"/>
          <w:szCs w:val="24"/>
        </w:rPr>
        <w:t xml:space="preserve"> iznosi 19.750,00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3A4F4A" w:rsidRPr="007A0925" w:rsidRDefault="003A4F4A" w:rsidP="003A4F4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izradu projektne dokumentacije za izgradnju civilnog strelišta u Babinoj Gredi,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PRO-ING d.o.o. iz Našica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20.000,00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3A4F4A" w:rsidRPr="007A0925" w:rsidRDefault="003A4F4A" w:rsidP="003A4F4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deratizacije domaćinstva Općine Babina Greda,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Veterinarska stanica d.o.o.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31,25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 po domaćinstvu,</w:t>
      </w:r>
    </w:p>
    <w:p w:rsidR="003A4F4A" w:rsidRPr="007A0925" w:rsidRDefault="003A4F4A" w:rsidP="003A4F4A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pružanje nadzora usluge nadzora, stručni nadzor i obračunski nadzor nad izvođenjem radova uređenja groblja II. faza,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CONSTRUCTO d.o.o. iz Slavonskog Broda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12.750,00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9668FF" w:rsidRPr="007A0925" w:rsidRDefault="009668FF" w:rsidP="009668FF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za izradu i ugradnju kuhinje sa sudoperom i indukcijskom pločom dimenzije 2,3 m* 2 m u kuhinji zgrade mrtvačnice na mjesnom groblju u </w:t>
      </w:r>
      <w:r>
        <w:rPr>
          <w:rFonts w:ascii="Times New Roman" w:hAnsi="Times New Roman"/>
          <w:sz w:val="24"/>
          <w:szCs w:val="24"/>
        </w:rPr>
        <w:lastRenderedPageBreak/>
        <w:t xml:space="preserve">Općini Babina Greda,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 xml:space="preserve"> je obrt ROBUR </w:t>
      </w:r>
      <w:proofErr w:type="spellStart"/>
      <w:r>
        <w:rPr>
          <w:rFonts w:ascii="Times New Roman" w:hAnsi="Times New Roman"/>
          <w:sz w:val="24"/>
          <w:szCs w:val="24"/>
        </w:rPr>
        <w:t>vl</w:t>
      </w:r>
      <w:proofErr w:type="spellEnd"/>
      <w:r>
        <w:rPr>
          <w:rFonts w:ascii="Times New Roman" w:hAnsi="Times New Roman"/>
          <w:sz w:val="24"/>
          <w:szCs w:val="24"/>
        </w:rPr>
        <w:t>. Tomislav Babić iz Babine Grede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8.500,00 kuna,</w:t>
      </w:r>
    </w:p>
    <w:p w:rsidR="009668FF" w:rsidRPr="00A929CD" w:rsidRDefault="009668FF" w:rsidP="009668FF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osiguranje imovine Općine Babina Greda od posljedica požara i nekih drugih rizika za sve građevine u </w:t>
      </w:r>
      <w:proofErr w:type="spellStart"/>
      <w:r>
        <w:rPr>
          <w:rFonts w:ascii="Times New Roman" w:hAnsi="Times New Roman"/>
          <w:sz w:val="24"/>
          <w:szCs w:val="24"/>
        </w:rPr>
        <w:t>vl</w:t>
      </w:r>
      <w:proofErr w:type="spellEnd"/>
      <w:r>
        <w:rPr>
          <w:rFonts w:ascii="Times New Roman" w:hAnsi="Times New Roman"/>
          <w:sz w:val="24"/>
          <w:szCs w:val="24"/>
        </w:rPr>
        <w:t xml:space="preserve">. Općine Babina Greda,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EUROHERC d.d. iz Osijeka - podružnica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odnosno premija osiguranja iznosi 14.878,21 kuna,</w:t>
      </w:r>
    </w:p>
    <w:p w:rsidR="009668FF" w:rsidRPr="007A0925" w:rsidRDefault="009668FF" w:rsidP="009668FF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osiguranje službenika i namještenika Općine Babina Greda od posljedica nezgode,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EUROHERC d.d. iz Osijeka - podružnica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odnosno premija osiguranja iznosi 2.315,69 kuna,</w:t>
      </w:r>
    </w:p>
    <w:p w:rsidR="009668FF" w:rsidRPr="007A0925" w:rsidRDefault="009668FF" w:rsidP="009668FF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radova košnja trave (20.000 m²),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SOKOL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</w:t>
      </w:r>
      <w:r w:rsidR="00DF2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 8.500,00 kuna s PDV-om,</w:t>
      </w:r>
    </w:p>
    <w:p w:rsidR="009668FF" w:rsidRPr="007A0925" w:rsidRDefault="009668FF" w:rsidP="009668FF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izvođenje</w:t>
      </w:r>
      <w:r w:rsidR="00DF25CE">
        <w:rPr>
          <w:rFonts w:ascii="Times New Roman" w:hAnsi="Times New Roman"/>
          <w:sz w:val="24"/>
          <w:szCs w:val="24"/>
        </w:rPr>
        <w:t xml:space="preserve"> radova nasipanje linije (nabava, prijevoz i ugradnja kamena tucanika, 1. klasa u ulici Josipa Blažekovića – iza kuća)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 w:rsidR="00DF25CE">
        <w:rPr>
          <w:rFonts w:ascii="Times New Roman" w:hAnsi="Times New Roman"/>
          <w:sz w:val="24"/>
          <w:szCs w:val="24"/>
        </w:rPr>
        <w:t xml:space="preserve"> je obrt MIHIĆ iz </w:t>
      </w:r>
      <w:proofErr w:type="spellStart"/>
      <w:r w:rsidR="00DF25CE">
        <w:rPr>
          <w:rFonts w:ascii="Times New Roman" w:hAnsi="Times New Roman"/>
          <w:sz w:val="24"/>
          <w:szCs w:val="24"/>
        </w:rPr>
        <w:t>Gundinaca</w:t>
      </w:r>
      <w:proofErr w:type="spellEnd"/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</w:t>
      </w:r>
      <w:r w:rsidR="00DF25CE">
        <w:rPr>
          <w:rFonts w:ascii="Times New Roman" w:hAnsi="Times New Roman"/>
          <w:sz w:val="24"/>
          <w:szCs w:val="24"/>
        </w:rPr>
        <w:t xml:space="preserve"> iznosi 18.000,00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DF25CE">
        <w:rPr>
          <w:rFonts w:ascii="Times New Roman" w:hAnsi="Times New Roman"/>
          <w:sz w:val="24"/>
          <w:szCs w:val="24"/>
        </w:rPr>
        <w:t xml:space="preserve"> s PDV-om</w:t>
      </w:r>
      <w:r>
        <w:rPr>
          <w:rFonts w:ascii="Times New Roman" w:hAnsi="Times New Roman"/>
          <w:sz w:val="24"/>
          <w:szCs w:val="24"/>
        </w:rPr>
        <w:t>,</w:t>
      </w:r>
    </w:p>
    <w:p w:rsidR="00E07262" w:rsidRPr="007A0925" w:rsidRDefault="00E07262" w:rsidP="00E07262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izvršenje stručnog nadzora – projekt „Rekonstrukcija postojeće javne rasvjete naselja Babina Greda“ faza III.,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Ured ovlaštenog inženjera elektrotehnike Ivan Lešić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4.975,00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E07262" w:rsidRPr="007A0925" w:rsidRDefault="00E07262" w:rsidP="00E07262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izvođenje usluga – isporuka robe kamena krečnjaka 600 m³</w:t>
      </w:r>
      <w:r w:rsidR="00B6375A">
        <w:rPr>
          <w:rFonts w:ascii="Times New Roman" w:hAnsi="Times New Roman"/>
          <w:sz w:val="24"/>
          <w:szCs w:val="24"/>
        </w:rPr>
        <w:t xml:space="preserve"> (3. pristupni put do nasipa, približno 350 m³ i linija Laze približno 250 m³)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PZC BROD d.o.o. iz Slavonskog Broda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51.750,00 kuna s PDV-om,</w:t>
      </w:r>
    </w:p>
    <w:p w:rsidR="00DC07D8" w:rsidRPr="007A0925" w:rsidRDefault="00DC07D8" w:rsidP="00DC07D8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izvođenje radova izrada priključka na vodovodnu mrežu na Reciklažno dvorište u Babinoj Gredi, odabrana je tvrtka Vinkovački vodovod i kanalizacija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194.424,36 kuna s PDV-om,</w:t>
      </w:r>
    </w:p>
    <w:p w:rsidR="00DC07D8" w:rsidRPr="007A0925" w:rsidRDefault="00DC07D8" w:rsidP="00DC07D8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priključenja na elektroenergetsku mrežu na Reciklažno dvorište u Babinoj Gredi, odabrana je tvrtka HEP – Operater </w:t>
      </w:r>
      <w:proofErr w:type="spellStart"/>
      <w:r>
        <w:rPr>
          <w:rFonts w:ascii="Times New Roman" w:hAnsi="Times New Roman"/>
          <w:sz w:val="24"/>
          <w:szCs w:val="24"/>
        </w:rPr>
        <w:t>distrubucijskog</w:t>
      </w:r>
      <w:proofErr w:type="spellEnd"/>
      <w:r>
        <w:rPr>
          <w:rFonts w:ascii="Times New Roman" w:hAnsi="Times New Roman"/>
          <w:sz w:val="24"/>
          <w:szCs w:val="24"/>
        </w:rPr>
        <w:t xml:space="preserve"> sustava Elektra Vinkovci d.o.o. iz Vinkovaca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radova iznosi 7.762,50 kuna s PDV-om,</w:t>
      </w:r>
    </w:p>
    <w:p w:rsidR="0084798D" w:rsidRPr="007A0925" w:rsidRDefault="0084798D" w:rsidP="0084798D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izvršenje stručnog nadzora kod izvođenja radova nad rekonstrukcijom nerazvrstane ceste do reciklažnog dvorišta,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IPB d.o.o. iz Osijeka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32.500,00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84798D" w:rsidRPr="00A929CD" w:rsidRDefault="0084798D" w:rsidP="0084798D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servisa klima uređaja u Hrvatskom domu kulture „Franjo Delić“ </w:t>
      </w:r>
      <w:r>
        <w:rPr>
          <w:rFonts w:ascii="Times New Roman" w:hAnsi="Times New Roman"/>
          <w:sz w:val="24"/>
          <w:szCs w:val="24"/>
        </w:rPr>
        <w:lastRenderedPageBreak/>
        <w:t xml:space="preserve">Babina Greda,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KEGRAM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6.960,00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PDV-om,</w:t>
      </w:r>
    </w:p>
    <w:p w:rsidR="00371589" w:rsidRPr="0084798D" w:rsidRDefault="0084798D" w:rsidP="00371589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eastAsia="Palatino Linotype" w:hAnsi="Times New Roman" w:cs="Palatino Linotype"/>
          <w:iCs/>
          <w:sz w:val="24"/>
          <w:szCs w:val="24"/>
        </w:rPr>
        <w:t xml:space="preserve">Općina Babina Greda je odobrila financiranje nagrade za odlikaše u O.Š. </w:t>
      </w:r>
      <w:proofErr w:type="spellStart"/>
      <w:r>
        <w:rPr>
          <w:rFonts w:ascii="Times New Roman" w:eastAsia="Palatino Linotype" w:hAnsi="Times New Roman" w:cs="Palatino Linotype"/>
          <w:iCs/>
          <w:sz w:val="24"/>
          <w:szCs w:val="24"/>
        </w:rPr>
        <w:t>Mijat</w:t>
      </w:r>
      <w:proofErr w:type="spellEnd"/>
      <w:r>
        <w:rPr>
          <w:rFonts w:ascii="Times New Roman" w:eastAsia="Palatino Linotype" w:hAnsi="Times New Roman" w:cs="Palatino Linotype"/>
          <w:iCs/>
          <w:sz w:val="24"/>
          <w:szCs w:val="24"/>
        </w:rPr>
        <w:t xml:space="preserve"> Stojanović Babina Greda, prema dostavljenoj zamolbi od strane O.Š. </w:t>
      </w:r>
      <w:proofErr w:type="spellStart"/>
      <w:r>
        <w:rPr>
          <w:rFonts w:ascii="Times New Roman" w:eastAsia="Palatino Linotype" w:hAnsi="Times New Roman" w:cs="Palatino Linotype"/>
          <w:iCs/>
          <w:sz w:val="24"/>
          <w:szCs w:val="24"/>
        </w:rPr>
        <w:t>Mijat</w:t>
      </w:r>
      <w:proofErr w:type="spellEnd"/>
      <w:r>
        <w:rPr>
          <w:rFonts w:ascii="Times New Roman" w:eastAsia="Palatino Linotype" w:hAnsi="Times New Roman" w:cs="Palatino Linotype"/>
          <w:iCs/>
          <w:sz w:val="24"/>
          <w:szCs w:val="24"/>
        </w:rPr>
        <w:t xml:space="preserve"> Stojanović u iznosu od 8.000,00 kuna,</w:t>
      </w:r>
    </w:p>
    <w:p w:rsidR="00B861CD" w:rsidRPr="007A0925" w:rsidRDefault="00B861CD" w:rsidP="00343EAB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za osiguranje </w:t>
      </w:r>
      <w:proofErr w:type="spellStart"/>
      <w:r>
        <w:rPr>
          <w:rFonts w:ascii="Times New Roman" w:hAnsi="Times New Roman"/>
          <w:sz w:val="24"/>
          <w:szCs w:val="24"/>
        </w:rPr>
        <w:t>izvanugovorne</w:t>
      </w:r>
      <w:proofErr w:type="spellEnd"/>
      <w:r>
        <w:rPr>
          <w:rFonts w:ascii="Times New Roman" w:hAnsi="Times New Roman"/>
          <w:sz w:val="24"/>
          <w:szCs w:val="24"/>
        </w:rPr>
        <w:t xml:space="preserve"> odgovornosti (opće odgovornosti) za štete počinjene trećim osobama,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EUROHERC d.d. iz Osijeka - podružnica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odnosno premija osiguranja iznosi 10.842,85 kuna,</w:t>
      </w:r>
    </w:p>
    <w:p w:rsidR="00AE506C" w:rsidRPr="00B97F87" w:rsidRDefault="00343EAB" w:rsidP="00AE506C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Fonts w:ascii="Times New Roman" w:eastAsia="Palatino Linotype" w:hAnsi="Times New Roman" w:cs="Palatino Linotype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izvođenje usluga dezinsekcije komaraca (monitoring i </w:t>
      </w:r>
      <w:proofErr w:type="spellStart"/>
      <w:r>
        <w:rPr>
          <w:rFonts w:ascii="Times New Roman" w:hAnsi="Times New Roman"/>
          <w:sz w:val="24"/>
          <w:szCs w:val="24"/>
        </w:rPr>
        <w:t>larvicidni</w:t>
      </w:r>
      <w:proofErr w:type="spellEnd"/>
      <w:r>
        <w:rPr>
          <w:rFonts w:ascii="Times New Roman" w:hAnsi="Times New Roman"/>
          <w:sz w:val="24"/>
          <w:szCs w:val="24"/>
        </w:rPr>
        <w:t xml:space="preserve"> tretman) na području Općine Babina Greda, </w:t>
      </w:r>
      <w:r w:rsidRPr="0088676F">
        <w:rPr>
          <w:rFonts w:ascii="Times New Roman" w:hAnsi="Times New Roman"/>
          <w:sz w:val="24"/>
          <w:szCs w:val="24"/>
        </w:rPr>
        <w:t>odabran</w:t>
      </w:r>
      <w:r>
        <w:rPr>
          <w:rFonts w:ascii="Times New Roman" w:hAnsi="Times New Roman"/>
          <w:sz w:val="24"/>
          <w:szCs w:val="24"/>
        </w:rPr>
        <w:t>a je tvrtka Veterinarska stanica d.o.o. iz Županje</w:t>
      </w:r>
      <w:r w:rsidRPr="0088676F">
        <w:rPr>
          <w:rFonts w:ascii="Times New Roman" w:hAnsi="Times New Roman"/>
          <w:sz w:val="24"/>
          <w:szCs w:val="24"/>
        </w:rPr>
        <w:t>, a vrijednost navede</w:t>
      </w:r>
      <w:r>
        <w:rPr>
          <w:rFonts w:ascii="Times New Roman" w:hAnsi="Times New Roman"/>
          <w:sz w:val="24"/>
          <w:szCs w:val="24"/>
        </w:rPr>
        <w:t>nih usluga iznosi 14.375,00</w:t>
      </w:r>
      <w:r w:rsidRPr="008867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s PDV-om.</w:t>
      </w:r>
    </w:p>
    <w:p w:rsidR="003718BC" w:rsidRPr="00506D92" w:rsidRDefault="003718BC" w:rsidP="00506D92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iCs/>
          <w:sz w:val="24"/>
        </w:rPr>
      </w:pPr>
      <w:r w:rsidRPr="00506D92">
        <w:rPr>
          <w:rFonts w:eastAsia="Palatino Linotype" w:cs="Palatino Linotype"/>
          <w:b/>
          <w:bCs/>
          <w:i/>
          <w:iCs/>
          <w:sz w:val="28"/>
          <w:szCs w:val="28"/>
        </w:rPr>
        <w:br/>
      </w:r>
      <w:r w:rsidR="00506D92">
        <w:rPr>
          <w:rFonts w:eastAsia="Palatino Linotype" w:cs="Palatino Linotype"/>
          <w:b/>
          <w:bCs/>
          <w:i/>
          <w:iCs/>
          <w:sz w:val="28"/>
          <w:szCs w:val="28"/>
        </w:rPr>
        <w:t>7</w:t>
      </w:r>
      <w:r w:rsidR="002D419F" w:rsidRPr="00506D92">
        <w:rPr>
          <w:rFonts w:eastAsia="Palatino Linotype" w:cs="Palatino Linotype"/>
          <w:b/>
          <w:bCs/>
          <w:i/>
          <w:iCs/>
          <w:sz w:val="28"/>
          <w:szCs w:val="28"/>
        </w:rPr>
        <w:t xml:space="preserve">. </w:t>
      </w:r>
      <w:r w:rsidRPr="00506D92">
        <w:rPr>
          <w:rFonts w:eastAsia="Palatino Linotype" w:cs="Palatino Linotype"/>
          <w:b/>
          <w:bCs/>
          <w:i/>
          <w:iCs/>
          <w:sz w:val="28"/>
          <w:szCs w:val="28"/>
        </w:rPr>
        <w:t xml:space="preserve">HR i EU fondovi </w:t>
      </w:r>
    </w:p>
    <w:p w:rsidR="003718BC" w:rsidRPr="00C35293" w:rsidRDefault="008A0919" w:rsidP="00172417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Style w:val="Naglaeno"/>
          <w:rFonts w:ascii="Times New Roman" w:eastAsia="Palatino Linotype" w:hAnsi="Times New Roman"/>
          <w:iCs/>
          <w:sz w:val="24"/>
        </w:rPr>
      </w:pPr>
      <w:r w:rsidRPr="00B97F87">
        <w:rPr>
          <w:rFonts w:ascii="Times New Roman" w:hAnsi="Times New Roman"/>
          <w:b/>
          <w:iCs/>
          <w:sz w:val="24"/>
        </w:rPr>
        <w:t>EU:</w:t>
      </w:r>
      <w:r w:rsidRPr="00C35293">
        <w:rPr>
          <w:rFonts w:ascii="Times New Roman" w:hAnsi="Times New Roman"/>
          <w:iCs/>
          <w:sz w:val="24"/>
        </w:rPr>
        <w:t xml:space="preserve"> Ugovoreno </w:t>
      </w:r>
      <w:r w:rsidR="009F6759">
        <w:rPr>
          <w:rFonts w:ascii="Times New Roman" w:hAnsi="Times New Roman"/>
          <w:iCs/>
          <w:sz w:val="24"/>
        </w:rPr>
        <w:t xml:space="preserve">s Fondom za zaštitu okoliša i energetsku učinkovitost </w:t>
      </w:r>
      <w:r w:rsidRPr="00C35293">
        <w:rPr>
          <w:rFonts w:ascii="Times New Roman" w:hAnsi="Times New Roman"/>
          <w:iCs/>
          <w:sz w:val="24"/>
        </w:rPr>
        <w:t>3.748,402,33</w:t>
      </w:r>
      <w:r w:rsidR="003718BC" w:rsidRPr="00C35293">
        <w:rPr>
          <w:rFonts w:ascii="Times New Roman" w:hAnsi="Times New Roman"/>
          <w:iCs/>
          <w:sz w:val="24"/>
        </w:rPr>
        <w:t xml:space="preserve"> kuna za izgradnju i opremanje reciklažnog dvorišta</w:t>
      </w:r>
      <w:r w:rsidRPr="00C35293">
        <w:rPr>
          <w:rFonts w:ascii="Times New Roman" w:hAnsi="Times New Roman"/>
          <w:iCs/>
          <w:sz w:val="24"/>
        </w:rPr>
        <w:t>, a dodijeljena sredstva u iznosu od 3.141,629,86 kuna po ugovoru</w:t>
      </w:r>
      <w:r w:rsidR="003718BC" w:rsidRPr="00C35293">
        <w:rPr>
          <w:rStyle w:val="Naglaeno"/>
          <w:rFonts w:ascii="Times New Roman" w:eastAsia="Palatino Linotype" w:hAnsi="Times New Roman"/>
          <w:iCs/>
          <w:sz w:val="24"/>
        </w:rPr>
        <w:t xml:space="preserve"> (projekt u tijeku realizacije)</w:t>
      </w:r>
      <w:r w:rsidR="00640AD1">
        <w:rPr>
          <w:rStyle w:val="Naglaeno"/>
          <w:rFonts w:ascii="Times New Roman" w:eastAsia="Palatino Linotype" w:hAnsi="Times New Roman"/>
          <w:iCs/>
          <w:sz w:val="24"/>
        </w:rPr>
        <w:t xml:space="preserve">, </w:t>
      </w:r>
      <w:r w:rsidR="00640AD1">
        <w:rPr>
          <w:rStyle w:val="Naglaeno"/>
          <w:rFonts w:ascii="Times New Roman" w:eastAsia="Palatino Linotype" w:hAnsi="Times New Roman"/>
          <w:b w:val="0"/>
          <w:iCs/>
          <w:sz w:val="24"/>
        </w:rPr>
        <w:t>do sada je Općina Babina Greda</w:t>
      </w:r>
      <w:r w:rsidR="009F6759">
        <w:rPr>
          <w:rStyle w:val="Naglaeno"/>
          <w:rFonts w:ascii="Times New Roman" w:eastAsia="Palatino Linotype" w:hAnsi="Times New Roman"/>
          <w:b w:val="0"/>
          <w:iCs/>
          <w:sz w:val="24"/>
        </w:rPr>
        <w:t xml:space="preserve"> izvršila uplatu po situacijama 1.617,311,29 kuna, a od Fonda za zaštitu okoliša i energetsku učinkovitost je uplaćeno 1.091,196,77 kuna.</w:t>
      </w:r>
    </w:p>
    <w:p w:rsidR="003718BC" w:rsidRPr="00C35293" w:rsidRDefault="003718BC" w:rsidP="00172417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Style w:val="Naglaeno"/>
          <w:rFonts w:ascii="Times New Roman" w:eastAsia="Palatino Linotype" w:hAnsi="Times New Roman"/>
          <w:b w:val="0"/>
          <w:iCs/>
          <w:sz w:val="24"/>
        </w:rPr>
      </w:pPr>
      <w:r w:rsidRPr="00C35293">
        <w:rPr>
          <w:rStyle w:val="Naglaeno"/>
          <w:rFonts w:ascii="Times New Roman" w:eastAsia="Palatino Linotype" w:hAnsi="Times New Roman"/>
          <w:iCs/>
          <w:sz w:val="24"/>
        </w:rPr>
        <w:t xml:space="preserve">EU: </w:t>
      </w:r>
      <w:r w:rsidR="008A0919" w:rsidRPr="00C35293">
        <w:rPr>
          <w:rStyle w:val="Naglaeno"/>
          <w:rFonts w:ascii="Times New Roman" w:eastAsia="Palatino Linotype" w:hAnsi="Times New Roman"/>
          <w:b w:val="0"/>
          <w:iCs/>
          <w:sz w:val="24"/>
        </w:rPr>
        <w:t>Izgradnja i opremanje dječjeg vrtića u Babinoj Gredi je završena, te odrađen je tehnički pregled zgrade</w:t>
      </w:r>
      <w:r w:rsidR="00172417">
        <w:rPr>
          <w:rStyle w:val="Naglaeno"/>
          <w:rFonts w:ascii="Times New Roman" w:eastAsia="Palatino Linotype" w:hAnsi="Times New Roman"/>
          <w:b w:val="0"/>
          <w:iCs/>
          <w:sz w:val="24"/>
        </w:rPr>
        <w:t>, izdana je uporabna dozvola, objekt je predan na upravljanje Dječjem vrtiću „Regoč“, i imenovana je ravnateljica Vlatka Marošević</w:t>
      </w:r>
      <w:r w:rsidR="008A0919" w:rsidRPr="00C35293">
        <w:rPr>
          <w:rStyle w:val="Naglaeno"/>
          <w:rFonts w:ascii="Times New Roman" w:eastAsia="Palatino Linotype" w:hAnsi="Times New Roman"/>
          <w:b w:val="0"/>
          <w:iCs/>
          <w:sz w:val="24"/>
        </w:rPr>
        <w:t>.</w:t>
      </w:r>
    </w:p>
    <w:p w:rsidR="003604AD" w:rsidRPr="00640AD1" w:rsidRDefault="003604AD" w:rsidP="00640AD1">
      <w:pPr>
        <w:pStyle w:val="StandardWeb"/>
        <w:widowControl w:val="0"/>
        <w:numPr>
          <w:ilvl w:val="0"/>
          <w:numId w:val="1"/>
        </w:numPr>
        <w:suppressAutoHyphens/>
        <w:autoSpaceDE w:val="0"/>
        <w:spacing w:before="0" w:beforeAutospacing="0" w:after="0" w:afterAutospacing="0" w:line="360" w:lineRule="auto"/>
        <w:jc w:val="both"/>
        <w:rPr>
          <w:rStyle w:val="Naglaeno"/>
          <w:rFonts w:ascii="Times New Roman" w:eastAsia="Palatino Linotype" w:hAnsi="Times New Roman" w:cs="Palatino Linotype"/>
          <w:b w:val="0"/>
          <w:bCs w:val="0"/>
          <w:i/>
          <w:iCs/>
          <w:sz w:val="24"/>
          <w:szCs w:val="24"/>
        </w:rPr>
      </w:pPr>
      <w:r w:rsidRPr="00C35293">
        <w:rPr>
          <w:rStyle w:val="Naglaeno"/>
          <w:rFonts w:ascii="Times New Roman" w:eastAsia="Palatino Linotype" w:hAnsi="Times New Roman"/>
          <w:iCs/>
          <w:sz w:val="24"/>
        </w:rPr>
        <w:t>EU:</w:t>
      </w:r>
      <w:r w:rsidR="00172417">
        <w:rPr>
          <w:rStyle w:val="Naglaeno"/>
          <w:rFonts w:ascii="Times New Roman" w:eastAsia="Palatino Linotype" w:hAnsi="Times New Roman"/>
          <w:b w:val="0"/>
          <w:iCs/>
          <w:sz w:val="24"/>
        </w:rPr>
        <w:t xml:space="preserve"> proveli smo dvije aktivnosti u sklopu projekta Pametno selo, prva aktivnost je bila pametna poljoprivreda koja je održana kroz tri predavanja i jednu radionicu u polju, a druga je aktivnost opremanje školskih kabineta za tehničku kulturu te kemiju i biologiju</w:t>
      </w:r>
      <w:r w:rsidR="00261A2E" w:rsidRPr="00C35293">
        <w:rPr>
          <w:rStyle w:val="Naglaeno"/>
          <w:rFonts w:ascii="Times New Roman" w:eastAsia="Palatino Linotype" w:hAnsi="Times New Roman"/>
          <w:b w:val="0"/>
          <w:iCs/>
          <w:sz w:val="24"/>
        </w:rPr>
        <w:t>.</w:t>
      </w:r>
      <w:r w:rsidR="00640AD1">
        <w:rPr>
          <w:rStyle w:val="Naglaeno"/>
          <w:rFonts w:ascii="Times New Roman" w:eastAsia="Palatino Linotype" w:hAnsi="Times New Roman"/>
          <w:b w:val="0"/>
          <w:iCs/>
          <w:sz w:val="24"/>
        </w:rPr>
        <w:t xml:space="preserve"> </w:t>
      </w:r>
      <w:r w:rsidR="00640AD1">
        <w:rPr>
          <w:rFonts w:ascii="Times New Roman" w:eastAsia="Palatino Linotype" w:hAnsi="Times New Roman" w:cs="Palatino Linotype"/>
          <w:iCs/>
          <w:sz w:val="24"/>
          <w:szCs w:val="24"/>
        </w:rPr>
        <w:t xml:space="preserve">Općina Babina Greda u svrhu Pametnog sela – </w:t>
      </w:r>
      <w:proofErr w:type="spellStart"/>
      <w:r w:rsidR="00640AD1">
        <w:rPr>
          <w:rFonts w:ascii="Times New Roman" w:eastAsia="Palatino Linotype" w:hAnsi="Times New Roman" w:cs="Palatino Linotype"/>
          <w:iCs/>
          <w:sz w:val="24"/>
          <w:szCs w:val="24"/>
        </w:rPr>
        <w:t>Smart</w:t>
      </w:r>
      <w:proofErr w:type="spellEnd"/>
      <w:r w:rsidR="00640AD1">
        <w:rPr>
          <w:rFonts w:ascii="Times New Roman" w:eastAsia="Palatino Linotype" w:hAnsi="Times New Roman" w:cs="Palatino Linotype"/>
          <w:iCs/>
          <w:sz w:val="24"/>
          <w:szCs w:val="24"/>
        </w:rPr>
        <w:t xml:space="preserve"> </w:t>
      </w:r>
      <w:proofErr w:type="spellStart"/>
      <w:r w:rsidR="00640AD1">
        <w:rPr>
          <w:rFonts w:ascii="Times New Roman" w:eastAsia="Palatino Linotype" w:hAnsi="Times New Roman" w:cs="Palatino Linotype"/>
          <w:iCs/>
          <w:sz w:val="24"/>
          <w:szCs w:val="24"/>
        </w:rPr>
        <w:t>Rural</w:t>
      </w:r>
      <w:proofErr w:type="spellEnd"/>
      <w:r w:rsidR="00640AD1">
        <w:rPr>
          <w:rFonts w:ascii="Times New Roman" w:eastAsia="Palatino Linotype" w:hAnsi="Times New Roman" w:cs="Palatino Linotype"/>
          <w:iCs/>
          <w:sz w:val="24"/>
          <w:szCs w:val="24"/>
        </w:rPr>
        <w:t xml:space="preserve"> 21, provela je drugu aktivnost, a to je opremanje školskih učionica tehničke kulture i učionice biologije i kemije kojeg i provodi Općina Babina Greda, financijska sredstva su isplaćena u iznosu od 152.486,06 kuna.</w:t>
      </w:r>
    </w:p>
    <w:p w:rsidR="00172417" w:rsidRDefault="00172417" w:rsidP="00F828F5">
      <w:pPr>
        <w:widowControl w:val="0"/>
        <w:suppressAutoHyphens/>
        <w:autoSpaceDE w:val="0"/>
        <w:spacing w:line="360" w:lineRule="auto"/>
        <w:rPr>
          <w:rStyle w:val="Naglaeno"/>
          <w:rFonts w:ascii="Times New Roman" w:eastAsia="Palatino Linotype" w:hAnsi="Times New Roman"/>
          <w:b w:val="0"/>
          <w:iCs/>
          <w:sz w:val="24"/>
        </w:rPr>
      </w:pPr>
    </w:p>
    <w:p w:rsidR="00A929CD" w:rsidRDefault="00A929CD" w:rsidP="00F828F5">
      <w:pPr>
        <w:widowControl w:val="0"/>
        <w:suppressAutoHyphens/>
        <w:autoSpaceDE w:val="0"/>
        <w:spacing w:line="360" w:lineRule="auto"/>
        <w:rPr>
          <w:rStyle w:val="Naglaeno"/>
          <w:rFonts w:ascii="Times New Roman" w:eastAsia="Palatino Linotype" w:hAnsi="Times New Roman"/>
          <w:b w:val="0"/>
          <w:iCs/>
          <w:sz w:val="24"/>
        </w:rPr>
      </w:pPr>
    </w:p>
    <w:p w:rsidR="003718BC" w:rsidRPr="00F828F5" w:rsidRDefault="003718BC" w:rsidP="00F828F5">
      <w:pPr>
        <w:widowControl w:val="0"/>
        <w:suppressAutoHyphens/>
        <w:autoSpaceDE w:val="0"/>
        <w:spacing w:line="360" w:lineRule="auto"/>
        <w:rPr>
          <w:rFonts w:ascii="Times New Roman" w:eastAsia="Palatino Linotype" w:hAnsi="Times New Roman"/>
          <w:bCs/>
          <w:iCs/>
          <w:sz w:val="24"/>
        </w:rPr>
      </w:pPr>
      <w:r w:rsidRPr="00F828F5">
        <w:rPr>
          <w:rFonts w:eastAsia="Palatino Linotype" w:cs="Palatino Linotype"/>
          <w:b/>
          <w:bCs/>
          <w:i/>
          <w:iCs/>
          <w:sz w:val="32"/>
          <w:szCs w:val="28"/>
        </w:rPr>
        <w:br/>
      </w:r>
      <w:r w:rsidR="00506D92" w:rsidRPr="00F828F5">
        <w:rPr>
          <w:rFonts w:eastAsia="Palatino Linotype" w:cs="Palatino Linotype"/>
          <w:b/>
          <w:bCs/>
          <w:i/>
          <w:iCs/>
          <w:sz w:val="28"/>
          <w:szCs w:val="28"/>
        </w:rPr>
        <w:lastRenderedPageBreak/>
        <w:t>8</w:t>
      </w:r>
      <w:r w:rsidR="002D419F" w:rsidRPr="00F828F5">
        <w:rPr>
          <w:rFonts w:eastAsia="Palatino Linotype" w:cs="Palatino Linotype"/>
          <w:b/>
          <w:bCs/>
          <w:i/>
          <w:iCs/>
          <w:sz w:val="28"/>
          <w:szCs w:val="28"/>
        </w:rPr>
        <w:t xml:space="preserve">. </w:t>
      </w:r>
      <w:r w:rsidRPr="00F828F5">
        <w:rPr>
          <w:rFonts w:eastAsia="Palatino Linotype" w:cs="Palatino Linotype"/>
          <w:b/>
          <w:bCs/>
          <w:i/>
          <w:iCs/>
          <w:sz w:val="28"/>
          <w:szCs w:val="28"/>
        </w:rPr>
        <w:t>Transparentnost</w:t>
      </w:r>
    </w:p>
    <w:p w:rsidR="003718BC" w:rsidRPr="00C35293" w:rsidRDefault="003718BC" w:rsidP="003718BC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rPr>
          <w:rFonts w:ascii="Times New Roman" w:eastAsia="Palatino Linotype" w:hAnsi="Times New Roman"/>
          <w:iCs/>
          <w:sz w:val="24"/>
        </w:rPr>
      </w:pPr>
      <w:r w:rsidRPr="00C35293">
        <w:rPr>
          <w:rFonts w:ascii="Times New Roman" w:eastAsia="Palatino Linotype" w:hAnsi="Times New Roman"/>
          <w:iCs/>
          <w:sz w:val="24"/>
        </w:rPr>
        <w:t xml:space="preserve">Redovito se ažurira internetski portal </w:t>
      </w:r>
      <w:hyperlink r:id="rId7" w:history="1">
        <w:r w:rsidRPr="00C35293">
          <w:rPr>
            <w:rStyle w:val="Hiperveza"/>
            <w:rFonts w:ascii="Times New Roman" w:hAnsi="Times New Roman"/>
            <w:iCs/>
            <w:color w:val="auto"/>
            <w:sz w:val="24"/>
          </w:rPr>
          <w:t>www.babinagreda.hr</w:t>
        </w:r>
      </w:hyperlink>
    </w:p>
    <w:p w:rsidR="003718BC" w:rsidRPr="00C35293" w:rsidRDefault="003718BC" w:rsidP="003718BC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rPr>
          <w:rFonts w:ascii="Times New Roman" w:eastAsia="Palatino Linotype" w:hAnsi="Times New Roman"/>
          <w:iCs/>
          <w:sz w:val="24"/>
        </w:rPr>
      </w:pPr>
      <w:r w:rsidRPr="00C35293">
        <w:rPr>
          <w:rFonts w:ascii="Times New Roman" w:eastAsia="Palatino Linotype" w:hAnsi="Times New Roman"/>
          <w:iCs/>
          <w:sz w:val="24"/>
        </w:rPr>
        <w:t>Redovito se objavljuju dokumenti Općinske uprave</w:t>
      </w:r>
    </w:p>
    <w:p w:rsidR="003718BC" w:rsidRPr="00C35293" w:rsidRDefault="003718BC" w:rsidP="003718BC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rPr>
          <w:rFonts w:ascii="Times New Roman" w:eastAsia="Palatino Linotype" w:hAnsi="Times New Roman"/>
          <w:iCs/>
          <w:sz w:val="24"/>
        </w:rPr>
      </w:pPr>
      <w:r w:rsidRPr="00C35293">
        <w:rPr>
          <w:rFonts w:ascii="Times New Roman" w:eastAsia="Palatino Linotype" w:hAnsi="Times New Roman"/>
          <w:iCs/>
          <w:sz w:val="24"/>
        </w:rPr>
        <w:t>Redovito izvještavanje medija o radu Općinske uprave</w:t>
      </w:r>
    </w:p>
    <w:p w:rsidR="003718BC" w:rsidRPr="00C35293" w:rsidRDefault="003718BC" w:rsidP="003718BC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rPr>
          <w:rFonts w:ascii="Times New Roman" w:eastAsia="Palatino Linotype" w:hAnsi="Times New Roman"/>
          <w:iCs/>
          <w:sz w:val="24"/>
        </w:rPr>
      </w:pPr>
      <w:r w:rsidRPr="00C35293">
        <w:rPr>
          <w:rFonts w:ascii="Times New Roman" w:eastAsia="Palatino Linotype" w:hAnsi="Times New Roman"/>
          <w:iCs/>
          <w:sz w:val="24"/>
        </w:rPr>
        <w:t>Općina Babina Greda odgovara na sve upite i zahtjeve u zakonskom roku</w:t>
      </w:r>
    </w:p>
    <w:p w:rsidR="00C07A80" w:rsidRPr="00DA101B" w:rsidRDefault="003718BC" w:rsidP="00DA101B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rPr>
          <w:rFonts w:ascii="Times New Roman" w:eastAsia="Palatino Linotype" w:hAnsi="Times New Roman"/>
          <w:b/>
          <w:bCs/>
          <w:iCs/>
          <w:sz w:val="32"/>
          <w:szCs w:val="28"/>
        </w:rPr>
      </w:pPr>
      <w:r w:rsidRPr="00C35293">
        <w:rPr>
          <w:rFonts w:ascii="Times New Roman" w:eastAsia="Palatino Linotype" w:hAnsi="Times New Roman"/>
          <w:iCs/>
          <w:sz w:val="24"/>
        </w:rPr>
        <w:t>Redovito se objavljuju savjetovanja sa zainteresiranom javnošću</w:t>
      </w:r>
    </w:p>
    <w:p w:rsidR="00DA101B" w:rsidRPr="00DA101B" w:rsidRDefault="00DA101B" w:rsidP="00DA101B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rPr>
          <w:rFonts w:ascii="Times New Roman" w:eastAsia="Palatino Linotype" w:hAnsi="Times New Roman"/>
          <w:b/>
          <w:bCs/>
          <w:iCs/>
          <w:sz w:val="32"/>
          <w:szCs w:val="28"/>
        </w:rPr>
      </w:pPr>
    </w:p>
    <w:p w:rsidR="003718BC" w:rsidRPr="00C35293" w:rsidRDefault="00C07A80" w:rsidP="003718BC">
      <w:pPr>
        <w:autoSpaceDE w:val="0"/>
        <w:jc w:val="both"/>
        <w:rPr>
          <w:rFonts w:eastAsia="Palatino Linotype" w:cs="Palatino Linotype"/>
          <w:b/>
          <w:bCs/>
          <w:i/>
          <w:iCs/>
          <w:sz w:val="28"/>
          <w:szCs w:val="28"/>
        </w:rPr>
      </w:pPr>
      <w:r>
        <w:rPr>
          <w:rFonts w:eastAsia="Palatino Linotype" w:cs="Palatino Linotype"/>
          <w:b/>
          <w:bCs/>
          <w:i/>
          <w:iCs/>
          <w:sz w:val="28"/>
          <w:szCs w:val="28"/>
        </w:rPr>
        <w:t>9</w:t>
      </w:r>
      <w:r w:rsidR="002D419F" w:rsidRPr="00C35293">
        <w:rPr>
          <w:rFonts w:eastAsia="Palatino Linotype" w:cs="Palatino Linotype"/>
          <w:b/>
          <w:bCs/>
          <w:i/>
          <w:iCs/>
          <w:sz w:val="28"/>
          <w:szCs w:val="28"/>
        </w:rPr>
        <w:t xml:space="preserve">. </w:t>
      </w:r>
      <w:r w:rsidR="00C87ACB" w:rsidRPr="00C35293">
        <w:rPr>
          <w:rFonts w:eastAsia="Palatino Linotype" w:cs="Palatino Linotype"/>
          <w:b/>
          <w:bCs/>
          <w:i/>
          <w:iCs/>
          <w:sz w:val="28"/>
          <w:szCs w:val="28"/>
        </w:rPr>
        <w:t xml:space="preserve">OSTALE VAŽNE AKTIVNOSTI </w:t>
      </w:r>
    </w:p>
    <w:p w:rsidR="00C87ACB" w:rsidRPr="00DA101B" w:rsidRDefault="00C87ACB" w:rsidP="003718BC">
      <w:pPr>
        <w:autoSpaceDE w:val="0"/>
        <w:jc w:val="both"/>
        <w:rPr>
          <w:rFonts w:eastAsia="Palatino Linotype" w:cs="Palatino Linotype"/>
          <w:b/>
          <w:bCs/>
          <w:i/>
          <w:iCs/>
          <w:sz w:val="24"/>
          <w:szCs w:val="28"/>
        </w:rPr>
      </w:pPr>
    </w:p>
    <w:p w:rsidR="0042691F" w:rsidRPr="00DA101B" w:rsidRDefault="0042691F" w:rsidP="00B97F87">
      <w:pPr>
        <w:autoSpaceDE w:val="0"/>
        <w:spacing w:line="360" w:lineRule="auto"/>
        <w:ind w:firstLine="708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 xml:space="preserve">Općina Babina Greda je sklopila sporazum o sufinanciranju izgradnje obiteljske kuće u Glini sa općinama Gundinci, Stari </w:t>
      </w:r>
      <w:proofErr w:type="spellStart"/>
      <w:r w:rsidRPr="00DA101B">
        <w:rPr>
          <w:rFonts w:ascii="Times New Roman" w:eastAsia="Palatino Linotype" w:hAnsi="Times New Roman"/>
          <w:iCs/>
        </w:rPr>
        <w:t>Mikanovci</w:t>
      </w:r>
      <w:proofErr w:type="spellEnd"/>
      <w:r w:rsidRPr="00DA101B">
        <w:rPr>
          <w:rFonts w:ascii="Times New Roman" w:eastAsia="Palatino Linotype" w:hAnsi="Times New Roman"/>
          <w:iCs/>
        </w:rPr>
        <w:t xml:space="preserve"> i Križ te Župom Uzvišenja Svetog Križa za obitelj Mije </w:t>
      </w:r>
      <w:proofErr w:type="spellStart"/>
      <w:r w:rsidRPr="00DA101B">
        <w:rPr>
          <w:rFonts w:ascii="Times New Roman" w:eastAsia="Palatino Linotype" w:hAnsi="Times New Roman"/>
          <w:iCs/>
        </w:rPr>
        <w:t>Bendra</w:t>
      </w:r>
      <w:proofErr w:type="spellEnd"/>
      <w:r w:rsidRPr="00DA101B">
        <w:rPr>
          <w:rFonts w:ascii="Times New Roman" w:eastAsia="Palatino Linotype" w:hAnsi="Times New Roman"/>
          <w:iCs/>
        </w:rPr>
        <w:t xml:space="preserve"> iz Gline, na k.č.br. 1660, čija je kuća uništena u potresu dana 28. i 29.12.2020. godine i nastavno u svakodnevnim daljnjim potresima.</w:t>
      </w:r>
    </w:p>
    <w:p w:rsidR="0042691F" w:rsidRPr="00DA101B" w:rsidRDefault="0042691F" w:rsidP="00AC3D72">
      <w:pPr>
        <w:autoSpaceDE w:val="0"/>
        <w:spacing w:line="360" w:lineRule="auto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>Iznos koji</w:t>
      </w:r>
      <w:r w:rsidR="00B97F87" w:rsidRPr="00DA101B">
        <w:rPr>
          <w:rFonts w:ascii="Times New Roman" w:eastAsia="Palatino Linotype" w:hAnsi="Times New Roman"/>
          <w:iCs/>
        </w:rPr>
        <w:t xml:space="preserve"> pripada Općini Babina Greda za sufinanciranje izgradnje obiteljske kuće je</w:t>
      </w:r>
      <w:r w:rsidRPr="00DA101B">
        <w:rPr>
          <w:rFonts w:ascii="Times New Roman" w:eastAsia="Palatino Linotype" w:hAnsi="Times New Roman"/>
          <w:iCs/>
        </w:rPr>
        <w:t xml:space="preserve"> 170.731,25 kuna.</w:t>
      </w:r>
    </w:p>
    <w:p w:rsidR="003718BC" w:rsidRPr="00DA101B" w:rsidRDefault="00AE506C" w:rsidP="00B97F87">
      <w:pPr>
        <w:autoSpaceDE w:val="0"/>
        <w:spacing w:line="360" w:lineRule="auto"/>
        <w:ind w:firstLine="708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 xml:space="preserve">Sklopljen je ugovor o zakupu poslovnog prostora u Babinoj Gredi na adresi Vladimira Nazora 3, ukupne površine 32 m² sa jedinim ponuditeljem FILIR obrt za računovodstvo </w:t>
      </w:r>
      <w:proofErr w:type="spellStart"/>
      <w:r w:rsidRPr="00DA101B">
        <w:rPr>
          <w:rFonts w:ascii="Times New Roman" w:eastAsia="Palatino Linotype" w:hAnsi="Times New Roman"/>
          <w:iCs/>
        </w:rPr>
        <w:t>vl</w:t>
      </w:r>
      <w:proofErr w:type="spellEnd"/>
      <w:r w:rsidRPr="00DA101B">
        <w:rPr>
          <w:rFonts w:ascii="Times New Roman" w:eastAsia="Palatino Linotype" w:hAnsi="Times New Roman"/>
          <w:iCs/>
        </w:rPr>
        <w:t xml:space="preserve">. Slađana </w:t>
      </w:r>
      <w:proofErr w:type="spellStart"/>
      <w:r w:rsidRPr="00DA101B">
        <w:rPr>
          <w:rFonts w:ascii="Times New Roman" w:eastAsia="Palatino Linotype" w:hAnsi="Times New Roman"/>
          <w:iCs/>
        </w:rPr>
        <w:t>Milardić</w:t>
      </w:r>
      <w:proofErr w:type="spellEnd"/>
      <w:r w:rsidRPr="00DA101B">
        <w:rPr>
          <w:rFonts w:ascii="Times New Roman" w:eastAsia="Palatino Linotype" w:hAnsi="Times New Roman"/>
          <w:iCs/>
        </w:rPr>
        <w:t>.</w:t>
      </w:r>
    </w:p>
    <w:p w:rsidR="00371589" w:rsidRPr="00DA101B" w:rsidRDefault="00371589" w:rsidP="00B97F87">
      <w:pPr>
        <w:autoSpaceDE w:val="0"/>
        <w:spacing w:line="360" w:lineRule="auto"/>
        <w:ind w:firstLine="708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 xml:space="preserve">Sklopljen je ugovor o zakupu poslovnog prostora u Babinoj Gredi na adresi Kralja Tomislava 1, ukupne površine 168 m², sa jedinim ponuditeljem PALMA cvjećarnica i pogrebne usluge </w:t>
      </w:r>
      <w:proofErr w:type="spellStart"/>
      <w:r w:rsidRPr="00DA101B">
        <w:rPr>
          <w:rFonts w:ascii="Times New Roman" w:eastAsia="Palatino Linotype" w:hAnsi="Times New Roman"/>
          <w:iCs/>
        </w:rPr>
        <w:t>vl</w:t>
      </w:r>
      <w:proofErr w:type="spellEnd"/>
      <w:r w:rsidRPr="00DA101B">
        <w:rPr>
          <w:rFonts w:ascii="Times New Roman" w:eastAsia="Palatino Linotype" w:hAnsi="Times New Roman"/>
          <w:iCs/>
        </w:rPr>
        <w:t xml:space="preserve">. Jasna </w:t>
      </w:r>
      <w:proofErr w:type="spellStart"/>
      <w:r w:rsidRPr="00DA101B">
        <w:rPr>
          <w:rFonts w:ascii="Times New Roman" w:eastAsia="Palatino Linotype" w:hAnsi="Times New Roman"/>
          <w:iCs/>
        </w:rPr>
        <w:t>Zirdum</w:t>
      </w:r>
      <w:proofErr w:type="spellEnd"/>
      <w:r w:rsidR="007A0925" w:rsidRPr="00DA101B">
        <w:rPr>
          <w:rFonts w:ascii="Times New Roman" w:eastAsia="Palatino Linotype" w:hAnsi="Times New Roman"/>
          <w:iCs/>
        </w:rPr>
        <w:t>.</w:t>
      </w:r>
      <w:r w:rsidRPr="00DA101B">
        <w:rPr>
          <w:rFonts w:ascii="Times New Roman" w:eastAsia="Palatino Linotype" w:hAnsi="Times New Roman"/>
          <w:iCs/>
        </w:rPr>
        <w:t xml:space="preserve"> </w:t>
      </w:r>
    </w:p>
    <w:p w:rsidR="00E07262" w:rsidRPr="00DA101B" w:rsidRDefault="00E07262" w:rsidP="00B97F87">
      <w:pPr>
        <w:autoSpaceDE w:val="0"/>
        <w:spacing w:line="360" w:lineRule="auto"/>
        <w:ind w:firstLine="708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>Općina Babina Greda je isplatila 6 korisnika (svaki korisnik je dobio 25.000,00 kuna) sukladno javnom natječaju u svrhu poticaja kupovine i izgradnje nekretnina na području Općine Babina Greda, javni natječaj je otvoren do kraja godine ili do iskorištenja sredstava.</w:t>
      </w:r>
    </w:p>
    <w:p w:rsidR="00DC07D8" w:rsidRPr="00DA101B" w:rsidRDefault="00DC07D8" w:rsidP="00B97F87">
      <w:pPr>
        <w:autoSpaceDE w:val="0"/>
        <w:spacing w:line="360" w:lineRule="auto"/>
        <w:ind w:firstLine="708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>Općina Babina Greda je sklopila ugovor sa Hrvatskom poštom iz Zagreba o pružanju poštanskih usluga, a iste obuhvaćaju: prijem računa koje ispostavlja Općina Babina Greda bez naplate naknade od uplatitelja u poštanskom uredu 32 2276 Babina Greda</w:t>
      </w:r>
      <w:r w:rsidR="00AC3D72" w:rsidRPr="00DA101B">
        <w:rPr>
          <w:rFonts w:ascii="Times New Roman" w:eastAsia="Palatino Linotype" w:hAnsi="Times New Roman"/>
          <w:iCs/>
        </w:rPr>
        <w:t>, iznos naknade po pojedinačnom nalogu je 4,75 kuna, a isti trošak preuzela je Općina Babina Greda na svoj proračun.</w:t>
      </w:r>
    </w:p>
    <w:p w:rsidR="00AC3D72" w:rsidRPr="00DA101B" w:rsidRDefault="00AC3D72" w:rsidP="00B97F87">
      <w:pPr>
        <w:autoSpaceDE w:val="0"/>
        <w:spacing w:line="360" w:lineRule="auto"/>
        <w:ind w:firstLine="708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>Općina Babina Greda je isplatila naknade članovima izbornog povjerenstva, proširenom povjerenstvu i biračkim odborima za lo</w:t>
      </w:r>
      <w:r w:rsidR="00F45E4B" w:rsidRPr="00DA101B">
        <w:rPr>
          <w:rFonts w:ascii="Times New Roman" w:eastAsia="Palatino Linotype" w:hAnsi="Times New Roman"/>
          <w:iCs/>
        </w:rPr>
        <w:t>kalne izbore u iznosu od 35.191,11</w:t>
      </w:r>
      <w:r w:rsidRPr="00DA101B">
        <w:rPr>
          <w:rFonts w:ascii="Times New Roman" w:eastAsia="Palatino Linotype" w:hAnsi="Times New Roman"/>
          <w:iCs/>
        </w:rPr>
        <w:t xml:space="preserve"> kuna.</w:t>
      </w:r>
    </w:p>
    <w:p w:rsidR="0042680D" w:rsidRPr="00DA101B" w:rsidRDefault="0042680D" w:rsidP="00B97F87">
      <w:pPr>
        <w:autoSpaceDE w:val="0"/>
        <w:spacing w:line="360" w:lineRule="auto"/>
        <w:ind w:firstLine="708"/>
        <w:jc w:val="both"/>
        <w:rPr>
          <w:rFonts w:ascii="Times New Roman" w:eastAsia="Palatino Linotype" w:hAnsi="Times New Roman"/>
          <w:iCs/>
        </w:rPr>
      </w:pPr>
      <w:r w:rsidRPr="00DA101B">
        <w:rPr>
          <w:rFonts w:ascii="Times New Roman" w:eastAsia="Palatino Linotype" w:hAnsi="Times New Roman"/>
          <w:iCs/>
        </w:rPr>
        <w:t xml:space="preserve">Općina Babina Greda je u suradnji sa Lučkom upravom Slavonski Brod i Ministarstvom mora, prometa i infrastrukture Republike Hrvatske izradila studiju </w:t>
      </w:r>
      <w:proofErr w:type="spellStart"/>
      <w:r w:rsidRPr="00DA101B">
        <w:rPr>
          <w:rFonts w:ascii="Times New Roman" w:eastAsia="Palatino Linotype" w:hAnsi="Times New Roman"/>
          <w:iCs/>
        </w:rPr>
        <w:t>predizvodljivosti</w:t>
      </w:r>
      <w:proofErr w:type="spellEnd"/>
      <w:r w:rsidRPr="00DA101B">
        <w:rPr>
          <w:rFonts w:ascii="Times New Roman" w:eastAsia="Palatino Linotype" w:hAnsi="Times New Roman"/>
          <w:iCs/>
        </w:rPr>
        <w:t xml:space="preserve"> gradnje pristaništa na rijeci Savi u svrhu razvoja putničke, izletničke i sportsko – rekreacijske plovidbe na tri mjes</w:t>
      </w:r>
      <w:r w:rsidR="00DA101B" w:rsidRPr="00DA101B">
        <w:rPr>
          <w:rFonts w:ascii="Times New Roman" w:eastAsia="Palatino Linotype" w:hAnsi="Times New Roman"/>
          <w:iCs/>
        </w:rPr>
        <w:t>ta Općini Babina Greda, Općini Oriovac i Općini</w:t>
      </w:r>
      <w:r w:rsidRPr="00DA101B">
        <w:rPr>
          <w:rFonts w:ascii="Times New Roman" w:eastAsia="Palatino Linotype" w:hAnsi="Times New Roman"/>
          <w:iCs/>
        </w:rPr>
        <w:t xml:space="preserve"> Davor</w:t>
      </w:r>
      <w:r w:rsidR="00DA101B">
        <w:rPr>
          <w:rFonts w:ascii="Times New Roman" w:eastAsia="Palatino Linotype" w:hAnsi="Times New Roman"/>
          <w:iCs/>
        </w:rPr>
        <w:t>, istu studiju možete pogledati na internet stranicama Općine Babina Greda.</w:t>
      </w:r>
    </w:p>
    <w:p w:rsidR="0042691F" w:rsidRDefault="0042691F" w:rsidP="00AC3D72">
      <w:pPr>
        <w:autoSpaceDE w:val="0"/>
        <w:spacing w:line="360" w:lineRule="auto"/>
        <w:jc w:val="both"/>
        <w:rPr>
          <w:rFonts w:ascii="Times New Roman" w:eastAsia="Palatino Linotype" w:hAnsi="Times New Roman"/>
          <w:b/>
          <w:bCs/>
          <w:iCs/>
          <w:sz w:val="32"/>
          <w:szCs w:val="28"/>
        </w:rPr>
      </w:pPr>
    </w:p>
    <w:p w:rsidR="00506D92" w:rsidRPr="004216D9" w:rsidRDefault="00506D92" w:rsidP="003718BC">
      <w:pPr>
        <w:rPr>
          <w:rFonts w:ascii="Times New Roman" w:hAnsi="Times New Roman"/>
          <w:sz w:val="24"/>
        </w:rPr>
      </w:pPr>
    </w:p>
    <w:sectPr w:rsidR="00506D92" w:rsidRPr="0042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7907477C"/>
    <w:multiLevelType w:val="hybridMultilevel"/>
    <w:tmpl w:val="3FFAE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97"/>
    <w:rsid w:val="000334FC"/>
    <w:rsid w:val="00097335"/>
    <w:rsid w:val="001536D3"/>
    <w:rsid w:val="00172417"/>
    <w:rsid w:val="001A611A"/>
    <w:rsid w:val="00261A2E"/>
    <w:rsid w:val="00281E07"/>
    <w:rsid w:val="002D0560"/>
    <w:rsid w:val="002D419F"/>
    <w:rsid w:val="002E0519"/>
    <w:rsid w:val="00343EAB"/>
    <w:rsid w:val="003508E4"/>
    <w:rsid w:val="003604AD"/>
    <w:rsid w:val="00371589"/>
    <w:rsid w:val="003718BC"/>
    <w:rsid w:val="003A4F4A"/>
    <w:rsid w:val="003C1823"/>
    <w:rsid w:val="003E4C9A"/>
    <w:rsid w:val="004216D9"/>
    <w:rsid w:val="0042680D"/>
    <w:rsid w:val="0042691F"/>
    <w:rsid w:val="004747CB"/>
    <w:rsid w:val="00476641"/>
    <w:rsid w:val="005023BD"/>
    <w:rsid w:val="00506D92"/>
    <w:rsid w:val="0057380E"/>
    <w:rsid w:val="00590062"/>
    <w:rsid w:val="005B3918"/>
    <w:rsid w:val="00640AD1"/>
    <w:rsid w:val="00667649"/>
    <w:rsid w:val="00677E21"/>
    <w:rsid w:val="006C694B"/>
    <w:rsid w:val="00726CA3"/>
    <w:rsid w:val="007512CA"/>
    <w:rsid w:val="007519D8"/>
    <w:rsid w:val="007830C7"/>
    <w:rsid w:val="007A0925"/>
    <w:rsid w:val="007A443C"/>
    <w:rsid w:val="007F58DA"/>
    <w:rsid w:val="00813795"/>
    <w:rsid w:val="0084798D"/>
    <w:rsid w:val="0088676F"/>
    <w:rsid w:val="008A0919"/>
    <w:rsid w:val="00935E3F"/>
    <w:rsid w:val="0094002E"/>
    <w:rsid w:val="009547BE"/>
    <w:rsid w:val="009668FF"/>
    <w:rsid w:val="00970A13"/>
    <w:rsid w:val="00984BDC"/>
    <w:rsid w:val="009B4ADC"/>
    <w:rsid w:val="009C34E2"/>
    <w:rsid w:val="009F6759"/>
    <w:rsid w:val="00A06E7E"/>
    <w:rsid w:val="00A929CD"/>
    <w:rsid w:val="00AC3D72"/>
    <w:rsid w:val="00AE506C"/>
    <w:rsid w:val="00AE5AB2"/>
    <w:rsid w:val="00B23E89"/>
    <w:rsid w:val="00B5020E"/>
    <w:rsid w:val="00B6375A"/>
    <w:rsid w:val="00B70AD9"/>
    <w:rsid w:val="00B861CD"/>
    <w:rsid w:val="00B97F87"/>
    <w:rsid w:val="00BB5097"/>
    <w:rsid w:val="00BC40E1"/>
    <w:rsid w:val="00C07741"/>
    <w:rsid w:val="00C07A80"/>
    <w:rsid w:val="00C15E4B"/>
    <w:rsid w:val="00C21F5E"/>
    <w:rsid w:val="00C35293"/>
    <w:rsid w:val="00C87ACB"/>
    <w:rsid w:val="00D15D0C"/>
    <w:rsid w:val="00D511E0"/>
    <w:rsid w:val="00DA101B"/>
    <w:rsid w:val="00DC07D8"/>
    <w:rsid w:val="00DC55C8"/>
    <w:rsid w:val="00DD1389"/>
    <w:rsid w:val="00DD3D85"/>
    <w:rsid w:val="00DF25CE"/>
    <w:rsid w:val="00E031C8"/>
    <w:rsid w:val="00E06E2E"/>
    <w:rsid w:val="00E07262"/>
    <w:rsid w:val="00E4765A"/>
    <w:rsid w:val="00E56379"/>
    <w:rsid w:val="00E779EC"/>
    <w:rsid w:val="00F45E4B"/>
    <w:rsid w:val="00F828F5"/>
    <w:rsid w:val="00F85398"/>
    <w:rsid w:val="00F90C4D"/>
    <w:rsid w:val="00FA4C54"/>
    <w:rsid w:val="00FB368F"/>
    <w:rsid w:val="00FC7988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D6CF-0F70-453F-BDBD-A79B9C0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D9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4216D9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4216D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3718BC"/>
    <w:rPr>
      <w:color w:val="000080"/>
      <w:u w:val="single"/>
    </w:rPr>
  </w:style>
  <w:style w:type="character" w:styleId="Naglaeno">
    <w:name w:val="Strong"/>
    <w:qFormat/>
    <w:rsid w:val="003718BC"/>
    <w:rPr>
      <w:b/>
      <w:bCs/>
    </w:rPr>
  </w:style>
  <w:style w:type="paragraph" w:styleId="StandardWeb">
    <w:name w:val="Normal (Web)"/>
    <w:basedOn w:val="Normal"/>
    <w:uiPriority w:val="99"/>
    <w:rsid w:val="0088676F"/>
    <w:pPr>
      <w:spacing w:before="100" w:beforeAutospacing="1" w:after="100" w:afterAutospacing="1"/>
    </w:pPr>
    <w:rPr>
      <w:rFonts w:ascii="Helvetica" w:hAnsi="Helvetica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5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5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binagre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nagred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Babina Greda</dc:creator>
  <cp:keywords/>
  <dc:description/>
  <cp:lastModifiedBy>opcina</cp:lastModifiedBy>
  <cp:revision>47</cp:revision>
  <cp:lastPrinted>2021-09-14T12:23:00Z</cp:lastPrinted>
  <dcterms:created xsi:type="dcterms:W3CDTF">2021-02-14T22:16:00Z</dcterms:created>
  <dcterms:modified xsi:type="dcterms:W3CDTF">2021-09-14T12:23:00Z</dcterms:modified>
</cp:coreProperties>
</file>