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1165" w14:textId="77777777" w:rsidR="00FB2632" w:rsidRDefault="00C21ABF" w:rsidP="00C21ABF">
      <w:pPr>
        <w:spacing w:after="0" w:line="240" w:lineRule="auto"/>
        <w:jc w:val="both"/>
        <w:rPr>
          <w:rFonts w:ascii="Calibri" w:hAnsi="Calibri" w:cs="Calibri"/>
          <w:b/>
        </w:rPr>
      </w:pPr>
      <w:r w:rsidRPr="00494156">
        <w:rPr>
          <w:rFonts w:ascii="Calibri" w:hAnsi="Calibri" w:cs="Calibri"/>
          <w:b/>
        </w:rPr>
        <w:t xml:space="preserve">                             </w:t>
      </w:r>
      <w:r>
        <w:rPr>
          <w:rFonts w:ascii="Calibri" w:hAnsi="Calibri" w:cs="Calibri"/>
          <w:b/>
        </w:rPr>
        <w:t xml:space="preserve">   </w:t>
      </w:r>
    </w:p>
    <w:tbl>
      <w:tblPr>
        <w:tblpPr w:leftFromText="180" w:rightFromText="180" w:vertAnchor="text" w:horzAnchor="page" w:tblpX="5596" w:tblpY="-479"/>
        <w:tblW w:w="0" w:type="auto"/>
        <w:tblLook w:val="0000" w:firstRow="0" w:lastRow="0" w:firstColumn="0" w:lastColumn="0" w:noHBand="0" w:noVBand="0"/>
      </w:tblPr>
      <w:tblGrid>
        <w:gridCol w:w="6045"/>
      </w:tblGrid>
      <w:tr w:rsidR="00FB2632" w:rsidRPr="00FB2632" w14:paraId="1463FF49" w14:textId="77777777" w:rsidTr="00AC00A5">
        <w:trPr>
          <w:trHeight w:val="1605"/>
        </w:trPr>
        <w:tc>
          <w:tcPr>
            <w:tcW w:w="6045" w:type="dxa"/>
          </w:tcPr>
          <w:p w14:paraId="519D2367" w14:textId="77777777" w:rsidR="00FB2632" w:rsidRPr="00FB2632" w:rsidRDefault="00FB2632" w:rsidP="00FB2632">
            <w:pPr>
              <w:tabs>
                <w:tab w:val="left" w:pos="4395"/>
              </w:tabs>
              <w:overflowPunct w:val="0"/>
              <w:autoSpaceDE w:val="0"/>
              <w:autoSpaceDN w:val="0"/>
              <w:adjustRightInd w:val="0"/>
              <w:spacing w:after="0" w:line="240" w:lineRule="auto"/>
              <w:ind w:right="696"/>
              <w:jc w:val="right"/>
              <w:textAlignment w:val="baseline"/>
              <w:rPr>
                <w:rFonts w:ascii="Times New Roman" w:eastAsia="Times New Roman" w:hAnsi="Times New Roman" w:cs="Times New Roman"/>
                <w:sz w:val="24"/>
                <w:szCs w:val="24"/>
              </w:rPr>
            </w:pPr>
            <w:r w:rsidRPr="00FB2632">
              <w:rPr>
                <w:rFonts w:ascii="PDF417x" w:eastAsia="Times New Roman" w:hAnsi="PDF417x" w:cs="Times New Roman"/>
                <w:noProof/>
                <w:sz w:val="20"/>
                <w:szCs w:val="20"/>
              </w:rPr>
              <w:t>+*xfs*pvs*lsu*cvA*xBj*qEC*oCa*qdA*uEw*DaC*pBk*-</w:t>
            </w:r>
            <w:r w:rsidRPr="00FB2632">
              <w:rPr>
                <w:rFonts w:ascii="PDF417x" w:eastAsia="Times New Roman" w:hAnsi="PDF417x" w:cs="Times New Roman"/>
                <w:noProof/>
                <w:sz w:val="20"/>
                <w:szCs w:val="20"/>
              </w:rPr>
              <w:br/>
              <w:t>+*yqw*mic*nbm*obc*ugc*dzi*lro*zil*vrm*jus*zew*-</w:t>
            </w:r>
            <w:r w:rsidRPr="00FB2632">
              <w:rPr>
                <w:rFonts w:ascii="PDF417x" w:eastAsia="Times New Roman" w:hAnsi="PDF417x" w:cs="Times New Roman"/>
                <w:noProof/>
                <w:sz w:val="20"/>
                <w:szCs w:val="20"/>
              </w:rPr>
              <w:br/>
              <w:t>+*eDs*lyd*lyd*lyd*lyd*Aoj*Dwu*Bxq*gxy*Boi*zfE*-</w:t>
            </w:r>
            <w:r w:rsidRPr="00FB2632">
              <w:rPr>
                <w:rFonts w:ascii="PDF417x" w:eastAsia="Times New Roman" w:hAnsi="PDF417x" w:cs="Times New Roman"/>
                <w:noProof/>
                <w:sz w:val="20"/>
                <w:szCs w:val="20"/>
              </w:rPr>
              <w:br/>
              <w:t>+*ftw*bjg*qkc*mFk*ask*ktc*gba*lEs*cwi*EcC*onA*-</w:t>
            </w:r>
            <w:r w:rsidRPr="00FB2632">
              <w:rPr>
                <w:rFonts w:ascii="PDF417x" w:eastAsia="Times New Roman" w:hAnsi="PDF417x" w:cs="Times New Roman"/>
                <w:noProof/>
                <w:sz w:val="20"/>
                <w:szCs w:val="20"/>
              </w:rPr>
              <w:br/>
              <w:t>+*ftA*yxv*vBu*xvo*hza*CDu*any*nru*wkl*yuB*uws*-</w:t>
            </w:r>
            <w:r w:rsidRPr="00FB2632">
              <w:rPr>
                <w:rFonts w:ascii="PDF417x" w:eastAsia="Times New Roman" w:hAnsi="PDF417x" w:cs="Times New Roman"/>
                <w:noProof/>
                <w:sz w:val="20"/>
                <w:szCs w:val="20"/>
              </w:rPr>
              <w:br/>
              <w:t>+*xjq*jtu*rwh*dAy*als*qBj*bij*rAr*pjk*ynv*uzq*-</w:t>
            </w:r>
            <w:r w:rsidRPr="00FB2632">
              <w:rPr>
                <w:rFonts w:ascii="PDF417x" w:eastAsia="Times New Roman" w:hAnsi="PDF417x" w:cs="Times New Roman"/>
                <w:noProof/>
                <w:sz w:val="20"/>
                <w:szCs w:val="20"/>
              </w:rPr>
              <w:br/>
            </w:r>
          </w:p>
        </w:tc>
      </w:tr>
    </w:tbl>
    <w:p w14:paraId="359A2795" w14:textId="2CF878AD" w:rsidR="00C21ABF" w:rsidRPr="00494156" w:rsidRDefault="00FB2632" w:rsidP="00C21ABF">
      <w:pPr>
        <w:spacing w:after="0" w:line="240" w:lineRule="auto"/>
        <w:jc w:val="both"/>
        <w:rPr>
          <w:rFonts w:ascii="Calibri" w:hAnsi="Calibri" w:cs="Calibri"/>
          <w:b/>
          <w:bCs/>
        </w:rPr>
      </w:pPr>
      <w:r>
        <w:rPr>
          <w:rFonts w:ascii="Times New Roman" w:eastAsia="Times New Roman" w:hAnsi="Times New Roman" w:cs="Times New Roman"/>
          <w:sz w:val="24"/>
          <w:szCs w:val="24"/>
        </w:rPr>
        <w:t xml:space="preserve">                          </w:t>
      </w:r>
      <w:r w:rsidR="00C21ABF">
        <w:rPr>
          <w:rFonts w:ascii="Calibri" w:hAnsi="Calibri" w:cs="Calibri"/>
          <w:b/>
        </w:rPr>
        <w:t xml:space="preserve">    </w:t>
      </w:r>
      <w:r w:rsidR="00C21ABF" w:rsidRPr="00494156">
        <w:rPr>
          <w:rFonts w:ascii="Calibri" w:hAnsi="Calibri" w:cs="Calibri"/>
          <w:b/>
        </w:rPr>
        <w:t xml:space="preserve"> </w:t>
      </w:r>
      <w:r w:rsidR="00C21ABF" w:rsidRPr="00494156">
        <w:rPr>
          <w:rFonts w:ascii="Calibri" w:hAnsi="Calibri" w:cs="Calibri"/>
          <w:b/>
        </w:rPr>
        <w:object w:dxaOrig="2925" w:dyaOrig="3870" w14:anchorId="1B4B5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57.6pt" o:ole="">
            <v:imagedata r:id="rId5" o:title=""/>
          </v:shape>
          <o:OLEObject Type="Embed" ProgID="MSPhotoEd.3" ShapeID="_x0000_i1025" DrawAspect="Content" ObjectID="_1777277867" r:id="rId6"/>
        </w:object>
      </w:r>
    </w:p>
    <w:p w14:paraId="75ED4050" w14:textId="77777777" w:rsidR="00C21ABF" w:rsidRPr="00494156" w:rsidRDefault="00C21ABF" w:rsidP="00C21ABF">
      <w:pPr>
        <w:spacing w:after="0" w:line="240" w:lineRule="auto"/>
        <w:jc w:val="both"/>
        <w:rPr>
          <w:rFonts w:ascii="Times New Roman" w:hAnsi="Times New Roman" w:cs="Times New Roman"/>
          <w:b/>
          <w:sz w:val="24"/>
          <w:szCs w:val="24"/>
          <w:lang w:val="en-GB"/>
        </w:rPr>
      </w:pPr>
      <w:r w:rsidRPr="00494156">
        <w:rPr>
          <w:rFonts w:ascii="Times New Roman" w:hAnsi="Times New Roman" w:cs="Times New Roman"/>
          <w:b/>
          <w:bCs/>
          <w:sz w:val="24"/>
          <w:szCs w:val="24"/>
        </w:rPr>
        <w:t xml:space="preserve">     R E P U B L I K A   H R V A T S K A</w:t>
      </w:r>
    </w:p>
    <w:p w14:paraId="29C93E51" w14:textId="77777777" w:rsidR="00C21ABF" w:rsidRPr="00494156" w:rsidRDefault="00C21ABF" w:rsidP="00C21ABF">
      <w:pPr>
        <w:spacing w:after="0" w:line="240" w:lineRule="auto"/>
        <w:jc w:val="both"/>
        <w:rPr>
          <w:rFonts w:ascii="Times New Roman" w:hAnsi="Times New Roman" w:cs="Times New Roman"/>
          <w:b/>
          <w:bCs/>
          <w:sz w:val="24"/>
          <w:szCs w:val="24"/>
        </w:rPr>
      </w:pPr>
      <w:r w:rsidRPr="00494156">
        <w:rPr>
          <w:rFonts w:ascii="Times New Roman" w:hAnsi="Times New Roman" w:cs="Times New Roman"/>
          <w:b/>
          <w:bCs/>
          <w:sz w:val="24"/>
          <w:szCs w:val="24"/>
        </w:rPr>
        <w:t>VUKOVARSKO-SRIJEMSKA ŽUPANIJA</w:t>
      </w:r>
    </w:p>
    <w:p w14:paraId="286869A4" w14:textId="77777777" w:rsidR="00C21ABF" w:rsidRPr="00494156" w:rsidRDefault="00C21ABF" w:rsidP="00C21ABF">
      <w:pPr>
        <w:spacing w:after="0" w:line="240" w:lineRule="auto"/>
        <w:jc w:val="both"/>
        <w:rPr>
          <w:rFonts w:ascii="Times New Roman" w:hAnsi="Times New Roman" w:cs="Times New Roman"/>
          <w:b/>
          <w:bCs/>
          <w:sz w:val="24"/>
          <w:szCs w:val="24"/>
        </w:rPr>
      </w:pPr>
      <w:r w:rsidRPr="00494156">
        <w:rPr>
          <w:rFonts w:ascii="Times New Roman" w:hAnsi="Times New Roman" w:cs="Times New Roman"/>
          <w:b/>
          <w:noProof/>
          <w:sz w:val="24"/>
          <w:szCs w:val="24"/>
        </w:rPr>
        <w:drawing>
          <wp:anchor distT="0" distB="0" distL="114300" distR="114300" simplePos="0" relativeHeight="251661312" behindDoc="1" locked="0" layoutInCell="1" allowOverlap="1" wp14:anchorId="2A775AA9" wp14:editId="75F89516">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904855591" name="Slika 9048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Babina_Greda_municipality[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285" cy="468630"/>
                    </a:xfrm>
                    <a:prstGeom prst="rect">
                      <a:avLst/>
                    </a:prstGeom>
                  </pic:spPr>
                </pic:pic>
              </a:graphicData>
            </a:graphic>
          </wp:anchor>
        </w:drawing>
      </w:r>
      <w:r w:rsidRPr="00494156">
        <w:rPr>
          <w:rFonts w:ascii="Times New Roman" w:hAnsi="Times New Roman" w:cs="Times New Roman"/>
          <w:b/>
          <w:bCs/>
          <w:sz w:val="24"/>
          <w:szCs w:val="24"/>
        </w:rPr>
        <w:t xml:space="preserve"> OPĆINA BABINA GREDA </w:t>
      </w:r>
    </w:p>
    <w:p w14:paraId="48A9859B" w14:textId="77777777" w:rsidR="00C21ABF" w:rsidRPr="00494156" w:rsidRDefault="00C21ABF" w:rsidP="00C21ABF">
      <w:pPr>
        <w:spacing w:after="0" w:line="240" w:lineRule="auto"/>
        <w:jc w:val="both"/>
        <w:rPr>
          <w:rFonts w:ascii="Times New Roman" w:hAnsi="Times New Roman" w:cs="Times New Roman"/>
          <w:b/>
          <w:bCs/>
          <w:sz w:val="24"/>
          <w:szCs w:val="24"/>
        </w:rPr>
      </w:pPr>
      <w:r w:rsidRPr="00494156">
        <w:rPr>
          <w:rFonts w:ascii="Times New Roman" w:hAnsi="Times New Roman" w:cs="Times New Roman"/>
          <w:b/>
          <w:bCs/>
          <w:sz w:val="24"/>
          <w:szCs w:val="24"/>
        </w:rPr>
        <w:t xml:space="preserve">     OPĆINSKO VIJEĆE</w:t>
      </w:r>
    </w:p>
    <w:p w14:paraId="44BCD530" w14:textId="77777777" w:rsidR="00C21ABF" w:rsidRDefault="00C21ABF" w:rsidP="001E22CC">
      <w:pPr>
        <w:pStyle w:val="Standard"/>
        <w:spacing w:after="0"/>
        <w:jc w:val="left"/>
        <w:rPr>
          <w:rFonts w:ascii="Cambria" w:hAnsi="Cambria" w:cs="Times New Roman"/>
          <w:sz w:val="24"/>
          <w:szCs w:val="24"/>
          <w:lang w:val="en-US"/>
        </w:rPr>
      </w:pPr>
    </w:p>
    <w:p w14:paraId="6067885A" w14:textId="533A5864" w:rsidR="001E22CC" w:rsidRPr="007C6DF6" w:rsidRDefault="001E22CC" w:rsidP="001E22CC">
      <w:pPr>
        <w:pStyle w:val="Standard"/>
        <w:spacing w:after="0"/>
        <w:jc w:val="left"/>
        <w:rPr>
          <w:rFonts w:ascii="Cambria" w:hAnsi="Cambria" w:cs="Times New Roman"/>
          <w:sz w:val="24"/>
          <w:szCs w:val="24"/>
          <w:lang w:val="en-US"/>
        </w:rPr>
      </w:pPr>
      <w:r w:rsidRPr="007C6DF6">
        <w:rPr>
          <w:rFonts w:ascii="Cambria" w:hAnsi="Cambria" w:cs="Times New Roman"/>
          <w:sz w:val="24"/>
          <w:szCs w:val="24"/>
          <w:lang w:val="en-US"/>
        </w:rPr>
        <w:t xml:space="preserve">KLASA: </w:t>
      </w:r>
      <w:r>
        <w:rPr>
          <w:rFonts w:ascii="Cambria" w:hAnsi="Cambria" w:cs="Times New Roman"/>
          <w:sz w:val="24"/>
          <w:szCs w:val="24"/>
          <w:lang w:val="en-US"/>
        </w:rPr>
        <w:t>601-02/2</w:t>
      </w:r>
      <w:r w:rsidR="00C21ABF">
        <w:rPr>
          <w:rFonts w:ascii="Cambria" w:hAnsi="Cambria" w:cs="Times New Roman"/>
          <w:sz w:val="24"/>
          <w:szCs w:val="24"/>
          <w:lang w:val="en-US"/>
        </w:rPr>
        <w:t>4</w:t>
      </w:r>
      <w:r>
        <w:rPr>
          <w:rFonts w:ascii="Cambria" w:hAnsi="Cambria" w:cs="Times New Roman"/>
          <w:sz w:val="24"/>
          <w:szCs w:val="24"/>
          <w:lang w:val="en-US"/>
        </w:rPr>
        <w:t>-01/</w:t>
      </w:r>
      <w:r w:rsidR="00FB2632">
        <w:rPr>
          <w:rFonts w:ascii="Cambria" w:hAnsi="Cambria" w:cs="Times New Roman"/>
          <w:sz w:val="24"/>
          <w:szCs w:val="24"/>
          <w:lang w:val="en-US"/>
        </w:rPr>
        <w:t>4</w:t>
      </w:r>
    </w:p>
    <w:p w14:paraId="7EE6E139" w14:textId="16E202CA" w:rsidR="001E22CC" w:rsidRPr="007C6DF6" w:rsidRDefault="001E22CC" w:rsidP="001E22CC">
      <w:pPr>
        <w:pStyle w:val="Standard"/>
        <w:spacing w:after="0"/>
        <w:jc w:val="left"/>
        <w:rPr>
          <w:rFonts w:ascii="Cambria" w:hAnsi="Cambria" w:cs="Times New Roman"/>
          <w:sz w:val="24"/>
          <w:szCs w:val="24"/>
          <w:lang w:val="en-US"/>
        </w:rPr>
      </w:pPr>
      <w:r w:rsidRPr="007C6DF6">
        <w:rPr>
          <w:rFonts w:ascii="Cambria" w:hAnsi="Cambria" w:cs="Times New Roman"/>
          <w:sz w:val="24"/>
          <w:szCs w:val="24"/>
          <w:lang w:val="en-US"/>
        </w:rPr>
        <w:t xml:space="preserve">URBROJ: </w:t>
      </w:r>
      <w:r>
        <w:rPr>
          <w:rFonts w:ascii="Cambria" w:hAnsi="Cambria" w:cs="Times New Roman"/>
          <w:sz w:val="24"/>
          <w:szCs w:val="24"/>
          <w:lang w:val="en-US"/>
        </w:rPr>
        <w:t>2196-7-01-2</w:t>
      </w:r>
      <w:r w:rsidR="00C21ABF">
        <w:rPr>
          <w:rFonts w:ascii="Cambria" w:hAnsi="Cambria" w:cs="Times New Roman"/>
          <w:sz w:val="24"/>
          <w:szCs w:val="24"/>
          <w:lang w:val="en-US"/>
        </w:rPr>
        <w:t>4</w:t>
      </w:r>
      <w:r>
        <w:rPr>
          <w:rFonts w:ascii="Cambria" w:hAnsi="Cambria" w:cs="Times New Roman"/>
          <w:sz w:val="24"/>
          <w:szCs w:val="24"/>
          <w:lang w:val="en-US"/>
        </w:rPr>
        <w:t>-1</w:t>
      </w:r>
    </w:p>
    <w:p w14:paraId="7A5B438F" w14:textId="1AFFB888" w:rsidR="001E22CC" w:rsidRDefault="001E22CC" w:rsidP="001E22CC">
      <w:pPr>
        <w:pStyle w:val="Standard"/>
        <w:spacing w:after="0"/>
        <w:jc w:val="left"/>
        <w:rPr>
          <w:rFonts w:ascii="Cambria" w:hAnsi="Cambria" w:cs="Times New Roman"/>
          <w:sz w:val="24"/>
          <w:szCs w:val="24"/>
          <w:lang w:val="en-US"/>
        </w:rPr>
      </w:pPr>
      <w:r>
        <w:rPr>
          <w:rFonts w:ascii="Cambria" w:hAnsi="Cambria" w:cs="Times New Roman"/>
          <w:sz w:val="24"/>
          <w:szCs w:val="24"/>
          <w:lang w:val="en-US"/>
        </w:rPr>
        <w:t>Babina Greda</w:t>
      </w:r>
      <w:r w:rsidRPr="007C6DF6">
        <w:rPr>
          <w:rFonts w:ascii="Cambria" w:hAnsi="Cambria" w:cs="Times New Roman"/>
          <w:sz w:val="24"/>
          <w:szCs w:val="24"/>
          <w:lang w:val="en-US"/>
        </w:rPr>
        <w:t xml:space="preserve">, </w:t>
      </w:r>
      <w:r w:rsidR="00FB2632">
        <w:rPr>
          <w:rFonts w:ascii="Cambria" w:hAnsi="Cambria" w:cs="Times New Roman"/>
          <w:sz w:val="24"/>
          <w:szCs w:val="24"/>
          <w:lang w:val="en-US"/>
        </w:rPr>
        <w:t>13</w:t>
      </w:r>
      <w:r w:rsidR="00C21ABF">
        <w:rPr>
          <w:rFonts w:ascii="Cambria" w:hAnsi="Cambria" w:cs="Times New Roman"/>
          <w:sz w:val="24"/>
          <w:szCs w:val="24"/>
          <w:lang w:val="en-US"/>
        </w:rPr>
        <w:t xml:space="preserve">. </w:t>
      </w:r>
      <w:proofErr w:type="spellStart"/>
      <w:r w:rsidR="00C21ABF">
        <w:rPr>
          <w:rFonts w:ascii="Cambria" w:hAnsi="Cambria" w:cs="Times New Roman"/>
          <w:sz w:val="24"/>
          <w:szCs w:val="24"/>
          <w:lang w:val="en-US"/>
        </w:rPr>
        <w:t>svibnja</w:t>
      </w:r>
      <w:proofErr w:type="spellEnd"/>
      <w:r w:rsidR="00C21ABF">
        <w:rPr>
          <w:rFonts w:ascii="Cambria" w:hAnsi="Cambria" w:cs="Times New Roman"/>
          <w:sz w:val="24"/>
          <w:szCs w:val="24"/>
          <w:lang w:val="en-US"/>
        </w:rPr>
        <w:t xml:space="preserve"> </w:t>
      </w:r>
      <w:r>
        <w:rPr>
          <w:rFonts w:ascii="Cambria" w:hAnsi="Cambria" w:cs="Times New Roman"/>
          <w:sz w:val="24"/>
          <w:szCs w:val="24"/>
          <w:lang w:val="en-US"/>
        </w:rPr>
        <w:t>202</w:t>
      </w:r>
      <w:r w:rsidR="00C21ABF">
        <w:rPr>
          <w:rFonts w:ascii="Cambria" w:hAnsi="Cambria" w:cs="Times New Roman"/>
          <w:sz w:val="24"/>
          <w:szCs w:val="24"/>
          <w:lang w:val="en-US"/>
        </w:rPr>
        <w:t>4</w:t>
      </w:r>
      <w:r>
        <w:rPr>
          <w:rFonts w:ascii="Cambria" w:hAnsi="Cambria" w:cs="Times New Roman"/>
          <w:sz w:val="24"/>
          <w:szCs w:val="24"/>
          <w:lang w:val="en-US"/>
        </w:rPr>
        <w:t>.</w:t>
      </w:r>
    </w:p>
    <w:p w14:paraId="1BECEAC2" w14:textId="77777777" w:rsidR="001E22CC" w:rsidRPr="007C6DF6" w:rsidRDefault="001E22CC" w:rsidP="001E22CC">
      <w:pPr>
        <w:pStyle w:val="Standard"/>
        <w:spacing w:after="0"/>
        <w:jc w:val="left"/>
        <w:rPr>
          <w:rFonts w:ascii="Cambria" w:hAnsi="Cambria" w:cs="Times New Roman"/>
          <w:sz w:val="24"/>
          <w:szCs w:val="24"/>
          <w:lang w:val="en-US"/>
        </w:rPr>
      </w:pPr>
    </w:p>
    <w:p w14:paraId="1A3BCEE5" w14:textId="77777777" w:rsidR="001E22CC" w:rsidRPr="007C6DF6" w:rsidRDefault="001E22CC" w:rsidP="001E22CC">
      <w:pPr>
        <w:pStyle w:val="Bezproreda"/>
        <w:jc w:val="both"/>
        <w:rPr>
          <w:rFonts w:ascii="Cambria" w:hAnsi="Cambria" w:cs="Times New Roman"/>
          <w:szCs w:val="24"/>
        </w:rPr>
      </w:pPr>
    </w:p>
    <w:p w14:paraId="0227E25F" w14:textId="0504B00C" w:rsidR="006B66D9" w:rsidRDefault="001E22CC" w:rsidP="007D598A">
      <w:pPr>
        <w:pStyle w:val="Bezproreda"/>
        <w:jc w:val="both"/>
        <w:rPr>
          <w:rFonts w:cs="Times New Roman"/>
          <w:szCs w:val="24"/>
        </w:rPr>
      </w:pPr>
      <w:r w:rsidRPr="001E22CC">
        <w:rPr>
          <w:rFonts w:cs="Times New Roman"/>
          <w:szCs w:val="24"/>
        </w:rPr>
        <w:t>Na temelju članka 18. Statuta Općine Babina Greda („Sl. vjesnik Vukovarsko – srijemske županije“ br. 11/09, 04/13, 03/14, 01/18, 13/18, 03/20</w:t>
      </w:r>
      <w:r w:rsidR="00C21ABF">
        <w:rPr>
          <w:rFonts w:cs="Times New Roman"/>
          <w:szCs w:val="24"/>
        </w:rPr>
        <w:t xml:space="preserve">, </w:t>
      </w:r>
      <w:r w:rsidRPr="001E22CC">
        <w:rPr>
          <w:rFonts w:cs="Times New Roman"/>
          <w:szCs w:val="24"/>
        </w:rPr>
        <w:t>04/21</w:t>
      </w:r>
      <w:r w:rsidR="00C21ABF">
        <w:rPr>
          <w:rFonts w:cs="Times New Roman"/>
          <w:szCs w:val="24"/>
        </w:rPr>
        <w:t>, 16/23 i 18/23</w:t>
      </w:r>
      <w:r w:rsidRPr="001E22CC">
        <w:rPr>
          <w:rFonts w:cs="Times New Roman"/>
          <w:szCs w:val="24"/>
        </w:rPr>
        <w:t>)</w:t>
      </w:r>
      <w:r w:rsidR="00C21ABF">
        <w:rPr>
          <w:rFonts w:cs="Times New Roman"/>
          <w:szCs w:val="24"/>
        </w:rPr>
        <w:t xml:space="preserve">, </w:t>
      </w:r>
      <w:r w:rsidRPr="001E22CC">
        <w:rPr>
          <w:rFonts w:cs="Times New Roman"/>
          <w:szCs w:val="24"/>
        </w:rPr>
        <w:t xml:space="preserve">Općinsko vijeće Općine Babina Greda na </w:t>
      </w:r>
      <w:r w:rsidR="00C21ABF">
        <w:rPr>
          <w:rFonts w:cs="Times New Roman"/>
          <w:szCs w:val="24"/>
        </w:rPr>
        <w:t>28</w:t>
      </w:r>
      <w:r w:rsidRPr="001E22CC">
        <w:rPr>
          <w:rFonts w:cs="Times New Roman"/>
          <w:szCs w:val="24"/>
        </w:rPr>
        <w:t>. sjednici, održanoj</w:t>
      </w:r>
      <w:r w:rsidR="00762EB4">
        <w:rPr>
          <w:rFonts w:cs="Times New Roman"/>
          <w:szCs w:val="24"/>
        </w:rPr>
        <w:t xml:space="preserve"> </w:t>
      </w:r>
      <w:r w:rsidR="00FB2632">
        <w:rPr>
          <w:rFonts w:cs="Times New Roman"/>
          <w:szCs w:val="24"/>
        </w:rPr>
        <w:t>13</w:t>
      </w:r>
      <w:r w:rsidRPr="001E22CC">
        <w:rPr>
          <w:rFonts w:cs="Times New Roman"/>
          <w:szCs w:val="24"/>
        </w:rPr>
        <w:t xml:space="preserve">. </w:t>
      </w:r>
      <w:r w:rsidR="00C21ABF">
        <w:rPr>
          <w:rFonts w:cs="Times New Roman"/>
          <w:szCs w:val="24"/>
        </w:rPr>
        <w:t>svibnja</w:t>
      </w:r>
      <w:r w:rsidRPr="001E22CC">
        <w:rPr>
          <w:rFonts w:cs="Times New Roman"/>
          <w:szCs w:val="24"/>
        </w:rPr>
        <w:t xml:space="preserve"> 202</w:t>
      </w:r>
      <w:r w:rsidR="00C21ABF">
        <w:rPr>
          <w:rFonts w:cs="Times New Roman"/>
          <w:szCs w:val="24"/>
        </w:rPr>
        <w:t>4</w:t>
      </w:r>
      <w:r w:rsidRPr="001E22CC">
        <w:rPr>
          <w:rFonts w:cs="Times New Roman"/>
          <w:szCs w:val="24"/>
        </w:rPr>
        <w:t>. godine donijelo je</w:t>
      </w:r>
    </w:p>
    <w:p w14:paraId="71E75858" w14:textId="77777777" w:rsidR="007D598A" w:rsidRPr="007D598A" w:rsidRDefault="007D598A" w:rsidP="007D598A">
      <w:pPr>
        <w:pStyle w:val="Bezproreda"/>
        <w:jc w:val="both"/>
        <w:rPr>
          <w:rFonts w:cs="Times New Roman"/>
          <w:szCs w:val="24"/>
        </w:rPr>
      </w:pPr>
    </w:p>
    <w:p w14:paraId="4F24111B" w14:textId="20E3BCCC" w:rsidR="006B66D9" w:rsidRPr="001E22CC" w:rsidRDefault="006B66D9" w:rsidP="006B66D9">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1E22CC">
        <w:rPr>
          <w:rFonts w:ascii="Times New Roman" w:eastAsia="Times New Roman" w:hAnsi="Times New Roman" w:cs="Times New Roman"/>
          <w:b/>
          <w:bCs/>
          <w:sz w:val="24"/>
          <w:szCs w:val="24"/>
          <w:lang w:eastAsia="hr-HR"/>
        </w:rPr>
        <w:t>O</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D</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L</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U</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K</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U</w:t>
      </w:r>
    </w:p>
    <w:p w14:paraId="4FF069FC" w14:textId="2D2152E7" w:rsidR="00054F7D" w:rsidRDefault="006B66D9" w:rsidP="00054F7D">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1E22CC">
        <w:rPr>
          <w:rFonts w:ascii="Times New Roman" w:eastAsia="Times New Roman" w:hAnsi="Times New Roman" w:cs="Times New Roman"/>
          <w:b/>
          <w:bCs/>
          <w:sz w:val="24"/>
          <w:szCs w:val="24"/>
          <w:lang w:eastAsia="hr-HR"/>
        </w:rPr>
        <w:t xml:space="preserve">o davanju </w:t>
      </w:r>
      <w:r w:rsidR="00D21EE8">
        <w:rPr>
          <w:rFonts w:ascii="Times New Roman" w:eastAsia="Times New Roman" w:hAnsi="Times New Roman" w:cs="Times New Roman"/>
          <w:b/>
          <w:bCs/>
          <w:sz w:val="24"/>
          <w:szCs w:val="24"/>
          <w:lang w:eastAsia="hr-HR"/>
        </w:rPr>
        <w:t>S</w:t>
      </w:r>
      <w:r w:rsidRPr="001E22CC">
        <w:rPr>
          <w:rFonts w:ascii="Times New Roman" w:eastAsia="Times New Roman" w:hAnsi="Times New Roman" w:cs="Times New Roman"/>
          <w:b/>
          <w:bCs/>
          <w:sz w:val="24"/>
          <w:szCs w:val="24"/>
          <w:lang w:eastAsia="hr-HR"/>
        </w:rPr>
        <w:t xml:space="preserve">uglasnosti na </w:t>
      </w:r>
      <w:r w:rsidR="00054F7D">
        <w:rPr>
          <w:rFonts w:ascii="Times New Roman" w:eastAsia="Times New Roman" w:hAnsi="Times New Roman" w:cs="Times New Roman"/>
          <w:b/>
          <w:bCs/>
          <w:sz w:val="24"/>
          <w:szCs w:val="24"/>
          <w:lang w:eastAsia="hr-HR"/>
        </w:rPr>
        <w:t xml:space="preserve">Plan upisa djece i mjerila upisa djece u </w:t>
      </w:r>
    </w:p>
    <w:p w14:paraId="1A00F263" w14:textId="637F2D65" w:rsidR="007D598A" w:rsidRPr="001E22CC" w:rsidRDefault="00054F7D" w:rsidP="00054F7D">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Dječji vrtić Regoč za pedagošku godinu 202</w:t>
      </w:r>
      <w:r w:rsidR="00C21ABF">
        <w:rPr>
          <w:rFonts w:ascii="Times New Roman" w:eastAsia="Times New Roman" w:hAnsi="Times New Roman" w:cs="Times New Roman"/>
          <w:b/>
          <w:bCs/>
          <w:sz w:val="24"/>
          <w:szCs w:val="24"/>
          <w:lang w:eastAsia="hr-HR"/>
        </w:rPr>
        <w:t>4</w:t>
      </w:r>
      <w:r>
        <w:rPr>
          <w:rFonts w:ascii="Times New Roman" w:eastAsia="Times New Roman" w:hAnsi="Times New Roman" w:cs="Times New Roman"/>
          <w:b/>
          <w:bCs/>
          <w:sz w:val="24"/>
          <w:szCs w:val="24"/>
          <w:lang w:eastAsia="hr-HR"/>
        </w:rPr>
        <w:t>./202</w:t>
      </w:r>
      <w:r w:rsidR="00C21ABF">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14:paraId="5DFA511A"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p>
    <w:p w14:paraId="670629BC"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                                                                     Članak 1.</w:t>
      </w:r>
    </w:p>
    <w:p w14:paraId="727C0296" w14:textId="3AC92BDF" w:rsidR="006B66D9" w:rsidRPr="001E22CC" w:rsidRDefault="006B66D9" w:rsidP="00054F7D">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Daje se </w:t>
      </w:r>
      <w:r w:rsidR="00D21EE8">
        <w:rPr>
          <w:rFonts w:ascii="Times New Roman" w:eastAsia="Times New Roman" w:hAnsi="Times New Roman" w:cs="Times New Roman"/>
          <w:sz w:val="24"/>
          <w:szCs w:val="24"/>
          <w:lang w:eastAsia="hr-HR"/>
        </w:rPr>
        <w:t>S</w:t>
      </w:r>
      <w:r w:rsidRPr="001E22CC">
        <w:rPr>
          <w:rFonts w:ascii="Times New Roman" w:eastAsia="Times New Roman" w:hAnsi="Times New Roman" w:cs="Times New Roman"/>
          <w:sz w:val="24"/>
          <w:szCs w:val="24"/>
          <w:lang w:eastAsia="hr-HR"/>
        </w:rPr>
        <w:t xml:space="preserve">uglasnost na </w:t>
      </w:r>
      <w:r w:rsidR="00054F7D" w:rsidRPr="00054F7D">
        <w:rPr>
          <w:rFonts w:ascii="Times New Roman" w:eastAsia="Times New Roman" w:hAnsi="Times New Roman" w:cs="Times New Roman"/>
          <w:sz w:val="24"/>
          <w:szCs w:val="24"/>
          <w:lang w:eastAsia="hr-HR"/>
        </w:rPr>
        <w:t>Plan upisa djece i mjerila upisa djece u Dječji vrtić Regoč za pedagošku godinu 202</w:t>
      </w:r>
      <w:r w:rsidR="00C21ABF">
        <w:rPr>
          <w:rFonts w:ascii="Times New Roman" w:eastAsia="Times New Roman" w:hAnsi="Times New Roman" w:cs="Times New Roman"/>
          <w:sz w:val="24"/>
          <w:szCs w:val="24"/>
          <w:lang w:eastAsia="hr-HR"/>
        </w:rPr>
        <w:t>4</w:t>
      </w:r>
      <w:r w:rsidR="00054F7D" w:rsidRPr="00054F7D">
        <w:rPr>
          <w:rFonts w:ascii="Times New Roman" w:eastAsia="Times New Roman" w:hAnsi="Times New Roman" w:cs="Times New Roman"/>
          <w:sz w:val="24"/>
          <w:szCs w:val="24"/>
          <w:lang w:eastAsia="hr-HR"/>
        </w:rPr>
        <w:t>./202</w:t>
      </w:r>
      <w:r w:rsidR="00C21ABF">
        <w:rPr>
          <w:rFonts w:ascii="Times New Roman" w:eastAsia="Times New Roman" w:hAnsi="Times New Roman" w:cs="Times New Roman"/>
          <w:sz w:val="24"/>
          <w:szCs w:val="24"/>
          <w:lang w:eastAsia="hr-HR"/>
        </w:rPr>
        <w:t>5</w:t>
      </w:r>
      <w:r w:rsidR="00054F7D" w:rsidRPr="00054F7D">
        <w:rPr>
          <w:rFonts w:ascii="Times New Roman" w:eastAsia="Times New Roman" w:hAnsi="Times New Roman" w:cs="Times New Roman"/>
          <w:sz w:val="24"/>
          <w:szCs w:val="24"/>
          <w:lang w:eastAsia="hr-HR"/>
        </w:rPr>
        <w:t>.</w:t>
      </w:r>
      <w:r w:rsidRPr="001E22CC">
        <w:rPr>
          <w:rFonts w:ascii="Times New Roman" w:eastAsia="Times New Roman" w:hAnsi="Times New Roman" w:cs="Times New Roman"/>
          <w:sz w:val="24"/>
          <w:szCs w:val="24"/>
          <w:lang w:eastAsia="hr-HR"/>
        </w:rPr>
        <w:t>, koju je donijelo Upravno vijeće Dječjeg vrtića Regoč</w:t>
      </w:r>
      <w:r w:rsidR="001E22CC" w:rsidRPr="001E22CC">
        <w:rPr>
          <w:rFonts w:ascii="Times New Roman" w:eastAsia="Times New Roman" w:hAnsi="Times New Roman" w:cs="Times New Roman"/>
          <w:sz w:val="24"/>
          <w:szCs w:val="24"/>
          <w:lang w:eastAsia="hr-HR"/>
        </w:rPr>
        <w:t xml:space="preserve"> </w:t>
      </w:r>
      <w:r w:rsidRPr="001E22CC">
        <w:rPr>
          <w:rFonts w:ascii="Times New Roman" w:eastAsia="Times New Roman" w:hAnsi="Times New Roman" w:cs="Times New Roman"/>
          <w:sz w:val="24"/>
          <w:szCs w:val="24"/>
          <w:lang w:eastAsia="hr-HR"/>
        </w:rPr>
        <w:t xml:space="preserve">Babina Greda na sjednici održanoj </w:t>
      </w:r>
      <w:r w:rsidR="00C21ABF">
        <w:rPr>
          <w:rFonts w:ascii="Times New Roman" w:eastAsia="Times New Roman" w:hAnsi="Times New Roman" w:cs="Times New Roman"/>
          <w:sz w:val="24"/>
          <w:szCs w:val="24"/>
          <w:lang w:eastAsia="hr-HR"/>
        </w:rPr>
        <w:t>02</w:t>
      </w:r>
      <w:r w:rsidRPr="001E22CC">
        <w:rPr>
          <w:rFonts w:ascii="Times New Roman" w:eastAsia="Times New Roman" w:hAnsi="Times New Roman" w:cs="Times New Roman"/>
          <w:sz w:val="24"/>
          <w:szCs w:val="24"/>
          <w:lang w:eastAsia="hr-HR"/>
        </w:rPr>
        <w:t>.0</w:t>
      </w:r>
      <w:r w:rsidR="00C21ABF">
        <w:rPr>
          <w:rFonts w:ascii="Times New Roman" w:eastAsia="Times New Roman" w:hAnsi="Times New Roman" w:cs="Times New Roman"/>
          <w:sz w:val="24"/>
          <w:szCs w:val="24"/>
          <w:lang w:eastAsia="hr-HR"/>
        </w:rPr>
        <w:t>5</w:t>
      </w:r>
      <w:r w:rsidRPr="001E22CC">
        <w:rPr>
          <w:rFonts w:ascii="Times New Roman" w:eastAsia="Times New Roman" w:hAnsi="Times New Roman" w:cs="Times New Roman"/>
          <w:sz w:val="24"/>
          <w:szCs w:val="24"/>
          <w:lang w:eastAsia="hr-HR"/>
        </w:rPr>
        <w:t>.202</w:t>
      </w:r>
      <w:r w:rsidR="00C21ABF">
        <w:rPr>
          <w:rFonts w:ascii="Times New Roman" w:eastAsia="Times New Roman" w:hAnsi="Times New Roman" w:cs="Times New Roman"/>
          <w:sz w:val="24"/>
          <w:szCs w:val="24"/>
          <w:lang w:eastAsia="hr-HR"/>
        </w:rPr>
        <w:t>4</w:t>
      </w:r>
      <w:r w:rsidRPr="001E22CC">
        <w:rPr>
          <w:rFonts w:ascii="Times New Roman" w:eastAsia="Times New Roman" w:hAnsi="Times New Roman" w:cs="Times New Roman"/>
          <w:sz w:val="24"/>
          <w:szCs w:val="24"/>
          <w:lang w:eastAsia="hr-HR"/>
        </w:rPr>
        <w:t xml:space="preserve">. godine. </w:t>
      </w:r>
    </w:p>
    <w:p w14:paraId="1A7C26E9"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                                                                     Članak 2.  </w:t>
      </w:r>
    </w:p>
    <w:p w14:paraId="27ED7A35" w14:textId="37B7C61F" w:rsidR="006B66D9" w:rsidRPr="001E22CC" w:rsidRDefault="006B66D9" w:rsidP="006B66D9">
      <w:pPr>
        <w:spacing w:before="100" w:beforeAutospacing="1" w:after="100" w:afterAutospacing="1" w:line="240" w:lineRule="auto"/>
        <w:ind w:firstLine="708"/>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Ova Odluka stupa na snagu osmog </w:t>
      </w:r>
      <w:r w:rsidR="00C21ABF">
        <w:rPr>
          <w:rFonts w:ascii="Times New Roman" w:eastAsia="Times New Roman" w:hAnsi="Times New Roman" w:cs="Times New Roman"/>
          <w:sz w:val="24"/>
          <w:szCs w:val="24"/>
          <w:lang w:eastAsia="hr-HR"/>
        </w:rPr>
        <w:t xml:space="preserve">(8) </w:t>
      </w:r>
      <w:r w:rsidRPr="001E22CC">
        <w:rPr>
          <w:rFonts w:ascii="Times New Roman" w:eastAsia="Times New Roman" w:hAnsi="Times New Roman" w:cs="Times New Roman"/>
          <w:sz w:val="24"/>
          <w:szCs w:val="24"/>
          <w:lang w:eastAsia="hr-HR"/>
        </w:rPr>
        <w:t>dana od dana objave u „Službenom vjesniku“ Vukovarsko-srijemske županije.</w:t>
      </w:r>
    </w:p>
    <w:p w14:paraId="5C761A9E"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p>
    <w:p w14:paraId="39E817A9"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b/>
          <w:bCs/>
          <w:sz w:val="24"/>
          <w:szCs w:val="24"/>
          <w:lang w:eastAsia="hr-HR"/>
        </w:rPr>
      </w:pPr>
      <w:r w:rsidRPr="001E22CC">
        <w:rPr>
          <w:rFonts w:ascii="Times New Roman" w:eastAsia="Times New Roman" w:hAnsi="Times New Roman" w:cs="Times New Roman"/>
          <w:sz w:val="24"/>
          <w:szCs w:val="24"/>
          <w:lang w:eastAsia="hr-HR"/>
        </w:rPr>
        <w:t xml:space="preserve">                                                                                                 Predsjednik Općinskog vijeća:</w:t>
      </w:r>
    </w:p>
    <w:p w14:paraId="3C3173B6" w14:textId="713B14F1" w:rsidR="0036026B" w:rsidRPr="00C21ABF" w:rsidRDefault="006B66D9" w:rsidP="00C21ABF">
      <w:pPr>
        <w:spacing w:before="100" w:beforeAutospacing="1" w:after="100" w:afterAutospacing="1" w:line="240" w:lineRule="auto"/>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                                                                                                           Tomo Đaković</w:t>
      </w:r>
    </w:p>
    <w:p w14:paraId="614E9020" w14:textId="77777777" w:rsidR="0036026B" w:rsidRDefault="0036026B" w:rsidP="001E22CC">
      <w:pPr>
        <w:spacing w:before="100" w:beforeAutospacing="1" w:after="100" w:afterAutospacing="1" w:line="240" w:lineRule="auto"/>
        <w:rPr>
          <w:rFonts w:ascii="Times New Roman" w:eastAsia="Times New Roman" w:hAnsi="Times New Roman" w:cs="Times New Roman"/>
          <w:sz w:val="24"/>
          <w:szCs w:val="24"/>
          <w:lang w:eastAsia="hr-HR"/>
        </w:rPr>
      </w:pPr>
    </w:p>
    <w:p w14:paraId="0693B49F" w14:textId="77777777" w:rsidR="009D320F" w:rsidRDefault="009D320F" w:rsidP="001E22CC">
      <w:pPr>
        <w:spacing w:before="100" w:beforeAutospacing="1" w:after="100" w:afterAutospacing="1" w:line="240" w:lineRule="auto"/>
        <w:rPr>
          <w:rFonts w:ascii="Times New Roman" w:eastAsia="Times New Roman" w:hAnsi="Times New Roman" w:cs="Times New Roman"/>
          <w:sz w:val="24"/>
          <w:szCs w:val="24"/>
          <w:lang w:eastAsia="hr-HR"/>
        </w:rPr>
      </w:pPr>
    </w:p>
    <w:p w14:paraId="6530159B" w14:textId="77777777" w:rsidR="009D320F" w:rsidRDefault="009D320F" w:rsidP="001E22CC">
      <w:pPr>
        <w:spacing w:before="100" w:beforeAutospacing="1" w:after="100" w:afterAutospacing="1" w:line="240" w:lineRule="auto"/>
        <w:rPr>
          <w:rFonts w:ascii="Times New Roman" w:eastAsia="Times New Roman" w:hAnsi="Times New Roman" w:cs="Times New Roman"/>
          <w:sz w:val="24"/>
          <w:szCs w:val="24"/>
          <w:lang w:eastAsia="hr-HR"/>
        </w:rPr>
      </w:pPr>
    </w:p>
    <w:tbl>
      <w:tblPr>
        <w:tblStyle w:val="TableGrid11"/>
        <w:tblpPr w:leftFromText="180" w:rightFromText="180" w:vertAnchor="text" w:horzAnchor="page" w:tblpX="5738" w:tblpY="-633"/>
        <w:tblW w:w="0" w:type="auto"/>
        <w:tblLook w:val="04A0" w:firstRow="1" w:lastRow="0" w:firstColumn="1" w:lastColumn="0" w:noHBand="0" w:noVBand="1"/>
      </w:tblPr>
      <w:tblGrid>
        <w:gridCol w:w="5280"/>
      </w:tblGrid>
      <w:tr w:rsidR="009D320F" w:rsidRPr="008E00FF" w14:paraId="323B02A7" w14:textId="77777777" w:rsidTr="00090E59">
        <w:trPr>
          <w:trHeight w:val="1408"/>
        </w:trPr>
        <w:tc>
          <w:tcPr>
            <w:tcW w:w="5280" w:type="dxa"/>
            <w:tcBorders>
              <w:top w:val="nil"/>
              <w:left w:val="nil"/>
              <w:bottom w:val="nil"/>
              <w:right w:val="nil"/>
            </w:tcBorders>
          </w:tcPr>
          <w:p w14:paraId="78D8DA48" w14:textId="77777777" w:rsidR="009D320F" w:rsidRPr="008E00FF" w:rsidRDefault="009D320F" w:rsidP="00090E59">
            <w:pPr>
              <w:contextualSpacing/>
              <w:rPr>
                <w:rFonts w:ascii="PDF417x" w:hAnsi="PDF417x"/>
                <w:noProof/>
                <w:sz w:val="24"/>
                <w:szCs w:val="24"/>
              </w:rPr>
            </w:pPr>
          </w:p>
        </w:tc>
      </w:tr>
    </w:tbl>
    <w:tbl>
      <w:tblPr>
        <w:tblStyle w:val="TableGrid11"/>
        <w:tblpPr w:leftFromText="180" w:rightFromText="180" w:vertAnchor="text" w:horzAnchor="page" w:tblpX="5903" w:tblpY="-577"/>
        <w:tblW w:w="0" w:type="auto"/>
        <w:tblLook w:val="04A0" w:firstRow="1" w:lastRow="0" w:firstColumn="1" w:lastColumn="0" w:noHBand="0" w:noVBand="1"/>
      </w:tblPr>
      <w:tblGrid>
        <w:gridCol w:w="5280"/>
      </w:tblGrid>
      <w:tr w:rsidR="009D320F" w:rsidRPr="008E00FF" w14:paraId="3517C70D" w14:textId="77777777" w:rsidTr="00090E59">
        <w:trPr>
          <w:trHeight w:val="1408"/>
        </w:trPr>
        <w:tc>
          <w:tcPr>
            <w:tcW w:w="5280" w:type="dxa"/>
            <w:tcBorders>
              <w:top w:val="nil"/>
              <w:left w:val="nil"/>
              <w:bottom w:val="nil"/>
              <w:right w:val="nil"/>
            </w:tcBorders>
          </w:tcPr>
          <w:p w14:paraId="58404805" w14:textId="77777777" w:rsidR="009D320F" w:rsidRPr="008E00FF" w:rsidRDefault="009D320F" w:rsidP="00090E59">
            <w:pPr>
              <w:contextualSpacing/>
              <w:rPr>
                <w:rFonts w:ascii="PDF417x" w:hAnsi="PDF417x"/>
                <w:noProof/>
                <w:sz w:val="24"/>
                <w:szCs w:val="24"/>
              </w:rPr>
            </w:pPr>
            <w:bookmarkStart w:id="0" w:name="_Hlk107255613"/>
            <w:r w:rsidRPr="008E00FF">
              <w:rPr>
                <w:rFonts w:ascii="PDF417x" w:hAnsi="PDF417x"/>
                <w:noProof/>
                <w:sz w:val="24"/>
                <w:szCs w:val="24"/>
              </w:rPr>
              <w:t>+*xfs*pvs*Akl*cvA*xBj*qEC*cEC*uaj*mhs*oBD*pBk*-</w:t>
            </w:r>
            <w:r w:rsidRPr="008E00FF">
              <w:rPr>
                <w:rFonts w:ascii="PDF417x" w:hAnsi="PDF417x"/>
                <w:noProof/>
                <w:sz w:val="24"/>
                <w:szCs w:val="24"/>
              </w:rPr>
              <w:br/>
              <w:t>+*yqw*bfw*wCe*xku*ugc*dzi*lro*rdz*weC*xCc*zew*-</w:t>
            </w:r>
            <w:r w:rsidRPr="008E00FF">
              <w:rPr>
                <w:rFonts w:ascii="PDF417x" w:hAnsi="PDF417x"/>
                <w:noProof/>
                <w:sz w:val="24"/>
                <w:szCs w:val="24"/>
              </w:rPr>
              <w:br/>
              <w:t>+*eDs*ors*lyd*lyd*lyd*lmj*vti*BxB*ynv*Dgy*zfE*-</w:t>
            </w:r>
            <w:r w:rsidRPr="008E00FF">
              <w:rPr>
                <w:rFonts w:ascii="PDF417x" w:hAnsi="PDF417x"/>
                <w:noProof/>
                <w:sz w:val="24"/>
                <w:szCs w:val="24"/>
              </w:rPr>
              <w:br/>
              <w:t>+*ftw*BAl*xhy*Bgg*lna*Ctk*BDa*ccE*xdw*xsn*onA*-</w:t>
            </w:r>
            <w:r w:rsidRPr="008E00FF">
              <w:rPr>
                <w:rFonts w:ascii="PDF417x" w:hAnsi="PDF417x"/>
                <w:noProof/>
                <w:sz w:val="24"/>
                <w:szCs w:val="24"/>
              </w:rPr>
              <w:br/>
              <w:t>+*ftA*CyE*sFm*wvC*CjB*juD*pwa*xnn*czr*trB*uws*-</w:t>
            </w:r>
            <w:r w:rsidRPr="008E00FF">
              <w:rPr>
                <w:rFonts w:ascii="PDF417x" w:hAnsi="PDF417x"/>
                <w:noProof/>
                <w:sz w:val="24"/>
                <w:szCs w:val="24"/>
              </w:rPr>
              <w:br/>
              <w:t>+*xjq*BxE*bDi*lym*dly*jhk*nyt*hBs*ufy*hxz*uzq*-</w:t>
            </w:r>
            <w:r w:rsidRPr="008E00FF">
              <w:rPr>
                <w:rFonts w:ascii="PDF417x" w:hAnsi="PDF417x"/>
                <w:noProof/>
                <w:sz w:val="24"/>
                <w:szCs w:val="24"/>
              </w:rPr>
              <w:br/>
            </w:r>
          </w:p>
        </w:tc>
      </w:tr>
    </w:tbl>
    <w:bookmarkEnd w:id="0"/>
    <w:p w14:paraId="1CE19C4F" w14:textId="77777777" w:rsidR="009D320F" w:rsidRPr="008E00FF" w:rsidRDefault="009D320F" w:rsidP="009D320F">
      <w:pPr>
        <w:spacing w:after="0" w:line="240" w:lineRule="auto"/>
        <w:jc w:val="both"/>
        <w:rPr>
          <w:rFonts w:ascii="Calibri" w:eastAsia="Times New Roman" w:hAnsi="Calibri" w:cs="Times New Roman"/>
          <w:noProof/>
        </w:rPr>
      </w:pPr>
      <w:r w:rsidRPr="008E00FF">
        <w:rPr>
          <w:rFonts w:ascii="Calibri" w:eastAsia="Times New Roman" w:hAnsi="Calibri" w:cs="Times New Roman"/>
          <w:noProof/>
        </w:rPr>
        <w:drawing>
          <wp:anchor distT="0" distB="0" distL="114300" distR="114300" simplePos="0" relativeHeight="251663360" behindDoc="0" locked="0" layoutInCell="1" allowOverlap="1" wp14:anchorId="3ABA8287" wp14:editId="202E4598">
            <wp:simplePos x="0" y="0"/>
            <wp:positionH relativeFrom="column">
              <wp:posOffset>229235</wp:posOffset>
            </wp:positionH>
            <wp:positionV relativeFrom="paragraph">
              <wp:posOffset>-445770</wp:posOffset>
            </wp:positionV>
            <wp:extent cx="335915" cy="445135"/>
            <wp:effectExtent l="0" t="0" r="6985" b="0"/>
            <wp:wrapNone/>
            <wp:docPr id="1999350546"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63BCC" w14:textId="77777777" w:rsidR="009D320F" w:rsidRPr="008E00FF" w:rsidRDefault="009D320F" w:rsidP="009D320F">
      <w:pPr>
        <w:spacing w:after="0" w:line="240" w:lineRule="auto"/>
        <w:jc w:val="both"/>
        <w:rPr>
          <w:rFonts w:ascii="Calibri" w:eastAsia="Times New Roman" w:hAnsi="Calibri" w:cs="Calibri"/>
          <w:color w:val="000000"/>
          <w:lang w:eastAsia="hr-HR"/>
        </w:rPr>
      </w:pPr>
      <w:r w:rsidRPr="008E00FF">
        <w:rPr>
          <w:rFonts w:ascii="Calibri" w:eastAsia="Times New Roman" w:hAnsi="Calibri" w:cs="Calibri"/>
          <w:color w:val="000000"/>
          <w:lang w:eastAsia="hr-HR"/>
        </w:rPr>
        <w:t>REPUBLIKA HRVATSKA</w:t>
      </w:r>
    </w:p>
    <w:p w14:paraId="39A0C452" w14:textId="77777777" w:rsidR="009D320F" w:rsidRPr="008E00FF" w:rsidRDefault="009D320F" w:rsidP="009D320F">
      <w:pPr>
        <w:spacing w:after="0" w:line="240" w:lineRule="auto"/>
        <w:jc w:val="both"/>
        <w:rPr>
          <w:rFonts w:ascii="Calibri" w:eastAsia="Times New Roman" w:hAnsi="Calibri" w:cs="Calibri"/>
          <w:color w:val="000000"/>
          <w:lang w:eastAsia="hr-HR"/>
        </w:rPr>
      </w:pPr>
      <w:r w:rsidRPr="008E00FF">
        <w:rPr>
          <w:rFonts w:ascii="Calibri" w:eastAsia="Times New Roman" w:hAnsi="Calibri" w:cs="Calibri"/>
          <w:color w:val="000000"/>
          <w:lang w:eastAsia="hr-HR"/>
        </w:rPr>
        <w:t xml:space="preserve">DJEČJI VRTIĆ REGOČ </w:t>
      </w:r>
    </w:p>
    <w:p w14:paraId="67985501" w14:textId="77777777" w:rsidR="009D320F" w:rsidRPr="008E00FF" w:rsidRDefault="009D320F" w:rsidP="009D320F">
      <w:pPr>
        <w:spacing w:after="0" w:line="240" w:lineRule="auto"/>
        <w:jc w:val="both"/>
        <w:rPr>
          <w:rFonts w:ascii="Calibri" w:eastAsia="Times New Roman" w:hAnsi="Calibri" w:cs="Calibri"/>
          <w:color w:val="000000"/>
          <w:lang w:eastAsia="hr-HR"/>
        </w:rPr>
      </w:pPr>
      <w:r w:rsidRPr="008E00FF">
        <w:rPr>
          <w:rFonts w:ascii="Calibri" w:eastAsia="Times New Roman" w:hAnsi="Calibri" w:cs="Calibri"/>
          <w:color w:val="000000"/>
          <w:lang w:eastAsia="hr-HR"/>
        </w:rPr>
        <w:t>BABINA GREDA</w:t>
      </w:r>
    </w:p>
    <w:p w14:paraId="5A01F1AF" w14:textId="77777777" w:rsidR="009D320F" w:rsidRPr="008E00FF" w:rsidRDefault="009D320F" w:rsidP="009D320F">
      <w:pPr>
        <w:spacing w:after="0" w:line="240" w:lineRule="auto"/>
        <w:jc w:val="both"/>
        <w:rPr>
          <w:rFonts w:ascii="Calibri" w:eastAsia="Times New Roman" w:hAnsi="Calibri" w:cs="Calibri"/>
          <w:color w:val="000000"/>
          <w:lang w:eastAsia="hr-HR"/>
        </w:rPr>
      </w:pPr>
      <w:r w:rsidRPr="008E00FF">
        <w:rPr>
          <w:rFonts w:ascii="Calibri" w:eastAsia="Times New Roman" w:hAnsi="Calibri" w:cs="Calibri"/>
          <w:color w:val="000000"/>
          <w:lang w:eastAsia="hr-HR"/>
        </w:rPr>
        <w:t>Braće Radić 15 b, 32276 Babina Greda</w:t>
      </w:r>
    </w:p>
    <w:p w14:paraId="17A1BD1D" w14:textId="77777777" w:rsidR="009D320F" w:rsidRPr="008E00FF" w:rsidRDefault="009D320F" w:rsidP="009D320F">
      <w:pPr>
        <w:spacing w:after="0" w:line="240" w:lineRule="auto"/>
        <w:jc w:val="both"/>
        <w:rPr>
          <w:rFonts w:ascii="Calibri" w:eastAsia="Times New Roman" w:hAnsi="Calibri" w:cs="Calibri"/>
          <w:color w:val="000000"/>
          <w:lang w:eastAsia="hr-HR"/>
        </w:rPr>
      </w:pPr>
    </w:p>
    <w:p w14:paraId="32E0C2A6" w14:textId="77777777" w:rsidR="009D320F" w:rsidRPr="008E00FF" w:rsidRDefault="009D320F" w:rsidP="009D320F">
      <w:pPr>
        <w:spacing w:after="0" w:line="240" w:lineRule="auto"/>
        <w:jc w:val="both"/>
        <w:rPr>
          <w:rFonts w:ascii="Calibri" w:eastAsia="Times New Roman" w:hAnsi="Calibri" w:cs="Times New Roman"/>
        </w:rPr>
      </w:pPr>
      <w:r w:rsidRPr="008E00FF">
        <w:rPr>
          <w:rFonts w:ascii="Calibri" w:eastAsia="Times New Roman" w:hAnsi="Calibri" w:cs="Calibri"/>
          <w:color w:val="000000"/>
          <w:lang w:eastAsia="hr-HR"/>
        </w:rPr>
        <w:tab/>
      </w:r>
      <w:r w:rsidRPr="008E00FF">
        <w:rPr>
          <w:rFonts w:ascii="Calibri" w:eastAsia="Times New Roman" w:hAnsi="Calibri" w:cs="Calibri"/>
          <w:color w:val="000000"/>
          <w:lang w:eastAsia="hr-HR"/>
        </w:rPr>
        <w:tab/>
      </w:r>
      <w:r w:rsidRPr="008E00FF">
        <w:rPr>
          <w:rFonts w:ascii="Calibri" w:eastAsia="Times New Roman" w:hAnsi="Calibri" w:cs="Calibri"/>
          <w:color w:val="000000"/>
          <w:lang w:eastAsia="hr-HR"/>
        </w:rPr>
        <w:tab/>
      </w:r>
    </w:p>
    <w:p w14:paraId="73982E39" w14:textId="77777777" w:rsidR="009D320F" w:rsidRPr="008E00FF" w:rsidRDefault="009D320F" w:rsidP="009D320F">
      <w:pPr>
        <w:spacing w:after="0" w:line="240" w:lineRule="auto"/>
        <w:jc w:val="both"/>
        <w:rPr>
          <w:rFonts w:ascii="Calibri" w:eastAsia="Times New Roman" w:hAnsi="Calibri" w:cs="Times New Roman"/>
        </w:rPr>
      </w:pPr>
    </w:p>
    <w:p w14:paraId="30322B55" w14:textId="77777777" w:rsidR="009D320F" w:rsidRPr="008E00FF" w:rsidRDefault="009D320F" w:rsidP="009D320F">
      <w:pPr>
        <w:spacing w:after="0" w:line="240" w:lineRule="auto"/>
        <w:rPr>
          <w:rFonts w:ascii="Calibri" w:eastAsia="Times New Roman" w:hAnsi="Calibri" w:cs="Times New Roman"/>
          <w:noProof/>
        </w:rPr>
      </w:pPr>
      <w:r w:rsidRPr="008E00FF">
        <w:rPr>
          <w:rFonts w:ascii="Calibri" w:eastAsia="Times New Roman" w:hAnsi="Calibri" w:cs="Calibri"/>
          <w:color w:val="000000"/>
          <w:lang w:eastAsia="hr-HR"/>
        </w:rPr>
        <w:t xml:space="preserve">KLASA:  601-10/24-01/01 </w:t>
      </w:r>
    </w:p>
    <w:p w14:paraId="0FB521A4" w14:textId="77777777" w:rsidR="009D320F" w:rsidRPr="008E00FF" w:rsidRDefault="009D320F" w:rsidP="009D320F">
      <w:pPr>
        <w:spacing w:after="0" w:line="240" w:lineRule="auto"/>
        <w:rPr>
          <w:rFonts w:ascii="Calibri" w:eastAsia="Times New Roman" w:hAnsi="Calibri" w:cs="Calibri"/>
          <w:color w:val="000000"/>
          <w:lang w:eastAsia="hr-HR"/>
        </w:rPr>
      </w:pPr>
      <w:r w:rsidRPr="008E00FF">
        <w:rPr>
          <w:rFonts w:ascii="Calibri" w:eastAsia="Times New Roman" w:hAnsi="Calibri" w:cs="Calibri"/>
          <w:color w:val="000000"/>
          <w:lang w:eastAsia="hr-HR"/>
        </w:rPr>
        <w:t>URBROJ: 2196-7-1-02-24-1</w:t>
      </w:r>
    </w:p>
    <w:p w14:paraId="32D8482D" w14:textId="77777777" w:rsidR="009D320F" w:rsidRPr="008E00FF" w:rsidRDefault="009D320F" w:rsidP="009D320F">
      <w:pPr>
        <w:spacing w:after="0" w:line="240" w:lineRule="auto"/>
        <w:rPr>
          <w:rFonts w:ascii="Calibri" w:eastAsia="Times New Roman" w:hAnsi="Calibri" w:cs="Calibri"/>
          <w:color w:val="000000"/>
          <w:lang w:eastAsia="hr-HR"/>
        </w:rPr>
      </w:pPr>
      <w:r w:rsidRPr="008E00FF">
        <w:rPr>
          <w:rFonts w:ascii="Calibri" w:eastAsia="Times New Roman" w:hAnsi="Calibri" w:cs="Calibri"/>
          <w:color w:val="000000"/>
          <w:lang w:eastAsia="hr-HR"/>
        </w:rPr>
        <w:t>Babina Greda</w:t>
      </w:r>
      <w:r w:rsidRPr="008E00FF">
        <w:rPr>
          <w:rFonts w:ascii="Calibri" w:eastAsia="Times New Roman" w:hAnsi="Calibri" w:cs="Calibri"/>
          <w:lang w:eastAsia="hr-HR"/>
        </w:rPr>
        <w:t xml:space="preserve">, </w:t>
      </w:r>
      <w:r w:rsidRPr="008E00FF">
        <w:rPr>
          <w:rFonts w:ascii="Calibri" w:eastAsia="Times New Roman" w:hAnsi="Calibri" w:cs="Calibri"/>
          <w:color w:val="000000"/>
          <w:lang w:eastAsia="hr-HR"/>
        </w:rPr>
        <w:t>02.05.2024.</w:t>
      </w:r>
    </w:p>
    <w:p w14:paraId="2E55B7A5" w14:textId="77777777" w:rsidR="009D320F" w:rsidRPr="008E00FF" w:rsidRDefault="009D320F" w:rsidP="009D320F">
      <w:pPr>
        <w:spacing w:after="0" w:line="240" w:lineRule="auto"/>
        <w:jc w:val="right"/>
        <w:rPr>
          <w:rFonts w:ascii="Calibri" w:eastAsia="Times New Roman" w:hAnsi="Calibri" w:cs="Times New Roman"/>
          <w:noProof/>
        </w:rPr>
      </w:pPr>
    </w:p>
    <w:p w14:paraId="297311DB" w14:textId="77777777" w:rsidR="009D320F" w:rsidRPr="008E00FF" w:rsidRDefault="009D320F" w:rsidP="009D320F">
      <w:pPr>
        <w:spacing w:after="0" w:line="240" w:lineRule="auto"/>
        <w:jc w:val="right"/>
        <w:rPr>
          <w:rFonts w:ascii="Calibri" w:eastAsia="Times New Roman" w:hAnsi="Calibri" w:cs="Times New Roman"/>
          <w:noProof/>
        </w:rPr>
      </w:pPr>
    </w:p>
    <w:p w14:paraId="3E80BB07" w14:textId="77777777" w:rsidR="009D320F" w:rsidRPr="008E00FF" w:rsidRDefault="009D320F" w:rsidP="009D320F">
      <w:pPr>
        <w:spacing w:after="0" w:line="240" w:lineRule="auto"/>
        <w:rPr>
          <w:rFonts w:ascii="Calibri" w:eastAsia="Times New Roman" w:hAnsi="Calibri" w:cs="Calibri"/>
          <w:noProof/>
          <w:color w:val="000000"/>
          <w:lang w:eastAsia="hr-HR"/>
        </w:rPr>
      </w:pPr>
      <w:r w:rsidRPr="008E00FF">
        <w:rPr>
          <w:rFonts w:ascii="Calibri" w:eastAsia="Times New Roman" w:hAnsi="Calibri" w:cs="Times New Roman"/>
          <w:noProof/>
        </w:rPr>
        <w:t xml:space="preserve">Predmet: </w:t>
      </w:r>
      <w:r w:rsidRPr="008E00FF">
        <w:rPr>
          <w:rFonts w:ascii="Calibri" w:eastAsia="Times New Roman" w:hAnsi="Calibri" w:cs="Calibri"/>
          <w:noProof/>
          <w:color w:val="000000"/>
          <w:lang w:eastAsia="hr-HR"/>
        </w:rPr>
        <w:t>PLAN UPISA ZA PEDAGOŠKU 2024./2025.</w:t>
      </w:r>
    </w:p>
    <w:p w14:paraId="6B93C56C" w14:textId="77777777" w:rsidR="009D320F" w:rsidRPr="008E00FF" w:rsidRDefault="009D320F" w:rsidP="009D320F">
      <w:pPr>
        <w:spacing w:after="0" w:line="240" w:lineRule="auto"/>
        <w:rPr>
          <w:rFonts w:ascii="Calibri" w:eastAsia="Times New Roman" w:hAnsi="Calibri" w:cs="Calibri"/>
          <w:noProof/>
          <w:color w:val="000000"/>
          <w:lang w:eastAsia="hr-HR"/>
        </w:rPr>
      </w:pPr>
    </w:p>
    <w:p w14:paraId="1F099DD2" w14:textId="77777777" w:rsidR="009D320F" w:rsidRPr="008E00FF" w:rsidRDefault="009D320F" w:rsidP="009D320F">
      <w:pPr>
        <w:spacing w:after="0" w:line="240" w:lineRule="auto"/>
        <w:rPr>
          <w:rFonts w:ascii="Calibri" w:eastAsia="Times New Roman" w:hAnsi="Calibri" w:cs="Times New Roman"/>
          <w:noProof/>
        </w:rPr>
      </w:pPr>
    </w:p>
    <w:p w14:paraId="4EF8562F" w14:textId="77777777" w:rsidR="009D320F" w:rsidRPr="008E00FF" w:rsidRDefault="009D320F" w:rsidP="009D320F">
      <w:pPr>
        <w:spacing w:line="360" w:lineRule="auto"/>
        <w:jc w:val="center"/>
        <w:rPr>
          <w:rFonts w:ascii="Calibri" w:eastAsia="Times New Roman" w:hAnsi="Calibri" w:cs="Calibri"/>
          <w:b/>
          <w:bCs/>
        </w:rPr>
      </w:pPr>
      <w:r w:rsidRPr="008E00FF">
        <w:rPr>
          <w:rFonts w:ascii="Calibri" w:eastAsia="Times New Roman" w:hAnsi="Calibri" w:cs="Calibri"/>
          <w:b/>
          <w:bCs/>
        </w:rPr>
        <w:t>PLAN UPISA DJECE U DJEČJI VRTIĆ REGOČ ZA PEDAGOŠKU GODINU 2024./2025.</w:t>
      </w:r>
    </w:p>
    <w:p w14:paraId="280F1B33" w14:textId="77777777" w:rsidR="009D320F" w:rsidRPr="008E00FF" w:rsidRDefault="009D320F" w:rsidP="009D320F">
      <w:pPr>
        <w:spacing w:line="360" w:lineRule="auto"/>
        <w:jc w:val="center"/>
        <w:rPr>
          <w:rFonts w:ascii="Calibri" w:eastAsia="Times New Roman" w:hAnsi="Calibri" w:cs="Calibri"/>
        </w:rPr>
      </w:pPr>
      <w:r w:rsidRPr="008E00FF">
        <w:rPr>
          <w:rFonts w:ascii="Calibri" w:eastAsia="Times New Roman" w:hAnsi="Calibri" w:cs="Calibri"/>
        </w:rPr>
        <w:t>Članak 1.</w:t>
      </w:r>
    </w:p>
    <w:p w14:paraId="66932A00" w14:textId="77777777" w:rsidR="009D320F" w:rsidRPr="008E00FF" w:rsidRDefault="009D320F" w:rsidP="009D320F">
      <w:pPr>
        <w:spacing w:line="360" w:lineRule="auto"/>
        <w:jc w:val="both"/>
        <w:rPr>
          <w:rFonts w:ascii="Calibri" w:eastAsia="Times New Roman" w:hAnsi="Calibri" w:cs="Calibri"/>
        </w:rPr>
      </w:pPr>
      <w:r w:rsidRPr="008E00FF">
        <w:rPr>
          <w:rFonts w:ascii="Calibri" w:eastAsia="Times New Roman" w:hAnsi="Calibri" w:cs="Calibri"/>
        </w:rPr>
        <w:t>Djeca se upisuju u sljedeći objekt Dječjeg vrtića Regoč Babina Greda:</w:t>
      </w:r>
    </w:p>
    <w:p w14:paraId="36BF1DDD" w14:textId="77777777" w:rsidR="009D320F" w:rsidRPr="008E00FF" w:rsidRDefault="009D320F" w:rsidP="009D320F">
      <w:pPr>
        <w:numPr>
          <w:ilvl w:val="0"/>
          <w:numId w:val="8"/>
        </w:numPr>
        <w:spacing w:line="360" w:lineRule="auto"/>
        <w:contextualSpacing/>
        <w:jc w:val="both"/>
        <w:rPr>
          <w:rFonts w:ascii="Calibri" w:eastAsia="Times New Roman" w:hAnsi="Calibri" w:cs="Calibri"/>
        </w:rPr>
      </w:pPr>
      <w:r w:rsidRPr="008E00FF">
        <w:rPr>
          <w:rFonts w:ascii="Calibri" w:eastAsia="Times New Roman" w:hAnsi="Calibri" w:cs="Calibri"/>
        </w:rPr>
        <w:t>Dječji vrtić Regoč, Babina Greda, Braće Radić 15b</w:t>
      </w:r>
    </w:p>
    <w:p w14:paraId="5CE97549" w14:textId="77777777" w:rsidR="009D320F" w:rsidRPr="008E00FF" w:rsidRDefault="009D320F" w:rsidP="009D320F">
      <w:pPr>
        <w:numPr>
          <w:ilvl w:val="0"/>
          <w:numId w:val="8"/>
        </w:numPr>
        <w:spacing w:line="360" w:lineRule="auto"/>
        <w:contextualSpacing/>
        <w:jc w:val="both"/>
        <w:rPr>
          <w:rFonts w:ascii="Calibri" w:eastAsia="Times New Roman" w:hAnsi="Calibri" w:cs="Calibri"/>
        </w:rPr>
      </w:pPr>
    </w:p>
    <w:p w14:paraId="03454EBC" w14:textId="77777777" w:rsidR="009D320F" w:rsidRPr="008E00FF" w:rsidRDefault="009D320F" w:rsidP="009D320F">
      <w:pPr>
        <w:spacing w:line="360" w:lineRule="auto"/>
        <w:jc w:val="center"/>
        <w:rPr>
          <w:rFonts w:ascii="Calibri" w:eastAsia="Times New Roman" w:hAnsi="Calibri" w:cs="Calibri"/>
        </w:rPr>
      </w:pPr>
      <w:r w:rsidRPr="008E00FF">
        <w:rPr>
          <w:rFonts w:ascii="Calibri" w:eastAsia="Times New Roman" w:hAnsi="Calibri" w:cs="Calibri"/>
        </w:rPr>
        <w:t>Članak 2.</w:t>
      </w:r>
    </w:p>
    <w:p w14:paraId="14EA3447" w14:textId="77777777" w:rsidR="009D320F" w:rsidRPr="008E00FF" w:rsidRDefault="009D320F" w:rsidP="009D320F">
      <w:pPr>
        <w:spacing w:line="360" w:lineRule="auto"/>
        <w:ind w:firstLine="708"/>
        <w:jc w:val="both"/>
        <w:rPr>
          <w:rFonts w:ascii="Calibri" w:eastAsia="Times New Roman" w:hAnsi="Calibri" w:cs="Calibri"/>
        </w:rPr>
      </w:pPr>
      <w:r w:rsidRPr="008E00FF">
        <w:rPr>
          <w:rFonts w:ascii="Calibri" w:eastAsia="Times New Roman" w:hAnsi="Calibri" w:cs="Calibri"/>
        </w:rPr>
        <w:t xml:space="preserve">Upisi će se vršiti za djecu od navršene jedne godine do sedme godine starosti sukladno Zakonu o predškolskom odgoju i obrazovanju (NN 10/97, 107/07, i 94/13,98/19, 57/22, 101/23) i u skladu sa Državnim pedagoškim standardom (NN 63/08) u sljedeće programe: </w:t>
      </w:r>
    </w:p>
    <w:p w14:paraId="77E44130" w14:textId="77777777" w:rsidR="009D320F" w:rsidRPr="008E00FF" w:rsidRDefault="009D320F" w:rsidP="009D320F">
      <w:pPr>
        <w:numPr>
          <w:ilvl w:val="0"/>
          <w:numId w:val="10"/>
        </w:numPr>
        <w:spacing w:line="360" w:lineRule="auto"/>
        <w:contextualSpacing/>
        <w:jc w:val="both"/>
        <w:rPr>
          <w:rFonts w:ascii="Calibri" w:eastAsia="Times New Roman" w:hAnsi="Calibri" w:cs="Calibri"/>
        </w:rPr>
      </w:pPr>
      <w:r w:rsidRPr="008E00FF">
        <w:rPr>
          <w:rFonts w:ascii="Calibri" w:eastAsia="Times New Roman" w:hAnsi="Calibri" w:cs="Calibri"/>
        </w:rPr>
        <w:t>Redoviti cjelodnevni (10-satni) program – za djecu koja 1. rujna imaju navršenih godinu dana života, pa do polaska u školu</w:t>
      </w:r>
    </w:p>
    <w:p w14:paraId="0AA5C487" w14:textId="77777777" w:rsidR="009D320F" w:rsidRPr="008E00FF" w:rsidRDefault="009D320F" w:rsidP="009D320F">
      <w:pPr>
        <w:numPr>
          <w:ilvl w:val="0"/>
          <w:numId w:val="10"/>
        </w:numPr>
        <w:spacing w:line="360" w:lineRule="auto"/>
        <w:contextualSpacing/>
        <w:jc w:val="both"/>
        <w:rPr>
          <w:rFonts w:ascii="Calibri" w:eastAsia="Times New Roman" w:hAnsi="Calibri" w:cs="Calibri"/>
        </w:rPr>
      </w:pPr>
      <w:r w:rsidRPr="008E00FF">
        <w:rPr>
          <w:rFonts w:ascii="Calibri" w:eastAsia="Times New Roman" w:hAnsi="Calibri" w:cs="Calibri"/>
        </w:rPr>
        <w:t>Redoviti poludnevni (5 satni) program – za djecu koja 1. rujna imaju navršenih 3 godine života, pa do polaska u školu.</w:t>
      </w:r>
    </w:p>
    <w:p w14:paraId="14712CB6" w14:textId="77777777" w:rsidR="009D320F" w:rsidRPr="008E00FF" w:rsidRDefault="009D320F" w:rsidP="009D320F">
      <w:pPr>
        <w:spacing w:line="360" w:lineRule="auto"/>
        <w:jc w:val="both"/>
        <w:rPr>
          <w:rFonts w:ascii="Calibri" w:eastAsia="Times New Roman" w:hAnsi="Calibri" w:cs="Calibri"/>
        </w:rPr>
      </w:pPr>
      <w:r w:rsidRPr="008E00FF">
        <w:rPr>
          <w:rFonts w:ascii="Calibri" w:eastAsia="Times New Roman" w:hAnsi="Calibri" w:cs="Calibri"/>
        </w:rPr>
        <w:t>MJEŠOVITA JASLIČKA SKUPINA – za djecu u dobi od 1 do 3 godine – 5 djece</w:t>
      </w:r>
    </w:p>
    <w:p w14:paraId="54CD0866" w14:textId="77777777" w:rsidR="009D320F" w:rsidRPr="008E00FF" w:rsidRDefault="009D320F" w:rsidP="009D320F">
      <w:pPr>
        <w:spacing w:line="360" w:lineRule="auto"/>
        <w:jc w:val="both"/>
        <w:rPr>
          <w:rFonts w:ascii="Calibri" w:eastAsia="Times New Roman" w:hAnsi="Calibri" w:cs="Calibri"/>
        </w:rPr>
      </w:pPr>
      <w:r w:rsidRPr="008E00FF">
        <w:rPr>
          <w:rFonts w:ascii="Calibri" w:eastAsia="Times New Roman" w:hAnsi="Calibri" w:cs="Calibri"/>
        </w:rPr>
        <w:t>MJEŠOVITA VRTIĆKA SKUPINA – za djecu u dobi od 3 godine do polaska u školu – 9 djece</w:t>
      </w:r>
    </w:p>
    <w:p w14:paraId="650A8C3D" w14:textId="79A65973" w:rsidR="009D320F" w:rsidRDefault="009D320F" w:rsidP="009D320F">
      <w:pPr>
        <w:numPr>
          <w:ilvl w:val="0"/>
          <w:numId w:val="11"/>
        </w:numPr>
        <w:spacing w:line="360" w:lineRule="auto"/>
        <w:contextualSpacing/>
        <w:jc w:val="both"/>
        <w:rPr>
          <w:rFonts w:ascii="Calibri" w:eastAsia="Times New Roman" w:hAnsi="Calibri" w:cs="Calibri"/>
        </w:rPr>
      </w:pPr>
      <w:r w:rsidRPr="008E00FF">
        <w:rPr>
          <w:rFonts w:ascii="Calibri" w:eastAsia="Times New Roman" w:hAnsi="Calibri" w:cs="Calibri"/>
        </w:rPr>
        <w:t xml:space="preserve">Kraći programi </w:t>
      </w:r>
      <w:proofErr w:type="spellStart"/>
      <w:r w:rsidRPr="008E00FF">
        <w:rPr>
          <w:rFonts w:ascii="Calibri" w:eastAsia="Times New Roman" w:hAnsi="Calibri" w:cs="Calibri"/>
        </w:rPr>
        <w:t>predškole</w:t>
      </w:r>
      <w:proofErr w:type="spellEnd"/>
      <w:r w:rsidRPr="008E00FF">
        <w:rPr>
          <w:rFonts w:ascii="Calibri" w:eastAsia="Times New Roman" w:hAnsi="Calibri" w:cs="Calibri"/>
        </w:rPr>
        <w:t xml:space="preserve"> - Program </w:t>
      </w:r>
      <w:proofErr w:type="spellStart"/>
      <w:r w:rsidRPr="008E00FF">
        <w:rPr>
          <w:rFonts w:ascii="Calibri" w:eastAsia="Times New Roman" w:hAnsi="Calibri" w:cs="Calibri"/>
        </w:rPr>
        <w:t>predškole</w:t>
      </w:r>
      <w:proofErr w:type="spellEnd"/>
      <w:r w:rsidRPr="008E00FF">
        <w:rPr>
          <w:rFonts w:ascii="Calibri" w:eastAsia="Times New Roman" w:hAnsi="Calibri" w:cs="Calibri"/>
        </w:rPr>
        <w:t xml:space="preserve"> obavezan je za svu djecu u godini prije polaska u osnovnu školu koja nisu obuhvaćena nekim od redovitih programa rada vrtića. Organizacija rada prilagoditi će se broju djece upisane u program </w:t>
      </w:r>
      <w:proofErr w:type="spellStart"/>
      <w:r w:rsidRPr="008E00FF">
        <w:rPr>
          <w:rFonts w:ascii="Calibri" w:eastAsia="Times New Roman" w:hAnsi="Calibri" w:cs="Calibri"/>
        </w:rPr>
        <w:t>predškole</w:t>
      </w:r>
      <w:proofErr w:type="spellEnd"/>
      <w:r w:rsidRPr="008E00FF">
        <w:rPr>
          <w:rFonts w:ascii="Calibri" w:eastAsia="Times New Roman" w:hAnsi="Calibri" w:cs="Calibri"/>
        </w:rPr>
        <w:t xml:space="preserve"> te organizacijskim uvjetima rada. Program će se provoditi u periodu od listopada 2024. do svibnja 2025.godine, Upisi u kraći program </w:t>
      </w:r>
      <w:proofErr w:type="spellStart"/>
      <w:r w:rsidRPr="008E00FF">
        <w:rPr>
          <w:rFonts w:ascii="Calibri" w:eastAsia="Times New Roman" w:hAnsi="Calibri" w:cs="Calibri"/>
        </w:rPr>
        <w:t>predškole</w:t>
      </w:r>
      <w:proofErr w:type="spellEnd"/>
      <w:r w:rsidRPr="008E00FF">
        <w:rPr>
          <w:rFonts w:ascii="Calibri" w:eastAsia="Times New Roman" w:hAnsi="Calibri" w:cs="Calibri"/>
        </w:rPr>
        <w:t xml:space="preserve"> biti će u rujnu 202</w:t>
      </w:r>
      <w:r>
        <w:rPr>
          <w:rFonts w:ascii="Calibri" w:eastAsia="Times New Roman" w:hAnsi="Calibri" w:cs="Calibri"/>
        </w:rPr>
        <w:t>4</w:t>
      </w:r>
      <w:r w:rsidRPr="008E00FF">
        <w:rPr>
          <w:rFonts w:ascii="Calibri" w:eastAsia="Times New Roman" w:hAnsi="Calibri" w:cs="Calibri"/>
        </w:rPr>
        <w:t xml:space="preserve">. godine. </w:t>
      </w:r>
    </w:p>
    <w:p w14:paraId="2BB3E558" w14:textId="77777777" w:rsidR="009D320F" w:rsidRPr="009D320F" w:rsidRDefault="009D320F" w:rsidP="009D320F">
      <w:pPr>
        <w:spacing w:line="360" w:lineRule="auto"/>
        <w:contextualSpacing/>
        <w:jc w:val="both"/>
        <w:rPr>
          <w:rFonts w:ascii="Calibri" w:eastAsia="Times New Roman" w:hAnsi="Calibri" w:cs="Calibri"/>
        </w:rPr>
      </w:pPr>
    </w:p>
    <w:p w14:paraId="60B2EADB" w14:textId="77777777" w:rsidR="009D320F" w:rsidRPr="008E00FF" w:rsidRDefault="009D320F" w:rsidP="009D320F">
      <w:pPr>
        <w:spacing w:line="360" w:lineRule="auto"/>
        <w:jc w:val="center"/>
        <w:rPr>
          <w:rFonts w:ascii="Calibri" w:eastAsia="Times New Roman" w:hAnsi="Calibri" w:cs="Calibri"/>
        </w:rPr>
      </w:pPr>
      <w:r w:rsidRPr="008E00FF">
        <w:rPr>
          <w:rFonts w:ascii="Calibri" w:eastAsia="Times New Roman" w:hAnsi="Calibri" w:cs="Calibri"/>
        </w:rPr>
        <w:lastRenderedPageBreak/>
        <w:t>Članak 3.</w:t>
      </w:r>
    </w:p>
    <w:p w14:paraId="4AE8C693" w14:textId="77777777" w:rsidR="009D320F" w:rsidRPr="008E00FF" w:rsidRDefault="009D320F" w:rsidP="009D320F">
      <w:pPr>
        <w:spacing w:after="0" w:line="360" w:lineRule="auto"/>
        <w:ind w:firstLine="360"/>
        <w:jc w:val="both"/>
        <w:rPr>
          <w:rFonts w:ascii="Calibri" w:eastAsia="Times New Roman" w:hAnsi="Calibri" w:cs="Calibri"/>
          <w:lang w:eastAsia="hr-HR"/>
        </w:rPr>
      </w:pPr>
      <w:r w:rsidRPr="008E00FF">
        <w:rPr>
          <w:rFonts w:ascii="Calibri" w:eastAsia="Times New Roman" w:hAnsi="Calibri" w:cs="Calibri"/>
          <w:lang w:eastAsia="hr-HR"/>
        </w:rPr>
        <w:t>Roditelj je kod prijavljivanja na natječaj obavezan natječajnoj dokumentaciji priložiti:</w:t>
      </w:r>
    </w:p>
    <w:p w14:paraId="5F16C845" w14:textId="77777777" w:rsidR="009D320F" w:rsidRPr="008E00FF" w:rsidRDefault="009D320F" w:rsidP="009D320F">
      <w:pPr>
        <w:numPr>
          <w:ilvl w:val="0"/>
          <w:numId w:val="12"/>
        </w:numPr>
        <w:spacing w:after="0" w:line="360" w:lineRule="auto"/>
        <w:contextualSpacing/>
        <w:jc w:val="both"/>
        <w:rPr>
          <w:rFonts w:ascii="Calibri" w:eastAsia="Times New Roman" w:hAnsi="Calibri" w:cs="Calibri"/>
          <w:lang w:eastAsia="hr-HR"/>
        </w:rPr>
      </w:pPr>
      <w:r w:rsidRPr="008E00FF">
        <w:rPr>
          <w:rFonts w:ascii="Calibri" w:eastAsia="Times New Roman" w:hAnsi="Calibri" w:cs="Calibri"/>
          <w:lang w:eastAsia="hr-HR"/>
        </w:rPr>
        <w:t xml:space="preserve">presliku rodnog lista djeteta </w:t>
      </w:r>
    </w:p>
    <w:p w14:paraId="080DFB3A" w14:textId="77777777" w:rsidR="009D320F" w:rsidRPr="008E00FF" w:rsidRDefault="009D320F" w:rsidP="009D320F">
      <w:pPr>
        <w:numPr>
          <w:ilvl w:val="0"/>
          <w:numId w:val="12"/>
        </w:numPr>
        <w:tabs>
          <w:tab w:val="left" w:pos="1134"/>
        </w:tabs>
        <w:spacing w:after="0" w:line="360" w:lineRule="auto"/>
        <w:contextualSpacing/>
        <w:jc w:val="both"/>
        <w:rPr>
          <w:rFonts w:ascii="Calibri" w:eastAsia="Times New Roman" w:hAnsi="Calibri" w:cs="Calibri"/>
          <w:lang w:eastAsia="hr-HR"/>
        </w:rPr>
      </w:pPr>
      <w:r w:rsidRPr="008E00FF">
        <w:rPr>
          <w:rFonts w:ascii="Calibri" w:eastAsia="Times New Roman" w:hAnsi="Calibri" w:cs="Calibri"/>
          <w:lang w:eastAsia="hr-HR"/>
        </w:rPr>
        <w:t xml:space="preserve">presliku osobne iskaznice roditelja ili potvrda o prijavljenom prebivalištu </w:t>
      </w:r>
    </w:p>
    <w:p w14:paraId="1B6B92B9" w14:textId="77777777" w:rsidR="009D320F" w:rsidRPr="008E00FF" w:rsidRDefault="009D320F" w:rsidP="009D320F">
      <w:pPr>
        <w:spacing w:after="0" w:line="360" w:lineRule="auto"/>
        <w:ind w:firstLine="708"/>
        <w:jc w:val="both"/>
        <w:rPr>
          <w:rFonts w:ascii="Calibri" w:eastAsia="Times New Roman" w:hAnsi="Calibri" w:cs="Calibri"/>
          <w:lang w:eastAsia="hr-HR"/>
        </w:rPr>
      </w:pPr>
      <w:r w:rsidRPr="008E00FF">
        <w:rPr>
          <w:rFonts w:ascii="Calibri" w:eastAsia="Times New Roman" w:hAnsi="Calibri" w:cs="Calibri"/>
          <w:lang w:eastAsia="hr-HR"/>
        </w:rPr>
        <w:t>Ukoliko navedena obavezna dokumentacija nije priložena, prijava se neće razmatrati.</w:t>
      </w:r>
    </w:p>
    <w:p w14:paraId="08E894F5" w14:textId="77777777" w:rsidR="009D320F" w:rsidRPr="008E00FF" w:rsidRDefault="009D320F" w:rsidP="009D320F">
      <w:pPr>
        <w:spacing w:after="0" w:line="360" w:lineRule="auto"/>
        <w:ind w:firstLine="360"/>
        <w:jc w:val="both"/>
        <w:rPr>
          <w:rFonts w:ascii="Calibri" w:eastAsia="Times New Roman" w:hAnsi="Calibri" w:cs="Calibri"/>
          <w:lang w:eastAsia="hr-HR"/>
        </w:rPr>
      </w:pPr>
      <w:r w:rsidRPr="008E00FF">
        <w:rPr>
          <w:rFonts w:ascii="Calibri" w:eastAsia="Times New Roman" w:hAnsi="Calibri" w:cs="Calibri"/>
          <w:lang w:eastAsia="hr-HR"/>
        </w:rPr>
        <w:t xml:space="preserve">Roditelj djeteta koje ostvaruje neko od prava prednosti iz članka 5. Pravilnika o postupku i mjerilima upisa djece i načinu ostvarivanja prava korisnika usluga u Dječjem vrtiću Regoč, prilaže sljedeće dokumente, kojima dokazuje pravo prednosti i ostvaruje pravo na pripadajuće bodove: </w:t>
      </w:r>
    </w:p>
    <w:p w14:paraId="5DA734FF"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presliku rješenja nadležnog tijela kojim se dokazuje da je roditelj djeteta invalid Domovinskog rata ili osoba s invaliditetom,</w:t>
      </w:r>
    </w:p>
    <w:p w14:paraId="72A90B1A"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preslika rodnog lista ili osobne iskaznice za svako dijete u obitelji koje do datuma objave natječaja nije navršilo 15 godina starosti,</w:t>
      </w:r>
    </w:p>
    <w:p w14:paraId="5A1BD6EF"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potvrdu o radnom stažu iz mirovinskog osiguranja zaposlenih roditelja/skrbnika/udomitelja, koji su na dan objave natječaja za upis u radnom odnosu u trajanju od najmanje 3 mjeseca,</w:t>
      </w:r>
    </w:p>
    <w:p w14:paraId="79117DA4"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presliku nalaza i mišljenja tijela vještačenja Zavoda za vještačenje, rješenje Hrvatskog zavoda za zdravstveno osiguranje roditelja za njegu djeteta ili rješenja Centra za socijalnu skrb o postojanju teškoća u razvoju djeteta,</w:t>
      </w:r>
    </w:p>
    <w:p w14:paraId="2F0DEF38"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 xml:space="preserve">presliku dokaza o statusu samohranog roditelja ili </w:t>
      </w:r>
      <w:proofErr w:type="spellStart"/>
      <w:r w:rsidRPr="008E00FF">
        <w:rPr>
          <w:rFonts w:ascii="Calibri" w:eastAsia="Times New Roman" w:hAnsi="Calibri" w:cs="Calibri"/>
          <w:lang w:eastAsia="hr-HR"/>
        </w:rPr>
        <w:t>jednoroditeljske</w:t>
      </w:r>
      <w:proofErr w:type="spellEnd"/>
      <w:r w:rsidRPr="008E00FF">
        <w:rPr>
          <w:rFonts w:ascii="Calibri" w:eastAsia="Times New Roman" w:hAnsi="Calibri" w:cs="Calibri"/>
          <w:lang w:eastAsia="hr-HR"/>
        </w:rPr>
        <w:t xml:space="preserve"> obitelji (sudsko rješenje ili izvod iz matične knjige rođenih samohranog roditelja ili smrtni list ili rješenje nadležnog tijela),</w:t>
      </w:r>
    </w:p>
    <w:p w14:paraId="449F0DE3"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 xml:space="preserve">presliku rješenja o </w:t>
      </w:r>
      <w:proofErr w:type="spellStart"/>
      <w:r w:rsidRPr="008E00FF">
        <w:rPr>
          <w:rFonts w:ascii="Calibri" w:eastAsia="Times New Roman" w:hAnsi="Calibri" w:cs="Calibri"/>
          <w:lang w:eastAsia="hr-HR"/>
        </w:rPr>
        <w:t>udomiteljstvu</w:t>
      </w:r>
      <w:proofErr w:type="spellEnd"/>
      <w:r w:rsidRPr="008E00FF">
        <w:rPr>
          <w:rFonts w:ascii="Calibri" w:eastAsia="Times New Roman" w:hAnsi="Calibri" w:cs="Calibri"/>
          <w:lang w:eastAsia="hr-HR"/>
        </w:rPr>
        <w:t xml:space="preserve"> izdanu od nadležnog tijela,</w:t>
      </w:r>
    </w:p>
    <w:p w14:paraId="24E48F70"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dokaz o primanju dječjeg doplatka (potvrda ili rješenje HZMO) ne stariji od 6 mjeseci od dana raspisivanja natječaja,</w:t>
      </w:r>
    </w:p>
    <w:p w14:paraId="6F5F8A96" w14:textId="77777777" w:rsidR="009D320F" w:rsidRPr="008E00FF" w:rsidRDefault="009D320F" w:rsidP="009D320F">
      <w:pPr>
        <w:numPr>
          <w:ilvl w:val="0"/>
          <w:numId w:val="9"/>
        </w:numPr>
        <w:spacing w:after="0" w:line="360" w:lineRule="auto"/>
        <w:jc w:val="both"/>
        <w:rPr>
          <w:rFonts w:ascii="Calibri" w:eastAsia="Times New Roman" w:hAnsi="Calibri" w:cs="Calibri"/>
          <w:lang w:eastAsia="hr-HR"/>
        </w:rPr>
      </w:pPr>
      <w:r w:rsidRPr="008E00FF">
        <w:rPr>
          <w:rFonts w:ascii="Calibri" w:eastAsia="Times New Roman" w:hAnsi="Calibri" w:cs="Calibri"/>
          <w:lang w:eastAsia="hr-HR"/>
        </w:rPr>
        <w:t>potvrdu o statusu korisnika zajamčene minimalne naknade.</w:t>
      </w:r>
    </w:p>
    <w:p w14:paraId="3F548099" w14:textId="77777777" w:rsidR="009D320F" w:rsidRPr="008E00FF" w:rsidRDefault="009D320F" w:rsidP="009D320F">
      <w:pPr>
        <w:spacing w:after="0" w:line="360" w:lineRule="auto"/>
        <w:ind w:left="720"/>
        <w:jc w:val="both"/>
        <w:rPr>
          <w:rFonts w:ascii="Calibri" w:eastAsia="Times New Roman" w:hAnsi="Calibri" w:cs="Calibri"/>
          <w:lang w:eastAsia="hr-HR"/>
        </w:rPr>
      </w:pPr>
      <w:r w:rsidRPr="008E00FF">
        <w:rPr>
          <w:rFonts w:ascii="Calibri" w:eastAsia="Times New Roman" w:hAnsi="Calibri" w:cs="Calibri"/>
          <w:lang w:eastAsia="hr-HR"/>
        </w:rPr>
        <w:t xml:space="preserve">Roditelj je dužan prijavu na natječaj i sve potrebne dokumente predati u natječajnom roku. </w:t>
      </w:r>
    </w:p>
    <w:p w14:paraId="27D63AD6" w14:textId="77777777" w:rsidR="009D320F" w:rsidRPr="008E00FF" w:rsidRDefault="009D320F" w:rsidP="009D320F">
      <w:pPr>
        <w:spacing w:after="0" w:line="360" w:lineRule="auto"/>
        <w:ind w:firstLine="708"/>
        <w:jc w:val="both"/>
        <w:rPr>
          <w:rFonts w:ascii="Calibri" w:eastAsia="Times New Roman" w:hAnsi="Calibri" w:cs="Calibri"/>
          <w:lang w:eastAsia="hr-HR"/>
        </w:rPr>
      </w:pPr>
      <w:r w:rsidRPr="008E00FF">
        <w:rPr>
          <w:rFonts w:ascii="Calibri" w:eastAsia="Times New Roman" w:hAnsi="Calibri" w:cs="Calibri"/>
          <w:lang w:eastAsia="hr-HR"/>
        </w:rPr>
        <w:t xml:space="preserve">Sva natječajna dokumentacija mora biti napisana hrvatskim jezikom i pismom ili s ovjerenim prijevodom/prijepisom na hrvatski jezik i pismo, u suprotnom se ti dokumenti neće razmatrati. </w:t>
      </w:r>
    </w:p>
    <w:p w14:paraId="609BE1A2" w14:textId="77777777" w:rsidR="009D320F" w:rsidRPr="008E00FF" w:rsidRDefault="009D320F" w:rsidP="009D320F">
      <w:pPr>
        <w:spacing w:after="0" w:line="360" w:lineRule="auto"/>
        <w:ind w:firstLine="708"/>
        <w:jc w:val="both"/>
        <w:rPr>
          <w:rFonts w:ascii="Calibri" w:eastAsia="Times New Roman" w:hAnsi="Calibri" w:cs="Calibri"/>
          <w:lang w:eastAsia="hr-HR"/>
        </w:rPr>
      </w:pPr>
    </w:p>
    <w:p w14:paraId="572BDF0A" w14:textId="77777777" w:rsidR="009D320F" w:rsidRPr="008E00FF" w:rsidRDefault="009D320F" w:rsidP="009D320F">
      <w:pPr>
        <w:spacing w:after="0" w:line="360" w:lineRule="auto"/>
        <w:jc w:val="center"/>
        <w:rPr>
          <w:rFonts w:ascii="Calibri" w:eastAsia="Times New Roman" w:hAnsi="Calibri" w:cs="Calibri"/>
          <w:lang w:eastAsia="hr-HR"/>
        </w:rPr>
      </w:pPr>
      <w:r w:rsidRPr="008E00FF">
        <w:rPr>
          <w:rFonts w:ascii="Calibri" w:eastAsia="Times New Roman" w:hAnsi="Calibri" w:cs="Calibri"/>
          <w:lang w:eastAsia="hr-HR"/>
        </w:rPr>
        <w:t>Članak 4.</w:t>
      </w:r>
    </w:p>
    <w:p w14:paraId="49185EA5" w14:textId="77777777" w:rsidR="009D320F" w:rsidRPr="008E00FF" w:rsidRDefault="009D320F" w:rsidP="009D320F">
      <w:pPr>
        <w:spacing w:after="0" w:line="360" w:lineRule="auto"/>
        <w:ind w:firstLine="708"/>
        <w:jc w:val="both"/>
        <w:rPr>
          <w:rFonts w:ascii="Calibri" w:eastAsia="Times New Roman" w:hAnsi="Calibri" w:cs="Calibri"/>
          <w:lang w:eastAsia="hr-HR"/>
        </w:rPr>
      </w:pPr>
      <w:r w:rsidRPr="008E00FF">
        <w:rPr>
          <w:rFonts w:ascii="Calibri" w:eastAsia="Times New Roman" w:hAnsi="Calibri" w:cs="Calibri"/>
          <w:lang w:eastAsia="hr-HR"/>
        </w:rPr>
        <w:t>Nakon utvrđivanja konačne ljestvice poretka, tijekom pedagoške godine se ne objavljuje novi natječaj za upis djece u Vrtić.</w:t>
      </w:r>
    </w:p>
    <w:p w14:paraId="7E44E22E" w14:textId="636AD82F" w:rsidR="009D320F" w:rsidRPr="008E00FF" w:rsidRDefault="009D320F" w:rsidP="009D320F">
      <w:pPr>
        <w:spacing w:after="0" w:line="360" w:lineRule="auto"/>
        <w:ind w:firstLine="708"/>
        <w:jc w:val="both"/>
        <w:rPr>
          <w:rFonts w:ascii="Calibri" w:eastAsia="Times New Roman" w:hAnsi="Calibri" w:cs="Calibri"/>
          <w:lang w:eastAsia="hr-HR"/>
        </w:rPr>
      </w:pPr>
      <w:r w:rsidRPr="008E00FF">
        <w:rPr>
          <w:rFonts w:ascii="Calibri" w:eastAsia="Times New Roman" w:hAnsi="Calibri" w:cs="Calibri"/>
          <w:lang w:eastAsia="hr-HR"/>
        </w:rPr>
        <w:t>Ukoliko se tijekom pedagoške godine pojavi mogućnost upisa jednog ili više djece, pravo upisa ostvaruje se na temelju postojeće ljestvice poretka za tekuću pedagošku godinu na način da se novootvoreno mjesto najprije ponudi djetetu s najvećim brojem bodova te slijedom svakom sljedećem djetetu prema broju bodova od najvišeg do najnižeg.</w:t>
      </w:r>
    </w:p>
    <w:p w14:paraId="33A60150" w14:textId="77777777" w:rsidR="009D320F" w:rsidRPr="008E00FF" w:rsidRDefault="009D320F" w:rsidP="009D320F">
      <w:pPr>
        <w:spacing w:after="0" w:line="360" w:lineRule="auto"/>
        <w:jc w:val="center"/>
        <w:rPr>
          <w:rFonts w:ascii="Calibri" w:eastAsia="Times New Roman" w:hAnsi="Calibri" w:cs="Calibri"/>
          <w:lang w:eastAsia="hr-HR"/>
        </w:rPr>
      </w:pPr>
      <w:r w:rsidRPr="008E00FF">
        <w:rPr>
          <w:rFonts w:ascii="Calibri" w:eastAsia="Times New Roman" w:hAnsi="Calibri" w:cs="Calibri"/>
          <w:lang w:eastAsia="hr-HR"/>
        </w:rPr>
        <w:lastRenderedPageBreak/>
        <w:t>Članak 5.</w:t>
      </w:r>
    </w:p>
    <w:p w14:paraId="028D249F" w14:textId="77777777" w:rsidR="009D320F" w:rsidRPr="008E00FF" w:rsidRDefault="009D320F" w:rsidP="009D320F">
      <w:pPr>
        <w:spacing w:after="0" w:line="360" w:lineRule="auto"/>
        <w:ind w:firstLine="708"/>
        <w:rPr>
          <w:rFonts w:ascii="Calibri" w:eastAsia="Times New Roman" w:hAnsi="Calibri" w:cs="Calibri"/>
          <w:lang w:eastAsia="hr-HR"/>
        </w:rPr>
      </w:pPr>
      <w:r w:rsidRPr="008E00FF">
        <w:rPr>
          <w:rFonts w:ascii="Calibri" w:eastAsia="Times New Roman" w:hAnsi="Calibri" w:cs="Calibri"/>
          <w:lang w:eastAsia="hr-HR"/>
        </w:rPr>
        <w:t>Upravno vijeće Dječjeg vrtića Regoč Babina Greda donosi Plan upisa za pedagošku godinu 2024./2025. na prijedlog ravnateljice, a uz suglasnost Osnivača.</w:t>
      </w:r>
    </w:p>
    <w:p w14:paraId="7BC290F8" w14:textId="77777777" w:rsidR="009D320F" w:rsidRDefault="009D320F" w:rsidP="009D320F">
      <w:pPr>
        <w:spacing w:after="0" w:line="360" w:lineRule="auto"/>
        <w:ind w:firstLine="708"/>
        <w:jc w:val="both"/>
        <w:rPr>
          <w:rFonts w:ascii="Calibri" w:eastAsia="Times New Roman" w:hAnsi="Calibri" w:cs="Calibri"/>
          <w:lang w:eastAsia="hr-HR"/>
        </w:rPr>
      </w:pPr>
      <w:r w:rsidRPr="008E00FF">
        <w:rPr>
          <w:rFonts w:ascii="Calibri" w:eastAsia="Times New Roman" w:hAnsi="Calibri" w:cs="Calibri"/>
          <w:lang w:eastAsia="hr-HR"/>
        </w:rPr>
        <w:t>Plan upisa stupa na snagu danom objave na Oglasnoj ploči Dječjeg vrtića Regoč.</w:t>
      </w:r>
    </w:p>
    <w:p w14:paraId="0257783D" w14:textId="77777777" w:rsidR="009D320F" w:rsidRDefault="009D320F" w:rsidP="009D320F">
      <w:pPr>
        <w:spacing w:after="0" w:line="360" w:lineRule="auto"/>
        <w:ind w:firstLine="708"/>
        <w:jc w:val="both"/>
        <w:rPr>
          <w:rFonts w:ascii="Calibri" w:eastAsia="Times New Roman" w:hAnsi="Calibri" w:cs="Calibri"/>
          <w:lang w:eastAsia="hr-HR"/>
        </w:rPr>
      </w:pPr>
    </w:p>
    <w:p w14:paraId="20E7C18A" w14:textId="77777777" w:rsidR="009D320F" w:rsidRPr="008E00FF" w:rsidRDefault="009D320F" w:rsidP="009D320F">
      <w:pPr>
        <w:spacing w:after="0" w:line="360" w:lineRule="auto"/>
        <w:ind w:firstLine="708"/>
        <w:jc w:val="both"/>
        <w:rPr>
          <w:rFonts w:ascii="Calibri" w:eastAsia="Times New Roman" w:hAnsi="Calibri" w:cs="Calibri"/>
          <w:lang w:eastAsia="hr-HR"/>
        </w:rPr>
      </w:pPr>
    </w:p>
    <w:p w14:paraId="7240768D" w14:textId="77777777" w:rsidR="009D320F" w:rsidRPr="008E00FF" w:rsidRDefault="009D320F" w:rsidP="009D320F">
      <w:pPr>
        <w:spacing w:after="0" w:line="360" w:lineRule="auto"/>
        <w:jc w:val="both"/>
        <w:rPr>
          <w:rFonts w:ascii="Calibri" w:eastAsia="Times New Roman" w:hAnsi="Calibri" w:cs="Calibri"/>
          <w:lang w:eastAsia="hr-HR"/>
        </w:rPr>
      </w:pPr>
    </w:p>
    <w:p w14:paraId="2E10E4C0" w14:textId="77777777" w:rsidR="009D320F" w:rsidRPr="008E00FF" w:rsidRDefault="009D320F" w:rsidP="009D320F">
      <w:pPr>
        <w:spacing w:after="0" w:line="360" w:lineRule="auto"/>
        <w:jc w:val="right"/>
        <w:rPr>
          <w:rFonts w:ascii="Calibri" w:eastAsia="Times New Roman" w:hAnsi="Calibri" w:cs="Calibri"/>
          <w:lang w:eastAsia="hr-HR"/>
        </w:rPr>
      </w:pPr>
      <w:r w:rsidRPr="008E00FF">
        <w:rPr>
          <w:rFonts w:ascii="Calibri" w:eastAsia="Times New Roman" w:hAnsi="Calibri" w:cs="Calibri"/>
          <w:lang w:eastAsia="hr-HR"/>
        </w:rPr>
        <w:t>Predsjednik Upravnog Vijeća:</w:t>
      </w:r>
    </w:p>
    <w:p w14:paraId="59247862" w14:textId="77777777" w:rsidR="009D320F" w:rsidRPr="008E00FF" w:rsidRDefault="009D320F" w:rsidP="009D320F">
      <w:pPr>
        <w:spacing w:after="0" w:line="360" w:lineRule="auto"/>
        <w:jc w:val="right"/>
        <w:rPr>
          <w:rFonts w:ascii="Calibri" w:eastAsia="Times New Roman" w:hAnsi="Calibri" w:cs="Calibri"/>
          <w:lang w:eastAsia="hr-HR"/>
        </w:rPr>
      </w:pPr>
    </w:p>
    <w:p w14:paraId="672B3140" w14:textId="77777777" w:rsidR="009D320F" w:rsidRPr="008E00FF" w:rsidRDefault="009D320F" w:rsidP="009D320F">
      <w:pPr>
        <w:spacing w:after="0" w:line="360" w:lineRule="auto"/>
        <w:jc w:val="right"/>
        <w:rPr>
          <w:rFonts w:ascii="Calibri" w:eastAsia="Times New Roman" w:hAnsi="Calibri" w:cs="Calibri"/>
          <w:lang w:eastAsia="hr-HR"/>
        </w:rPr>
      </w:pPr>
      <w:r w:rsidRPr="008E00FF">
        <w:rPr>
          <w:rFonts w:ascii="Calibri" w:eastAsia="Times New Roman" w:hAnsi="Calibri" w:cs="Calibri"/>
          <w:lang w:eastAsia="hr-HR"/>
        </w:rPr>
        <w:t>________________________</w:t>
      </w:r>
    </w:p>
    <w:p w14:paraId="7F0D426E" w14:textId="77777777" w:rsidR="009D320F" w:rsidRPr="008E00FF" w:rsidRDefault="009D320F" w:rsidP="009D320F">
      <w:pPr>
        <w:spacing w:after="0" w:line="360" w:lineRule="auto"/>
        <w:jc w:val="right"/>
        <w:rPr>
          <w:rFonts w:ascii="Calibri" w:eastAsia="Times New Roman" w:hAnsi="Calibri" w:cs="Calibri"/>
          <w:lang w:eastAsia="hr-HR"/>
        </w:rPr>
      </w:pPr>
      <w:r w:rsidRPr="008E00FF">
        <w:rPr>
          <w:rFonts w:ascii="Calibri" w:eastAsia="Times New Roman" w:hAnsi="Calibri" w:cs="Calibri"/>
          <w:lang w:eastAsia="hr-HR"/>
        </w:rPr>
        <w:t>Tomislav Kopić</w:t>
      </w:r>
    </w:p>
    <w:p w14:paraId="730A9A92" w14:textId="77777777" w:rsidR="009D320F" w:rsidRPr="001E22CC" w:rsidRDefault="009D320F" w:rsidP="001E22CC">
      <w:pPr>
        <w:spacing w:before="100" w:beforeAutospacing="1" w:after="100" w:afterAutospacing="1" w:line="240" w:lineRule="auto"/>
        <w:rPr>
          <w:rFonts w:ascii="Times New Roman" w:eastAsia="Times New Roman" w:hAnsi="Times New Roman" w:cs="Times New Roman"/>
          <w:sz w:val="24"/>
          <w:szCs w:val="24"/>
          <w:lang w:eastAsia="hr-HR"/>
        </w:rPr>
      </w:pPr>
    </w:p>
    <w:sectPr w:rsidR="009D320F" w:rsidRPr="001E2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FFFFFFFF"/>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3672E3A"/>
    <w:multiLevelType w:val="hybridMultilevel"/>
    <w:tmpl w:val="FFFFFFFF"/>
    <w:lvl w:ilvl="0" w:tplc="FD5C366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A1638"/>
    <w:multiLevelType w:val="hybridMultilevel"/>
    <w:tmpl w:val="5290D130"/>
    <w:lvl w:ilvl="0" w:tplc="F5265C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E29E6"/>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15C5589A"/>
    <w:multiLevelType w:val="hybridMultilevel"/>
    <w:tmpl w:val="BA96C234"/>
    <w:lvl w:ilvl="0" w:tplc="F5265C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B6763F"/>
    <w:multiLevelType w:val="hybridMultilevel"/>
    <w:tmpl w:val="464C220C"/>
    <w:lvl w:ilvl="0" w:tplc="F5265C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9B6560"/>
    <w:multiLevelType w:val="hybridMultilevel"/>
    <w:tmpl w:val="FFFFFFFF"/>
    <w:lvl w:ilvl="0" w:tplc="BC38470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EA78DB"/>
    <w:multiLevelType w:val="hybridMultilevel"/>
    <w:tmpl w:val="FFFFFFFF"/>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761790C"/>
    <w:multiLevelType w:val="hybridMultilevel"/>
    <w:tmpl w:val="2D1292A6"/>
    <w:lvl w:ilvl="0" w:tplc="F5265C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A01CAA"/>
    <w:multiLevelType w:val="hybridMultilevel"/>
    <w:tmpl w:val="FFFFFFFF"/>
    <w:lvl w:ilvl="0" w:tplc="7892045A">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4023AB0"/>
    <w:multiLevelType w:val="hybridMultilevel"/>
    <w:tmpl w:val="FFFFFFFF"/>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7B274E4C"/>
    <w:multiLevelType w:val="hybridMultilevel"/>
    <w:tmpl w:val="FFFFFFFF"/>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900021020">
    <w:abstractNumId w:val="6"/>
  </w:num>
  <w:num w:numId="2" w16cid:durableId="1574511874">
    <w:abstractNumId w:val="11"/>
  </w:num>
  <w:num w:numId="3" w16cid:durableId="1836921848">
    <w:abstractNumId w:val="3"/>
  </w:num>
  <w:num w:numId="4" w16cid:durableId="1955363262">
    <w:abstractNumId w:val="10"/>
  </w:num>
  <w:num w:numId="5" w16cid:durableId="970403999">
    <w:abstractNumId w:val="7"/>
  </w:num>
  <w:num w:numId="6" w16cid:durableId="1891190346">
    <w:abstractNumId w:val="0"/>
  </w:num>
  <w:num w:numId="7" w16cid:durableId="1229801429">
    <w:abstractNumId w:val="1"/>
  </w:num>
  <w:num w:numId="8" w16cid:durableId="1115175332">
    <w:abstractNumId w:val="2"/>
  </w:num>
  <w:num w:numId="9" w16cid:durableId="1343361451">
    <w:abstractNumId w:val="9"/>
  </w:num>
  <w:num w:numId="10" w16cid:durableId="1836606285">
    <w:abstractNumId w:val="8"/>
  </w:num>
  <w:num w:numId="11" w16cid:durableId="313217783">
    <w:abstractNumId w:val="4"/>
  </w:num>
  <w:num w:numId="12" w16cid:durableId="774833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74"/>
    <w:rsid w:val="00054F7D"/>
    <w:rsid w:val="001B0556"/>
    <w:rsid w:val="001E22CC"/>
    <w:rsid w:val="0036026B"/>
    <w:rsid w:val="00413433"/>
    <w:rsid w:val="006B66D9"/>
    <w:rsid w:val="00705603"/>
    <w:rsid w:val="00762EB4"/>
    <w:rsid w:val="007D598A"/>
    <w:rsid w:val="009D320F"/>
    <w:rsid w:val="00B20874"/>
    <w:rsid w:val="00B44F58"/>
    <w:rsid w:val="00C21ABF"/>
    <w:rsid w:val="00D21EE8"/>
    <w:rsid w:val="00DE28ED"/>
    <w:rsid w:val="00F16478"/>
    <w:rsid w:val="00FB2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3B75"/>
  <w15:chartTrackingRefBased/>
  <w15:docId w15:val="{6BC11145-FD1D-45C5-9A75-BABEA733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D9"/>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E22CC"/>
    <w:pPr>
      <w:spacing w:after="0" w:line="240" w:lineRule="auto"/>
    </w:pPr>
    <w:rPr>
      <w:rFonts w:ascii="Times New Roman" w:hAnsi="Times New Roman"/>
      <w:sz w:val="24"/>
    </w:rPr>
  </w:style>
  <w:style w:type="paragraph" w:customStyle="1" w:styleId="Standard">
    <w:name w:val="Standard"/>
    <w:rsid w:val="001E22CC"/>
    <w:pPr>
      <w:suppressAutoHyphens/>
      <w:autoSpaceDN w:val="0"/>
      <w:spacing w:after="200" w:line="240" w:lineRule="auto"/>
      <w:jc w:val="both"/>
    </w:pPr>
    <w:rPr>
      <w:rFonts w:ascii="Calibri" w:eastAsia="SimSun" w:hAnsi="Calibri" w:cs="Tahoma"/>
      <w:kern w:val="3"/>
    </w:rPr>
  </w:style>
  <w:style w:type="table" w:customStyle="1" w:styleId="TableGrid11">
    <w:name w:val="Table Grid11"/>
    <w:basedOn w:val="Obinatablica"/>
    <w:next w:val="Reetkatablice"/>
    <w:uiPriority w:val="59"/>
    <w:rsid w:val="009D320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D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935</Words>
  <Characters>5333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HT-ICT</dc:creator>
  <cp:keywords/>
  <dc:description/>
  <cp:lastModifiedBy>Tomislav Kopić</cp:lastModifiedBy>
  <cp:revision>23</cp:revision>
  <cp:lastPrinted>2023-06-06T12:38:00Z</cp:lastPrinted>
  <dcterms:created xsi:type="dcterms:W3CDTF">2022-05-30T12:33:00Z</dcterms:created>
  <dcterms:modified xsi:type="dcterms:W3CDTF">2024-05-15T09:31:00Z</dcterms:modified>
</cp:coreProperties>
</file>