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C616" w14:textId="77777777" w:rsidR="00AD20AB" w:rsidRDefault="006F50AE" w:rsidP="006F50AE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AD20AB" w:rsidRPr="00AD20AB" w14:paraId="09D61578" w14:textId="77777777" w:rsidTr="00657589">
        <w:trPr>
          <w:trHeight w:val="1605"/>
        </w:trPr>
        <w:tc>
          <w:tcPr>
            <w:tcW w:w="6045" w:type="dxa"/>
          </w:tcPr>
          <w:p w14:paraId="2E2CDAE3" w14:textId="77777777" w:rsidR="00AD20AB" w:rsidRPr="00AD20AB" w:rsidRDefault="00AD20AB" w:rsidP="00AD20AB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 w:rsidRPr="00AD20AB">
              <w:rPr>
                <w:rFonts w:ascii="PDF417x" w:hAnsi="PDF417x"/>
                <w:noProof/>
                <w:sz w:val="20"/>
                <w:szCs w:val="20"/>
                <w:lang w:eastAsia="en-US"/>
              </w:rPr>
              <w:t>+*xfs*pvs*Akl*cvA*xBj*qEC*oCa*qdA*uEw*nqE*pBk*-</w:t>
            </w:r>
            <w:r w:rsidRPr="00AD20A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+*yqw*Djv*zbd*mya*ugc*dzi*lro*zil*hzD*uyb*zew*-</w:t>
            </w:r>
            <w:r w:rsidRPr="00AD20A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+*eDs*lyd*lyd*lyd*lyd*Dqb*Bus*Dms*mnw*otz*zfE*-</w:t>
            </w:r>
            <w:r w:rsidRPr="00AD20A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+*ftw*chk*jbm*kkf*vCs*ccE*oEg*BCk*xtr*azj*onA*-</w:t>
            </w:r>
            <w:r w:rsidRPr="00AD20A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+*ftA*vDo*uaC*kFt*wEF*dya*oDl*wqs*ysd*qDt*uws*-</w:t>
            </w:r>
            <w:r w:rsidRPr="00AD20A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+*xjq*rCw*igw*bkl*arA*arA*nus*ntg*Bwl*jDa*uzq*-</w:t>
            </w:r>
            <w:r w:rsidRPr="00AD20AB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533F4695" w14:textId="758FD2CF" w:rsidR="006F50AE" w:rsidRDefault="00AD20AB" w:rsidP="006F50AE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lang w:eastAsia="en-US"/>
        </w:rPr>
        <w:t xml:space="preserve">                         </w:t>
      </w:r>
      <w:r w:rsidR="006F50AE">
        <w:rPr>
          <w:rFonts w:ascii="Times New Roman" w:hAnsi="Times New Roman"/>
          <w:sz w:val="24"/>
        </w:rPr>
        <w:t xml:space="preserve">     </w:t>
      </w:r>
      <w:r w:rsidR="006F50AE" w:rsidRPr="00491673">
        <w:rPr>
          <w:rFonts w:ascii="Times New Roman" w:hAnsi="Times New Roman"/>
          <w:sz w:val="24"/>
        </w:rPr>
        <w:object w:dxaOrig="2925" w:dyaOrig="3870" w14:anchorId="6D363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o:ole="">
            <v:imagedata r:id="rId7" o:title=""/>
          </v:shape>
          <o:OLEObject Type="Embed" ProgID="MSPhotoEd.3" ShapeID="_x0000_i1025" DrawAspect="Content" ObjectID="_1773518749" r:id="rId8"/>
        </w:object>
      </w:r>
    </w:p>
    <w:p w14:paraId="3D83B4D8" w14:textId="77777777" w:rsidR="006F50AE" w:rsidRPr="00FA5EBE" w:rsidRDefault="006F50AE" w:rsidP="006F50AE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Times New Roman" w:hAnsi="Times New Roman"/>
          <w:sz w:val="24"/>
          <w:szCs w:val="20"/>
          <w:lang w:val="en-GB"/>
        </w:rPr>
      </w:pPr>
      <w:r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       </w:t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R E P U B L I K A   H R V A T S K A</w:t>
      </w:r>
    </w:p>
    <w:p w14:paraId="00BD9FD5" w14:textId="77777777" w:rsidR="006F50AE" w:rsidRPr="00FA5EBE" w:rsidRDefault="006F50AE" w:rsidP="006F50AE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VUKOVARSKO-SRIJEMSKA ŽUPANIJA</w:t>
      </w:r>
    </w:p>
    <w:p w14:paraId="05A96E4C" w14:textId="77777777" w:rsidR="006F50AE" w:rsidRPr="00FA5EBE" w:rsidRDefault="006F50AE" w:rsidP="006F50AE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 w:rsidRPr="00FA5EBE">
        <w:rPr>
          <w:noProof/>
        </w:rPr>
        <w:drawing>
          <wp:anchor distT="0" distB="0" distL="114300" distR="114300" simplePos="0" relativeHeight="251659264" behindDoc="1" locked="0" layoutInCell="1" allowOverlap="1" wp14:anchorId="201EC62C" wp14:editId="2BCC07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OPĆINA BABINA GREDA </w:t>
      </w:r>
    </w:p>
    <w:p w14:paraId="4FF90AC3" w14:textId="77777777" w:rsidR="006F50AE" w:rsidRPr="00FA5EBE" w:rsidRDefault="006F50AE" w:rsidP="006F50AE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   </w:t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OPĆINSKO VIJEĆE</w:t>
      </w:r>
    </w:p>
    <w:p w14:paraId="07053105" w14:textId="77777777" w:rsidR="006F50AE" w:rsidRPr="006F50AE" w:rsidRDefault="006F50AE" w:rsidP="006F50AE"/>
    <w:p w14:paraId="5C7095C3" w14:textId="298699EE" w:rsidR="00B5769D" w:rsidRDefault="00B5769D" w:rsidP="00B576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363-01/2</w:t>
      </w:r>
      <w:r w:rsidR="006F50A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-01/</w:t>
      </w:r>
      <w:r w:rsidR="00AD20AB">
        <w:rPr>
          <w:rFonts w:ascii="Times New Roman" w:hAnsi="Times New Roman"/>
          <w:sz w:val="24"/>
        </w:rPr>
        <w:t>39</w:t>
      </w:r>
    </w:p>
    <w:p w14:paraId="662E322E" w14:textId="2F2A61C5" w:rsidR="00B5769D" w:rsidRDefault="00B5769D" w:rsidP="00B576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2196-7-01-2</w:t>
      </w:r>
      <w:r w:rsidR="006F50A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-1      </w:t>
      </w:r>
    </w:p>
    <w:p w14:paraId="1547EE79" w14:textId="0BEE6875" w:rsidR="00B5769D" w:rsidRDefault="00B5769D" w:rsidP="00B576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Babina Greda,</w:t>
      </w:r>
      <w:r w:rsidR="00703DAE">
        <w:rPr>
          <w:rFonts w:ascii="Times New Roman" w:hAnsi="Times New Roman"/>
          <w:sz w:val="24"/>
        </w:rPr>
        <w:t xml:space="preserve"> </w:t>
      </w:r>
      <w:r w:rsidR="00AD20AB">
        <w:rPr>
          <w:rFonts w:ascii="Times New Roman" w:hAnsi="Times New Roman"/>
          <w:sz w:val="24"/>
        </w:rPr>
        <w:t>27</w:t>
      </w:r>
      <w:r w:rsidR="00703DAE">
        <w:rPr>
          <w:rFonts w:ascii="Times New Roman" w:hAnsi="Times New Roman"/>
          <w:sz w:val="24"/>
        </w:rPr>
        <w:t xml:space="preserve">. ožujka </w:t>
      </w:r>
      <w:r>
        <w:rPr>
          <w:rFonts w:ascii="Times New Roman" w:hAnsi="Times New Roman"/>
          <w:sz w:val="24"/>
        </w:rPr>
        <w:t>202</w:t>
      </w:r>
      <w:r w:rsidR="006F50A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 </w:t>
      </w:r>
    </w:p>
    <w:p w14:paraId="142350E6" w14:textId="77777777" w:rsidR="00B5769D" w:rsidRDefault="00B5769D" w:rsidP="00B5769D">
      <w:pPr>
        <w:jc w:val="both"/>
        <w:rPr>
          <w:rFonts w:ascii="Times New Roman" w:hAnsi="Times New Roman"/>
          <w:sz w:val="24"/>
        </w:rPr>
      </w:pPr>
    </w:p>
    <w:p w14:paraId="64558689" w14:textId="18DC993A" w:rsidR="00B5769D" w:rsidRPr="006C4899" w:rsidRDefault="00B5769D" w:rsidP="00B5769D">
      <w:pPr>
        <w:jc w:val="both"/>
        <w:rPr>
          <w:rFonts w:ascii="Times New Roman" w:hAnsi="Times New Roman"/>
          <w:sz w:val="24"/>
        </w:rPr>
      </w:pPr>
      <w:r w:rsidRPr="006C4899">
        <w:rPr>
          <w:rFonts w:ascii="Times New Roman" w:hAnsi="Times New Roman"/>
          <w:sz w:val="24"/>
        </w:rPr>
        <w:t>Na temelju članka 7</w:t>
      </w:r>
      <w:r w:rsidR="005948F8">
        <w:rPr>
          <w:rFonts w:ascii="Times New Roman" w:hAnsi="Times New Roman"/>
          <w:sz w:val="24"/>
        </w:rPr>
        <w:t>1</w:t>
      </w:r>
      <w:r w:rsidRPr="006C4899">
        <w:rPr>
          <w:rFonts w:ascii="Times New Roman" w:hAnsi="Times New Roman"/>
          <w:sz w:val="24"/>
        </w:rPr>
        <w:t>. Zakona o komunalnom gospodarstvu ("N</w:t>
      </w:r>
      <w:r w:rsidR="005948F8">
        <w:rPr>
          <w:rFonts w:ascii="Times New Roman" w:hAnsi="Times New Roman"/>
          <w:sz w:val="24"/>
        </w:rPr>
        <w:t>arodne novine“ br.</w:t>
      </w:r>
      <w:r w:rsidRPr="006C4899">
        <w:rPr>
          <w:rFonts w:ascii="Times New Roman" w:hAnsi="Times New Roman"/>
          <w:sz w:val="24"/>
        </w:rPr>
        <w:t xml:space="preserve"> 68/18, 110/18, 32/20), članka 18. Statuta Općine Babina Greda (“Sl. Vjesnik</w:t>
      </w:r>
      <w:r w:rsidR="005948F8">
        <w:rPr>
          <w:rFonts w:ascii="Times New Roman" w:hAnsi="Times New Roman"/>
          <w:sz w:val="24"/>
        </w:rPr>
        <w:t xml:space="preserve"> Vukovarsko – srijemske županije</w:t>
      </w:r>
      <w:r w:rsidRPr="006C4899">
        <w:rPr>
          <w:rFonts w:ascii="Times New Roman" w:hAnsi="Times New Roman"/>
          <w:sz w:val="24"/>
        </w:rPr>
        <w:t>”</w:t>
      </w:r>
      <w:r w:rsidR="005948F8">
        <w:rPr>
          <w:rFonts w:ascii="Times New Roman" w:hAnsi="Times New Roman"/>
          <w:sz w:val="24"/>
        </w:rPr>
        <w:t xml:space="preserve"> br.</w:t>
      </w:r>
      <w:r w:rsidRPr="006C4899">
        <w:rPr>
          <w:rFonts w:ascii="Times New Roman" w:hAnsi="Times New Roman"/>
          <w:sz w:val="24"/>
        </w:rPr>
        <w:t xml:space="preserve"> 11/09, 04/13, 03/14, 01/18, 13/18</w:t>
      </w:r>
      <w:r w:rsidR="005948F8">
        <w:rPr>
          <w:rFonts w:ascii="Times New Roman" w:hAnsi="Times New Roman"/>
          <w:sz w:val="24"/>
        </w:rPr>
        <w:t xml:space="preserve">, </w:t>
      </w:r>
      <w:r w:rsidRPr="006C4899">
        <w:rPr>
          <w:rFonts w:ascii="Times New Roman" w:hAnsi="Times New Roman"/>
          <w:sz w:val="24"/>
        </w:rPr>
        <w:t>03/20</w:t>
      </w:r>
      <w:r w:rsidR="006F50AE">
        <w:rPr>
          <w:rFonts w:ascii="Times New Roman" w:hAnsi="Times New Roman"/>
          <w:sz w:val="24"/>
        </w:rPr>
        <w:t xml:space="preserve">, </w:t>
      </w:r>
      <w:r w:rsidR="005948F8">
        <w:rPr>
          <w:rFonts w:ascii="Times New Roman" w:hAnsi="Times New Roman"/>
          <w:sz w:val="24"/>
        </w:rPr>
        <w:t>04/21</w:t>
      </w:r>
      <w:r w:rsidR="006F50AE">
        <w:rPr>
          <w:rFonts w:ascii="Times New Roman" w:hAnsi="Times New Roman"/>
          <w:sz w:val="24"/>
        </w:rPr>
        <w:t>, 16/23 i 18/23</w:t>
      </w:r>
      <w:r w:rsidRPr="006C4899">
        <w:rPr>
          <w:rFonts w:ascii="Times New Roman" w:hAnsi="Times New Roman"/>
          <w:sz w:val="24"/>
        </w:rPr>
        <w:t xml:space="preserve">), Općinsko vijeće Općine Babina Greda na </w:t>
      </w:r>
      <w:r w:rsidR="006F50AE">
        <w:rPr>
          <w:rFonts w:ascii="Times New Roman" w:hAnsi="Times New Roman"/>
          <w:sz w:val="24"/>
        </w:rPr>
        <w:t>2</w:t>
      </w:r>
      <w:r w:rsidR="00DE4081">
        <w:rPr>
          <w:rFonts w:ascii="Times New Roman" w:hAnsi="Times New Roman"/>
          <w:sz w:val="24"/>
        </w:rPr>
        <w:t>7</w:t>
      </w:r>
      <w:r w:rsidRPr="006C4899">
        <w:rPr>
          <w:rFonts w:ascii="Times New Roman" w:hAnsi="Times New Roman"/>
          <w:sz w:val="24"/>
        </w:rPr>
        <w:t>. sjednici održanoj dana</w:t>
      </w:r>
      <w:r w:rsidR="00703DAE">
        <w:rPr>
          <w:rFonts w:ascii="Times New Roman" w:hAnsi="Times New Roman"/>
          <w:sz w:val="24"/>
        </w:rPr>
        <w:t xml:space="preserve"> </w:t>
      </w:r>
      <w:r w:rsidR="00AD20AB">
        <w:rPr>
          <w:rFonts w:ascii="Times New Roman" w:hAnsi="Times New Roman"/>
          <w:sz w:val="24"/>
        </w:rPr>
        <w:t>27</w:t>
      </w:r>
      <w:r w:rsidR="00703DAE">
        <w:rPr>
          <w:rFonts w:ascii="Times New Roman" w:hAnsi="Times New Roman"/>
          <w:sz w:val="24"/>
        </w:rPr>
        <w:t>. ožujka</w:t>
      </w:r>
      <w:r w:rsidR="00DE4081">
        <w:rPr>
          <w:rFonts w:ascii="Times New Roman" w:hAnsi="Times New Roman"/>
          <w:sz w:val="24"/>
        </w:rPr>
        <w:t xml:space="preserve"> </w:t>
      </w:r>
      <w:r w:rsidRPr="006C4899">
        <w:rPr>
          <w:rFonts w:ascii="Times New Roman" w:hAnsi="Times New Roman"/>
          <w:sz w:val="24"/>
        </w:rPr>
        <w:t>202</w:t>
      </w:r>
      <w:r w:rsidR="006F50AE">
        <w:rPr>
          <w:rFonts w:ascii="Times New Roman" w:hAnsi="Times New Roman"/>
          <w:sz w:val="24"/>
        </w:rPr>
        <w:t>4</w:t>
      </w:r>
      <w:r w:rsidRPr="006C4899">
        <w:rPr>
          <w:rFonts w:ascii="Times New Roman" w:hAnsi="Times New Roman"/>
          <w:sz w:val="24"/>
        </w:rPr>
        <w:t>.</w:t>
      </w:r>
      <w:r w:rsidR="00703DAE">
        <w:rPr>
          <w:rFonts w:ascii="Times New Roman" w:hAnsi="Times New Roman"/>
          <w:sz w:val="24"/>
        </w:rPr>
        <w:t xml:space="preserve"> godine,</w:t>
      </w:r>
      <w:r w:rsidRPr="006C4899">
        <w:rPr>
          <w:rFonts w:ascii="Times New Roman" w:hAnsi="Times New Roman"/>
          <w:sz w:val="24"/>
        </w:rPr>
        <w:t xml:space="preserve"> donosi                     </w:t>
      </w:r>
    </w:p>
    <w:p w14:paraId="40171082" w14:textId="77777777" w:rsidR="00B5769D" w:rsidRDefault="00B5769D" w:rsidP="00B5769D">
      <w:pPr>
        <w:rPr>
          <w:rFonts w:ascii="Times New Roman" w:hAnsi="Times New Roman"/>
          <w:sz w:val="24"/>
        </w:rPr>
      </w:pPr>
    </w:p>
    <w:p w14:paraId="4FE123CB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0B26F10D" w14:textId="77777777" w:rsidR="00B5769D" w:rsidRPr="006F50AE" w:rsidRDefault="00B5769D" w:rsidP="00B5769D">
      <w:pPr>
        <w:jc w:val="center"/>
        <w:rPr>
          <w:rFonts w:ascii="Times New Roman" w:hAnsi="Times New Roman"/>
          <w:b/>
          <w:sz w:val="28"/>
          <w:szCs w:val="28"/>
        </w:rPr>
      </w:pPr>
      <w:r w:rsidRPr="006F50AE">
        <w:rPr>
          <w:rFonts w:ascii="Times New Roman" w:hAnsi="Times New Roman"/>
          <w:b/>
          <w:sz w:val="28"/>
          <w:szCs w:val="28"/>
        </w:rPr>
        <w:t>ODLUKU</w:t>
      </w:r>
    </w:p>
    <w:p w14:paraId="6FFA2C14" w14:textId="409516B0" w:rsidR="00B5769D" w:rsidRPr="006F50AE" w:rsidRDefault="00B5769D" w:rsidP="00B5769D">
      <w:pPr>
        <w:jc w:val="center"/>
        <w:rPr>
          <w:rFonts w:ascii="Times New Roman" w:hAnsi="Times New Roman"/>
          <w:b/>
          <w:sz w:val="28"/>
          <w:szCs w:val="28"/>
        </w:rPr>
      </w:pPr>
      <w:r w:rsidRPr="006F50AE">
        <w:rPr>
          <w:rFonts w:ascii="Times New Roman" w:hAnsi="Times New Roman"/>
          <w:b/>
          <w:sz w:val="28"/>
          <w:szCs w:val="28"/>
        </w:rPr>
        <w:t>O REALIZACIJI PROGRAMA GRADNJE OBJEKATA I UREĐAJA                                                KOMUNALNE INFRASTRUKTURE ZA 202</w:t>
      </w:r>
      <w:r w:rsidR="006F50AE">
        <w:rPr>
          <w:rFonts w:ascii="Times New Roman" w:hAnsi="Times New Roman"/>
          <w:b/>
          <w:sz w:val="28"/>
          <w:szCs w:val="28"/>
        </w:rPr>
        <w:t>3</w:t>
      </w:r>
      <w:r w:rsidRPr="006F50AE">
        <w:rPr>
          <w:rFonts w:ascii="Times New Roman" w:hAnsi="Times New Roman"/>
          <w:b/>
          <w:sz w:val="28"/>
          <w:szCs w:val="28"/>
        </w:rPr>
        <w:t>. GODINU</w:t>
      </w:r>
    </w:p>
    <w:p w14:paraId="6B79E97C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3EFF1B61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5BCA3047" w14:textId="37732B14" w:rsidR="00B5769D" w:rsidRPr="007054B9" w:rsidRDefault="005948F8" w:rsidP="00B5769D">
      <w:pPr>
        <w:jc w:val="center"/>
        <w:rPr>
          <w:rFonts w:ascii="Times New Roman" w:hAnsi="Times New Roman"/>
          <w:b/>
          <w:bCs/>
          <w:sz w:val="24"/>
        </w:rPr>
      </w:pPr>
      <w:r w:rsidRPr="007054B9">
        <w:rPr>
          <w:rFonts w:ascii="Times New Roman" w:hAnsi="Times New Roman"/>
          <w:b/>
          <w:bCs/>
          <w:sz w:val="24"/>
        </w:rPr>
        <w:t>Članak 1.</w:t>
      </w:r>
    </w:p>
    <w:p w14:paraId="76AAFE0A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18E0B534" w14:textId="787DB4E0" w:rsidR="00B5769D" w:rsidRPr="00BE7D60" w:rsidRDefault="00B5769D" w:rsidP="005948F8">
      <w:pPr>
        <w:ind w:firstLine="708"/>
        <w:jc w:val="both"/>
        <w:rPr>
          <w:rFonts w:ascii="Times New Roman" w:hAnsi="Times New Roman"/>
          <w:sz w:val="24"/>
        </w:rPr>
      </w:pPr>
      <w:r w:rsidRPr="00BE7D60">
        <w:rPr>
          <w:rFonts w:ascii="Times New Roman" w:hAnsi="Times New Roman"/>
          <w:sz w:val="24"/>
        </w:rPr>
        <w:t>Donosi se Odluka o prihvaćanju realizacije Programa gradnje objekata i uređaja komunalne infrastrukture na području Općine Babina Greda za 202</w:t>
      </w:r>
      <w:r w:rsidR="006F50AE" w:rsidRPr="00BE7D60">
        <w:rPr>
          <w:rFonts w:ascii="Times New Roman" w:hAnsi="Times New Roman"/>
          <w:sz w:val="24"/>
        </w:rPr>
        <w:t>3</w:t>
      </w:r>
      <w:r w:rsidRPr="00BE7D60">
        <w:rPr>
          <w:rFonts w:ascii="Times New Roman" w:hAnsi="Times New Roman"/>
          <w:sz w:val="24"/>
        </w:rPr>
        <w:t>. godinu, kako slijedi:</w:t>
      </w:r>
    </w:p>
    <w:p w14:paraId="6AABECF0" w14:textId="32A7781F" w:rsidR="005948F8" w:rsidRPr="00BE7D60" w:rsidRDefault="005948F8" w:rsidP="005948F8">
      <w:pPr>
        <w:jc w:val="both"/>
        <w:rPr>
          <w:rFonts w:ascii="Times New Roman" w:hAnsi="Times New Roman"/>
          <w:sz w:val="24"/>
        </w:rPr>
      </w:pPr>
    </w:p>
    <w:p w14:paraId="5DB80AD0" w14:textId="77777777" w:rsidR="00856F5E" w:rsidRPr="00BE7D60" w:rsidRDefault="00856F5E" w:rsidP="005948F8">
      <w:pPr>
        <w:jc w:val="both"/>
        <w:rPr>
          <w:rFonts w:ascii="Times New Roman" w:hAnsi="Times New Roman"/>
          <w:sz w:val="24"/>
        </w:rPr>
      </w:pPr>
    </w:p>
    <w:p w14:paraId="2291CF8F" w14:textId="36324DA0" w:rsidR="00B21078" w:rsidRPr="00BE7D60" w:rsidRDefault="00ED7A59" w:rsidP="00B21078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sz w:val="24"/>
        </w:rPr>
      </w:pPr>
      <w:r w:rsidRPr="00BE7D60">
        <w:rPr>
          <w:rFonts w:ascii="Times New Roman" w:hAnsi="Times New Roman"/>
          <w:b/>
          <w:sz w:val="24"/>
        </w:rPr>
        <w:t>GRAĐENJE KOMUNALNE INFRASTRUKTURE</w:t>
      </w:r>
    </w:p>
    <w:p w14:paraId="052E7CCC" w14:textId="20D4BC81" w:rsidR="00B21078" w:rsidRPr="00BE7D60" w:rsidRDefault="00B21078" w:rsidP="00B21078">
      <w:pPr>
        <w:jc w:val="both"/>
        <w:rPr>
          <w:rFonts w:ascii="Times New Roman" w:hAnsi="Times New Roman"/>
          <w:sz w:val="24"/>
        </w:rPr>
      </w:pPr>
    </w:p>
    <w:p w14:paraId="78E2DF8F" w14:textId="77777777" w:rsidR="00856F5E" w:rsidRPr="00BE7D60" w:rsidRDefault="00856F5E" w:rsidP="00B21078">
      <w:pPr>
        <w:jc w:val="both"/>
        <w:rPr>
          <w:rFonts w:ascii="Times New Roman" w:hAnsi="Times New Roman"/>
          <w:b/>
          <w:sz w:val="24"/>
        </w:rPr>
      </w:pPr>
    </w:p>
    <w:p w14:paraId="6376400D" w14:textId="15DCE689" w:rsidR="00B21078" w:rsidRPr="00BE7D60" w:rsidRDefault="00B21078" w:rsidP="00B21078">
      <w:pPr>
        <w:jc w:val="both"/>
        <w:rPr>
          <w:rFonts w:ascii="Times New Roman" w:hAnsi="Times New Roman"/>
          <w:b/>
          <w:sz w:val="24"/>
        </w:rPr>
      </w:pPr>
      <w:r w:rsidRPr="00BE7D60">
        <w:rPr>
          <w:rFonts w:ascii="Times New Roman" w:hAnsi="Times New Roman"/>
          <w:b/>
          <w:sz w:val="24"/>
        </w:rPr>
        <w:t xml:space="preserve">Građenje komunalne infrastrukture za nerazvrstane ceste, </w:t>
      </w:r>
      <w:r w:rsidR="00DE4081" w:rsidRPr="00BE7D60">
        <w:rPr>
          <w:rFonts w:ascii="Times New Roman" w:hAnsi="Times New Roman"/>
          <w:b/>
          <w:sz w:val="24"/>
        </w:rPr>
        <w:t>javne zelene površine i građevine i uređaji javne namjene</w:t>
      </w:r>
      <w:r w:rsidRPr="00BE7D60">
        <w:rPr>
          <w:rFonts w:ascii="Times New Roman" w:hAnsi="Times New Roman"/>
          <w:b/>
          <w:sz w:val="24"/>
        </w:rPr>
        <w:t xml:space="preserve"> u 202</w:t>
      </w:r>
      <w:r w:rsidR="006F50AE" w:rsidRPr="00BE7D60">
        <w:rPr>
          <w:rFonts w:ascii="Times New Roman" w:hAnsi="Times New Roman"/>
          <w:b/>
          <w:sz w:val="24"/>
        </w:rPr>
        <w:t>3</w:t>
      </w:r>
      <w:r w:rsidRPr="00BE7D60">
        <w:rPr>
          <w:rFonts w:ascii="Times New Roman" w:hAnsi="Times New Roman"/>
          <w:b/>
          <w:sz w:val="24"/>
        </w:rPr>
        <w:t>. godini:</w:t>
      </w:r>
    </w:p>
    <w:p w14:paraId="4A84176D" w14:textId="77777777" w:rsidR="00B21078" w:rsidRPr="00BE7D60" w:rsidRDefault="00B21078" w:rsidP="00B21078">
      <w:pPr>
        <w:jc w:val="both"/>
        <w:rPr>
          <w:rFonts w:ascii="Times New Roman" w:hAnsi="Times New Roman"/>
          <w:b/>
          <w:sz w:val="24"/>
        </w:rPr>
      </w:pPr>
    </w:p>
    <w:p w14:paraId="48838F3B" w14:textId="77777777" w:rsidR="00B21078" w:rsidRPr="00BE7D60" w:rsidRDefault="00B21078" w:rsidP="00B21078">
      <w:pPr>
        <w:jc w:val="both"/>
        <w:rPr>
          <w:rFonts w:ascii="Times New Roman" w:hAnsi="Times New Roman"/>
          <w:b/>
          <w:sz w:val="24"/>
        </w:rPr>
      </w:pPr>
    </w:p>
    <w:p w14:paraId="7A1AB414" w14:textId="77777777" w:rsidR="00B21078" w:rsidRPr="00BE7D60" w:rsidRDefault="00B21078" w:rsidP="00B21078">
      <w:pPr>
        <w:rPr>
          <w:rFonts w:ascii="Times New Roman" w:hAnsi="Times New Roman"/>
          <w:b/>
          <w:sz w:val="24"/>
        </w:rPr>
      </w:pPr>
      <w:r w:rsidRPr="00BE7D60">
        <w:rPr>
          <w:rFonts w:ascii="Times New Roman" w:hAnsi="Times New Roman"/>
          <w:b/>
          <w:sz w:val="24"/>
        </w:rPr>
        <w:t>1. Nerazvrstane ceste:</w:t>
      </w:r>
    </w:p>
    <w:p w14:paraId="6D7B67D0" w14:textId="77777777" w:rsidR="00B21078" w:rsidRDefault="00B21078" w:rsidP="00B21078">
      <w:pPr>
        <w:rPr>
          <w:b/>
          <w:szCs w:val="22"/>
        </w:rPr>
      </w:pP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231"/>
        <w:gridCol w:w="1846"/>
        <w:gridCol w:w="1618"/>
        <w:gridCol w:w="1618"/>
        <w:gridCol w:w="1506"/>
      </w:tblGrid>
      <w:tr w:rsidR="00691585" w14:paraId="132CAD95" w14:textId="735E182F" w:rsidTr="00DE4081">
        <w:tc>
          <w:tcPr>
            <w:tcW w:w="815" w:type="dxa"/>
          </w:tcPr>
          <w:p w14:paraId="00DCFE2C" w14:textId="77777777" w:rsidR="00691585" w:rsidRPr="003A5B74" w:rsidRDefault="00691585" w:rsidP="0069158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6EA41BB2" w14:textId="390F871F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2231" w:type="dxa"/>
          </w:tcPr>
          <w:p w14:paraId="1CC3E233" w14:textId="2A08B954" w:rsidR="00691585" w:rsidRPr="00691585" w:rsidRDefault="00104891" w:rsidP="0069158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KOMUNALNA INFRASTRUKTURA</w:t>
            </w:r>
          </w:p>
        </w:tc>
        <w:tc>
          <w:tcPr>
            <w:tcW w:w="1846" w:type="dxa"/>
          </w:tcPr>
          <w:p w14:paraId="1BC73EEA" w14:textId="77777777" w:rsidR="00691585" w:rsidRPr="003A5B74" w:rsidRDefault="00691585" w:rsidP="0069158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4C7A103F" w14:textId="45C54B62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618" w:type="dxa"/>
          </w:tcPr>
          <w:p w14:paraId="58C4DBAF" w14:textId="0B7A9A7C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</w:t>
            </w:r>
            <w:r w:rsidR="001361A0">
              <w:rPr>
                <w:rFonts w:ascii="Times New Roman" w:hAnsi="Times New Roman"/>
                <w:b/>
                <w:sz w:val="24"/>
              </w:rPr>
              <w:t>eura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618" w:type="dxa"/>
          </w:tcPr>
          <w:p w14:paraId="5C6859AD" w14:textId="349F46BE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</w:t>
            </w:r>
            <w:r w:rsidR="001361A0">
              <w:rPr>
                <w:rFonts w:ascii="Times New Roman" w:hAnsi="Times New Roman"/>
                <w:b/>
                <w:sz w:val="24"/>
              </w:rPr>
              <w:t>eura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506" w:type="dxa"/>
          </w:tcPr>
          <w:p w14:paraId="7BD2B377" w14:textId="62B56851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 w:rsidR="00104891"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361A0" w14:paraId="2BC738EC" w14:textId="5D3BC7C0" w:rsidTr="00DE4081">
        <w:trPr>
          <w:trHeight w:val="567"/>
        </w:trPr>
        <w:tc>
          <w:tcPr>
            <w:tcW w:w="815" w:type="dxa"/>
          </w:tcPr>
          <w:p w14:paraId="340BF1EA" w14:textId="77777777" w:rsidR="001361A0" w:rsidRDefault="001361A0" w:rsidP="001361A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1.</w:t>
            </w:r>
          </w:p>
        </w:tc>
        <w:tc>
          <w:tcPr>
            <w:tcW w:w="2231" w:type="dxa"/>
          </w:tcPr>
          <w:p w14:paraId="7F7F1577" w14:textId="5B063C7B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sz w:val="24"/>
                <w:szCs w:val="22"/>
              </w:rPr>
              <w:t>Komunalna infrastruktura do Gospodarske zone Krčevine</w:t>
            </w:r>
          </w:p>
        </w:tc>
        <w:tc>
          <w:tcPr>
            <w:tcW w:w="1846" w:type="dxa"/>
          </w:tcPr>
          <w:p w14:paraId="1DED180A" w14:textId="2D8DFC2D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sz w:val="24"/>
                <w:szCs w:val="22"/>
              </w:rPr>
              <w:t>1.1. Opći prihodi i primici</w:t>
            </w:r>
          </w:p>
          <w:p w14:paraId="2BC00ACE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</w:p>
        </w:tc>
        <w:tc>
          <w:tcPr>
            <w:tcW w:w="1618" w:type="dxa"/>
          </w:tcPr>
          <w:p w14:paraId="5ECAEBEA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sz w:val="24"/>
                <w:szCs w:val="22"/>
              </w:rPr>
              <w:t>3.105,00</w:t>
            </w:r>
          </w:p>
          <w:p w14:paraId="29C96A25" w14:textId="691F678B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2"/>
              </w:rPr>
              <w:t>e</w:t>
            </w:r>
            <w:r w:rsidRPr="001361A0">
              <w:rPr>
                <w:rFonts w:ascii="Times New Roman" w:eastAsia="Calibri" w:hAnsi="Times New Roman"/>
                <w:sz w:val="24"/>
                <w:szCs w:val="22"/>
              </w:rPr>
              <w:t>ura</w:t>
            </w:r>
          </w:p>
          <w:p w14:paraId="0C54C99D" w14:textId="22ACEB48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</w:p>
        </w:tc>
        <w:tc>
          <w:tcPr>
            <w:tcW w:w="1618" w:type="dxa"/>
          </w:tcPr>
          <w:p w14:paraId="3ED80421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sz w:val="24"/>
                <w:szCs w:val="22"/>
              </w:rPr>
              <w:t>3.102,40</w:t>
            </w:r>
          </w:p>
          <w:p w14:paraId="3C37D316" w14:textId="00233C3C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sz w:val="24"/>
                <w:szCs w:val="22"/>
              </w:rPr>
              <w:t>eura</w:t>
            </w:r>
          </w:p>
        </w:tc>
        <w:tc>
          <w:tcPr>
            <w:tcW w:w="1506" w:type="dxa"/>
          </w:tcPr>
          <w:p w14:paraId="596B03C4" w14:textId="385ECE9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99,92 %</w:t>
            </w:r>
          </w:p>
        </w:tc>
      </w:tr>
      <w:tr w:rsidR="001361A0" w14:paraId="159569B4" w14:textId="77777777" w:rsidTr="00DE4081">
        <w:trPr>
          <w:trHeight w:val="567"/>
        </w:trPr>
        <w:tc>
          <w:tcPr>
            <w:tcW w:w="815" w:type="dxa"/>
            <w:tcBorders>
              <w:right w:val="nil"/>
            </w:tcBorders>
          </w:tcPr>
          <w:p w14:paraId="6EDB0072" w14:textId="77777777" w:rsidR="001361A0" w:rsidRDefault="001361A0" w:rsidP="001361A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14:paraId="62AD08E0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</w:p>
        </w:tc>
        <w:tc>
          <w:tcPr>
            <w:tcW w:w="1846" w:type="dxa"/>
            <w:tcBorders>
              <w:left w:val="nil"/>
              <w:right w:val="single" w:sz="4" w:space="0" w:color="auto"/>
            </w:tcBorders>
          </w:tcPr>
          <w:p w14:paraId="233A7622" w14:textId="5B029511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UKUPNO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14:paraId="51F16FEF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3.105,00</w:t>
            </w:r>
          </w:p>
          <w:p w14:paraId="365FF4F9" w14:textId="091BDB90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eura</w:t>
            </w:r>
          </w:p>
          <w:p w14:paraId="14D2BA64" w14:textId="74493C3B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1A45C36F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3.102,40</w:t>
            </w:r>
          </w:p>
          <w:p w14:paraId="73453F1B" w14:textId="01673E0A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eura</w:t>
            </w:r>
          </w:p>
        </w:tc>
        <w:tc>
          <w:tcPr>
            <w:tcW w:w="1506" w:type="dxa"/>
          </w:tcPr>
          <w:p w14:paraId="4292D22A" w14:textId="715142FC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99,92 %</w:t>
            </w:r>
          </w:p>
        </w:tc>
      </w:tr>
    </w:tbl>
    <w:p w14:paraId="564880C5" w14:textId="77777777" w:rsidR="00B21078" w:rsidRDefault="00B21078" w:rsidP="00B21078"/>
    <w:p w14:paraId="2A1890A9" w14:textId="77777777" w:rsidR="001361A0" w:rsidRPr="00BE7D60" w:rsidRDefault="001361A0" w:rsidP="00B21078">
      <w:pPr>
        <w:rPr>
          <w:rFonts w:ascii="Times New Roman" w:hAnsi="Times New Roman"/>
          <w:sz w:val="24"/>
          <w:szCs w:val="28"/>
        </w:rPr>
      </w:pPr>
    </w:p>
    <w:p w14:paraId="3680E361" w14:textId="24A80C39" w:rsidR="00B21078" w:rsidRPr="00BE7D60" w:rsidRDefault="00B21078" w:rsidP="00B21078">
      <w:pPr>
        <w:rPr>
          <w:rFonts w:ascii="Times New Roman" w:hAnsi="Times New Roman"/>
          <w:b/>
          <w:sz w:val="24"/>
        </w:rPr>
      </w:pPr>
      <w:r w:rsidRPr="00BE7D60">
        <w:rPr>
          <w:rFonts w:ascii="Times New Roman" w:hAnsi="Times New Roman"/>
          <w:b/>
          <w:sz w:val="24"/>
        </w:rPr>
        <w:t xml:space="preserve">2. </w:t>
      </w:r>
      <w:r w:rsidR="00DE4081" w:rsidRPr="00BE7D60">
        <w:rPr>
          <w:rFonts w:ascii="Times New Roman" w:hAnsi="Times New Roman"/>
          <w:b/>
          <w:sz w:val="24"/>
        </w:rPr>
        <w:t>Javne zelene površine</w:t>
      </w:r>
    </w:p>
    <w:p w14:paraId="099FC39A" w14:textId="77777777" w:rsidR="00B21078" w:rsidRPr="00BE7D60" w:rsidRDefault="00B21078" w:rsidP="00B21078">
      <w:pPr>
        <w:rPr>
          <w:rFonts w:ascii="Times New Roman" w:hAnsi="Times New Roman"/>
          <w:b/>
          <w:sz w:val="24"/>
        </w:rPr>
      </w:pP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231"/>
        <w:gridCol w:w="1846"/>
        <w:gridCol w:w="1618"/>
        <w:gridCol w:w="1618"/>
        <w:gridCol w:w="1506"/>
      </w:tblGrid>
      <w:tr w:rsidR="00E80BAD" w14:paraId="09654911" w14:textId="67AC454C" w:rsidTr="00DE4081">
        <w:tc>
          <w:tcPr>
            <w:tcW w:w="815" w:type="dxa"/>
          </w:tcPr>
          <w:p w14:paraId="723B64EF" w14:textId="77777777" w:rsidR="00E80BAD" w:rsidRPr="003A5B74" w:rsidRDefault="00E80BAD" w:rsidP="00E80BAD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46BF7361" w14:textId="6B9C0CE6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2231" w:type="dxa"/>
          </w:tcPr>
          <w:p w14:paraId="7DB265DC" w14:textId="396F6680" w:rsidR="00E80BAD" w:rsidRDefault="00104891" w:rsidP="00E80BAD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KOMUNALNA INFRASTRUKTURA</w:t>
            </w:r>
          </w:p>
        </w:tc>
        <w:tc>
          <w:tcPr>
            <w:tcW w:w="1846" w:type="dxa"/>
          </w:tcPr>
          <w:p w14:paraId="132A6030" w14:textId="77777777" w:rsidR="00E80BAD" w:rsidRPr="003A5B74" w:rsidRDefault="00E80BAD" w:rsidP="00E80BAD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0BAA7FA8" w14:textId="5BB8BE78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618" w:type="dxa"/>
          </w:tcPr>
          <w:p w14:paraId="62E86B32" w14:textId="3F89E4BB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</w:t>
            </w:r>
            <w:r w:rsidR="001361A0">
              <w:rPr>
                <w:rFonts w:ascii="Times New Roman" w:hAnsi="Times New Roman"/>
                <w:b/>
                <w:sz w:val="24"/>
              </w:rPr>
              <w:t>eura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618" w:type="dxa"/>
          </w:tcPr>
          <w:p w14:paraId="7439CEA0" w14:textId="61C951B8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</w:t>
            </w:r>
            <w:r w:rsidR="001361A0">
              <w:rPr>
                <w:rFonts w:ascii="Times New Roman" w:hAnsi="Times New Roman"/>
                <w:b/>
                <w:sz w:val="24"/>
              </w:rPr>
              <w:t>eura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506" w:type="dxa"/>
          </w:tcPr>
          <w:p w14:paraId="56EB5797" w14:textId="0017537E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 w:rsidR="00104891"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361A0" w14:paraId="6AE88954" w14:textId="1D8C13AD" w:rsidTr="00DE4081">
        <w:trPr>
          <w:trHeight w:val="567"/>
        </w:trPr>
        <w:tc>
          <w:tcPr>
            <w:tcW w:w="815" w:type="dxa"/>
          </w:tcPr>
          <w:p w14:paraId="0DB0B3DF" w14:textId="77777777" w:rsidR="001361A0" w:rsidRDefault="001361A0" w:rsidP="001361A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1.</w:t>
            </w:r>
          </w:p>
        </w:tc>
        <w:tc>
          <w:tcPr>
            <w:tcW w:w="2231" w:type="dxa"/>
          </w:tcPr>
          <w:p w14:paraId="3B225D71" w14:textId="4B4B6079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Nogostupi</w:t>
            </w:r>
          </w:p>
        </w:tc>
        <w:tc>
          <w:tcPr>
            <w:tcW w:w="1846" w:type="dxa"/>
          </w:tcPr>
          <w:p w14:paraId="11741C92" w14:textId="2FF9E320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sz w:val="24"/>
                <w:szCs w:val="22"/>
              </w:rPr>
              <w:t>4.1. Pomoći</w:t>
            </w:r>
          </w:p>
        </w:tc>
        <w:tc>
          <w:tcPr>
            <w:tcW w:w="1618" w:type="dxa"/>
          </w:tcPr>
          <w:p w14:paraId="603135D9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sz w:val="24"/>
                <w:szCs w:val="22"/>
              </w:rPr>
              <w:t>75.900,00</w:t>
            </w:r>
          </w:p>
          <w:p w14:paraId="2E78C9F5" w14:textId="5AEBC18A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sz w:val="24"/>
                <w:szCs w:val="22"/>
              </w:rPr>
              <w:t>eura</w:t>
            </w:r>
          </w:p>
        </w:tc>
        <w:tc>
          <w:tcPr>
            <w:tcW w:w="1618" w:type="dxa"/>
          </w:tcPr>
          <w:p w14:paraId="216CA0B4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sz w:val="24"/>
                <w:szCs w:val="22"/>
              </w:rPr>
              <w:t>80,830,13</w:t>
            </w:r>
          </w:p>
          <w:p w14:paraId="12CFB2DA" w14:textId="5F5DDD80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sz w:val="24"/>
                <w:szCs w:val="22"/>
              </w:rPr>
              <w:t>eura</w:t>
            </w:r>
          </w:p>
        </w:tc>
        <w:tc>
          <w:tcPr>
            <w:tcW w:w="1506" w:type="dxa"/>
          </w:tcPr>
          <w:p w14:paraId="21DB82D4" w14:textId="0C55C631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2"/>
              </w:rPr>
              <w:t>106,50 %</w:t>
            </w:r>
          </w:p>
        </w:tc>
      </w:tr>
      <w:tr w:rsidR="001361A0" w14:paraId="4DBD1D99" w14:textId="77777777" w:rsidTr="00BE7D60">
        <w:trPr>
          <w:trHeight w:val="428"/>
        </w:trPr>
        <w:tc>
          <w:tcPr>
            <w:tcW w:w="815" w:type="dxa"/>
            <w:tcBorders>
              <w:right w:val="nil"/>
            </w:tcBorders>
          </w:tcPr>
          <w:p w14:paraId="28CD14DA" w14:textId="77777777" w:rsidR="001361A0" w:rsidRDefault="001361A0" w:rsidP="001361A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vAlign w:val="center"/>
          </w:tcPr>
          <w:p w14:paraId="5EA5B4CD" w14:textId="77777777" w:rsidR="001361A0" w:rsidRPr="001361A0" w:rsidRDefault="001361A0" w:rsidP="001361A0">
            <w:pPr>
              <w:snapToGrid w:val="0"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1846" w:type="dxa"/>
            <w:tcBorders>
              <w:left w:val="nil"/>
              <w:right w:val="single" w:sz="4" w:space="0" w:color="auto"/>
            </w:tcBorders>
          </w:tcPr>
          <w:p w14:paraId="161612DD" w14:textId="2E317A64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UKUPNO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14:paraId="2F07559C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75.900,00</w:t>
            </w:r>
          </w:p>
          <w:p w14:paraId="67DE5B76" w14:textId="476C20E8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eura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1A3738F4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80.830,13</w:t>
            </w:r>
          </w:p>
          <w:p w14:paraId="58679A07" w14:textId="5390A5DB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eura</w:t>
            </w:r>
          </w:p>
        </w:tc>
        <w:tc>
          <w:tcPr>
            <w:tcW w:w="1506" w:type="dxa"/>
          </w:tcPr>
          <w:p w14:paraId="198CE86B" w14:textId="57E1798E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2"/>
              </w:rPr>
              <w:t>106,50 %</w:t>
            </w:r>
          </w:p>
        </w:tc>
      </w:tr>
    </w:tbl>
    <w:p w14:paraId="76FD41FF" w14:textId="77777777" w:rsidR="00B21078" w:rsidRPr="00BE7D60" w:rsidRDefault="00B21078" w:rsidP="00B21078">
      <w:pPr>
        <w:rPr>
          <w:rFonts w:ascii="Times New Roman" w:hAnsi="Times New Roman"/>
          <w:b/>
          <w:sz w:val="24"/>
        </w:rPr>
      </w:pPr>
    </w:p>
    <w:p w14:paraId="6CD9DDA7" w14:textId="1693844F" w:rsidR="00B21078" w:rsidRPr="00BE7D60" w:rsidRDefault="00B21078" w:rsidP="00B21078">
      <w:pPr>
        <w:rPr>
          <w:rFonts w:ascii="Times New Roman" w:hAnsi="Times New Roman"/>
          <w:b/>
          <w:sz w:val="24"/>
        </w:rPr>
      </w:pPr>
      <w:r w:rsidRPr="00BE7D60">
        <w:rPr>
          <w:rFonts w:ascii="Times New Roman" w:hAnsi="Times New Roman"/>
          <w:b/>
          <w:sz w:val="24"/>
        </w:rPr>
        <w:t xml:space="preserve">3. </w:t>
      </w:r>
      <w:r w:rsidR="00DE4081" w:rsidRPr="00BE7D60">
        <w:rPr>
          <w:rFonts w:ascii="Times New Roman" w:hAnsi="Times New Roman"/>
          <w:b/>
          <w:sz w:val="24"/>
        </w:rPr>
        <w:t>Građevine i uređaji javne namjene</w:t>
      </w:r>
    </w:p>
    <w:p w14:paraId="7D193FFB" w14:textId="77777777" w:rsidR="00B21078" w:rsidRPr="00BE7D60" w:rsidRDefault="00B21078" w:rsidP="00B21078">
      <w:pPr>
        <w:rPr>
          <w:rFonts w:ascii="Times New Roman" w:hAnsi="Times New Roman"/>
          <w:b/>
          <w:sz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2696"/>
        <w:gridCol w:w="2056"/>
        <w:gridCol w:w="1340"/>
        <w:gridCol w:w="1340"/>
        <w:gridCol w:w="1351"/>
      </w:tblGrid>
      <w:tr w:rsidR="006A308B" w14:paraId="26B3C9E1" w14:textId="4238665A" w:rsidTr="001361A0">
        <w:tc>
          <w:tcPr>
            <w:tcW w:w="757" w:type="dxa"/>
          </w:tcPr>
          <w:p w14:paraId="284D8456" w14:textId="77777777" w:rsidR="006A308B" w:rsidRPr="001361A0" w:rsidRDefault="006A308B" w:rsidP="001361A0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lang w:val="en-AU" w:eastAsia="ar-SA"/>
              </w:rPr>
            </w:pPr>
            <w:r w:rsidRPr="001361A0">
              <w:rPr>
                <w:rFonts w:ascii="Times New Roman" w:eastAsia="Calibri" w:hAnsi="Times New Roman"/>
                <w:b/>
                <w:sz w:val="24"/>
                <w:lang w:val="en-AU" w:eastAsia="ar-SA"/>
              </w:rPr>
              <w:t>RED.</w:t>
            </w:r>
          </w:p>
          <w:p w14:paraId="5EC01516" w14:textId="40DAB188" w:rsidR="006A308B" w:rsidRPr="001361A0" w:rsidRDefault="006A308B" w:rsidP="001361A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sz w:val="24"/>
                <w:lang w:val="en-AU" w:eastAsia="ar-SA"/>
              </w:rPr>
              <w:t>BROJ</w:t>
            </w:r>
          </w:p>
        </w:tc>
        <w:tc>
          <w:tcPr>
            <w:tcW w:w="2522" w:type="dxa"/>
          </w:tcPr>
          <w:p w14:paraId="08E3FE8F" w14:textId="27B4B926" w:rsidR="006A308B" w:rsidRPr="001361A0" w:rsidRDefault="00104891" w:rsidP="001361A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sz w:val="24"/>
                <w:lang w:val="en-AU" w:eastAsia="ar-SA"/>
              </w:rPr>
              <w:t>KOMUNALNA INFRASTRUKTURA</w:t>
            </w:r>
          </w:p>
        </w:tc>
        <w:tc>
          <w:tcPr>
            <w:tcW w:w="1759" w:type="dxa"/>
          </w:tcPr>
          <w:p w14:paraId="6588E2F5" w14:textId="1B7B0D11" w:rsidR="006A308B" w:rsidRPr="001361A0" w:rsidRDefault="006A308B" w:rsidP="001361A0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1361A0">
              <w:rPr>
                <w:rFonts w:ascii="Times New Roman" w:eastAsia="Calibri" w:hAnsi="Times New Roman"/>
                <w:b/>
                <w:sz w:val="24"/>
                <w:lang w:eastAsia="ar-SA"/>
              </w:rPr>
              <w:t>IZVOR</w:t>
            </w:r>
          </w:p>
          <w:p w14:paraId="5517479B" w14:textId="4F77C418" w:rsidR="006A308B" w:rsidRPr="001361A0" w:rsidRDefault="006A308B" w:rsidP="001361A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sz w:val="24"/>
                <w:lang w:eastAsia="ar-SA"/>
              </w:rPr>
              <w:t>FINANCIRANJA</w:t>
            </w:r>
          </w:p>
        </w:tc>
        <w:tc>
          <w:tcPr>
            <w:tcW w:w="1618" w:type="dxa"/>
          </w:tcPr>
          <w:p w14:paraId="4DF0B746" w14:textId="0575D328" w:rsidR="006A308B" w:rsidRPr="001361A0" w:rsidRDefault="006A308B" w:rsidP="001361A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361A0">
              <w:rPr>
                <w:rFonts w:ascii="Times New Roman" w:hAnsi="Times New Roman"/>
                <w:b/>
                <w:sz w:val="24"/>
              </w:rPr>
              <w:t>Planirano (</w:t>
            </w:r>
            <w:r w:rsidR="001361A0" w:rsidRPr="001361A0">
              <w:rPr>
                <w:rFonts w:ascii="Times New Roman" w:hAnsi="Times New Roman"/>
                <w:b/>
                <w:sz w:val="24"/>
              </w:rPr>
              <w:t>eura</w:t>
            </w:r>
            <w:r w:rsidRPr="001361A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618" w:type="dxa"/>
          </w:tcPr>
          <w:p w14:paraId="34344CDF" w14:textId="5BDF2AD5" w:rsidR="006A308B" w:rsidRPr="001361A0" w:rsidRDefault="006A308B" w:rsidP="001361A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361A0">
              <w:rPr>
                <w:rFonts w:ascii="Times New Roman" w:hAnsi="Times New Roman"/>
                <w:b/>
                <w:sz w:val="24"/>
              </w:rPr>
              <w:t>Ostvareno (</w:t>
            </w:r>
            <w:r w:rsidR="001361A0" w:rsidRPr="001361A0">
              <w:rPr>
                <w:rFonts w:ascii="Times New Roman" w:hAnsi="Times New Roman"/>
                <w:b/>
                <w:sz w:val="24"/>
              </w:rPr>
              <w:t>eura</w:t>
            </w:r>
            <w:r w:rsidRPr="001361A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366" w:type="dxa"/>
          </w:tcPr>
          <w:p w14:paraId="08BB5242" w14:textId="224F321F" w:rsidR="006A308B" w:rsidRPr="001361A0" w:rsidRDefault="006A308B" w:rsidP="001361A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361A0">
              <w:rPr>
                <w:rFonts w:ascii="Times New Roman" w:hAnsi="Times New Roman"/>
                <w:b/>
                <w:sz w:val="24"/>
              </w:rPr>
              <w:t>Realizacija (</w:t>
            </w:r>
            <w:r w:rsidR="00104891" w:rsidRPr="001361A0">
              <w:rPr>
                <w:rFonts w:ascii="Times New Roman" w:hAnsi="Times New Roman"/>
                <w:b/>
                <w:sz w:val="24"/>
              </w:rPr>
              <w:t>%</w:t>
            </w:r>
            <w:r w:rsidRPr="001361A0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361A0" w14:paraId="4252831F" w14:textId="154F6401" w:rsidTr="001361A0">
        <w:trPr>
          <w:trHeight w:val="567"/>
        </w:trPr>
        <w:tc>
          <w:tcPr>
            <w:tcW w:w="757" w:type="dxa"/>
            <w:tcBorders>
              <w:bottom w:val="single" w:sz="4" w:space="0" w:color="auto"/>
            </w:tcBorders>
          </w:tcPr>
          <w:p w14:paraId="5A548139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sz w:val="24"/>
              </w:rPr>
              <w:t>1.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0F7E82B5" w14:textId="7014F4BB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Izgradnja školske športske dvorane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5D3810AD" w14:textId="65DC43AE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7.1. Namjenski primici od zaduživanja</w:t>
            </w:r>
          </w:p>
        </w:tc>
        <w:tc>
          <w:tcPr>
            <w:tcW w:w="1618" w:type="dxa"/>
          </w:tcPr>
          <w:p w14:paraId="1F4A48B0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150.000,00</w:t>
            </w:r>
          </w:p>
          <w:p w14:paraId="4AE4B076" w14:textId="7FD35543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</w:tc>
        <w:tc>
          <w:tcPr>
            <w:tcW w:w="1618" w:type="dxa"/>
          </w:tcPr>
          <w:p w14:paraId="28862975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150.000,00</w:t>
            </w:r>
          </w:p>
          <w:p w14:paraId="26009FB7" w14:textId="3DF12A7F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</w:tc>
        <w:tc>
          <w:tcPr>
            <w:tcW w:w="1366" w:type="dxa"/>
          </w:tcPr>
          <w:p w14:paraId="21BC2C6B" w14:textId="364C186B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100 %</w:t>
            </w:r>
          </w:p>
        </w:tc>
      </w:tr>
      <w:tr w:rsidR="001361A0" w14:paraId="5E535DFA" w14:textId="77777777" w:rsidTr="001361A0">
        <w:trPr>
          <w:trHeight w:val="567"/>
        </w:trPr>
        <w:tc>
          <w:tcPr>
            <w:tcW w:w="757" w:type="dxa"/>
            <w:tcBorders>
              <w:bottom w:val="single" w:sz="4" w:space="0" w:color="auto"/>
            </w:tcBorders>
          </w:tcPr>
          <w:p w14:paraId="503FF8A4" w14:textId="4826EDBE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sz w:val="24"/>
              </w:rPr>
              <w:t>2.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413294B4" w14:textId="14F34CC6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Rekonstrukcija/dogradnja i opremanje hrvatskog doma kulture Franjo Delić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9BCDE82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4.1. Pomoći</w:t>
            </w:r>
          </w:p>
          <w:p w14:paraId="4C7F9129" w14:textId="5440AF46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7.1. Namjenski primici od zaduživanja</w:t>
            </w:r>
          </w:p>
        </w:tc>
        <w:tc>
          <w:tcPr>
            <w:tcW w:w="1618" w:type="dxa"/>
          </w:tcPr>
          <w:p w14:paraId="34B44910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221.352,00</w:t>
            </w:r>
          </w:p>
          <w:p w14:paraId="0363C242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  <w:p w14:paraId="2520107B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95.506,00</w:t>
            </w:r>
          </w:p>
          <w:p w14:paraId="54F0AE94" w14:textId="5A25027E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</w:tc>
        <w:tc>
          <w:tcPr>
            <w:tcW w:w="1618" w:type="dxa"/>
          </w:tcPr>
          <w:p w14:paraId="452C203B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211.050,91</w:t>
            </w:r>
          </w:p>
          <w:p w14:paraId="48DD4A9B" w14:textId="29A2E8B8" w:rsidR="001361A0" w:rsidRPr="001361A0" w:rsidRDefault="00BE7D6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e</w:t>
            </w:r>
            <w:r w:rsidR="001361A0" w:rsidRPr="001361A0">
              <w:rPr>
                <w:rFonts w:ascii="Times New Roman" w:eastAsia="Calibri" w:hAnsi="Times New Roman"/>
                <w:sz w:val="24"/>
              </w:rPr>
              <w:t>ura</w:t>
            </w:r>
          </w:p>
          <w:p w14:paraId="6C83E79C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95.505,77</w:t>
            </w:r>
          </w:p>
          <w:p w14:paraId="3066580E" w14:textId="1B593A91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</w:tc>
        <w:tc>
          <w:tcPr>
            <w:tcW w:w="1366" w:type="dxa"/>
          </w:tcPr>
          <w:p w14:paraId="67D7980E" w14:textId="77777777" w:rsidR="001361A0" w:rsidRDefault="00BE7D6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95,35 %</w:t>
            </w:r>
          </w:p>
          <w:p w14:paraId="44366A31" w14:textId="77777777" w:rsidR="00BE7D60" w:rsidRDefault="00BE7D6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14:paraId="614CE754" w14:textId="7D2B037F" w:rsidR="00BE7D60" w:rsidRPr="001361A0" w:rsidRDefault="00BE7D6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100 %</w:t>
            </w:r>
          </w:p>
        </w:tc>
      </w:tr>
      <w:tr w:rsidR="001361A0" w14:paraId="608CB5A8" w14:textId="77777777" w:rsidTr="001361A0">
        <w:trPr>
          <w:trHeight w:val="567"/>
        </w:trPr>
        <w:tc>
          <w:tcPr>
            <w:tcW w:w="757" w:type="dxa"/>
            <w:tcBorders>
              <w:bottom w:val="single" w:sz="4" w:space="0" w:color="auto"/>
            </w:tcBorders>
          </w:tcPr>
          <w:p w14:paraId="56E8B562" w14:textId="544FD32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sz w:val="24"/>
              </w:rPr>
              <w:t>3.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38834E6A" w14:textId="0C4CF8F8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bookmarkStart w:id="0" w:name="_Hlk161959909"/>
            <w:r w:rsidRPr="001361A0">
              <w:rPr>
                <w:rFonts w:ascii="Times New Roman" w:eastAsia="Calibri" w:hAnsi="Times New Roman"/>
                <w:sz w:val="24"/>
              </w:rPr>
              <w:t>Izgradnja i opremanje kulturno turističkog parka sa pripadajućom šetnjicom</w:t>
            </w:r>
            <w:bookmarkEnd w:id="0"/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443105AE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4.1. Pomoći</w:t>
            </w:r>
          </w:p>
          <w:p w14:paraId="2063FBDF" w14:textId="27B3C3AC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7.1. Namjenski primici od zaduživanja</w:t>
            </w:r>
          </w:p>
        </w:tc>
        <w:tc>
          <w:tcPr>
            <w:tcW w:w="1618" w:type="dxa"/>
          </w:tcPr>
          <w:p w14:paraId="31F65823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30.000,00</w:t>
            </w:r>
          </w:p>
          <w:p w14:paraId="52A00A56" w14:textId="5AB0F6ED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  <w:p w14:paraId="60B953FD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249.000,00</w:t>
            </w:r>
          </w:p>
          <w:p w14:paraId="36C258CD" w14:textId="40D80D71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</w:tc>
        <w:tc>
          <w:tcPr>
            <w:tcW w:w="1618" w:type="dxa"/>
          </w:tcPr>
          <w:p w14:paraId="3D0FDF3B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40.536,71</w:t>
            </w:r>
          </w:p>
          <w:p w14:paraId="24F3B95F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  <w:p w14:paraId="351B2A4F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250.568,46</w:t>
            </w:r>
          </w:p>
          <w:p w14:paraId="58D5928D" w14:textId="6E32E666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</w:tc>
        <w:tc>
          <w:tcPr>
            <w:tcW w:w="1366" w:type="dxa"/>
          </w:tcPr>
          <w:p w14:paraId="610D3BF0" w14:textId="77777777" w:rsidR="001361A0" w:rsidRDefault="00BE7D6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135,12 %</w:t>
            </w:r>
          </w:p>
          <w:p w14:paraId="384EF7E1" w14:textId="77777777" w:rsidR="00BE7D60" w:rsidRDefault="00BE7D6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14:paraId="14642283" w14:textId="5FAAB72B" w:rsidR="00BE7D60" w:rsidRPr="001361A0" w:rsidRDefault="00BE7D6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100,63 %</w:t>
            </w:r>
          </w:p>
        </w:tc>
      </w:tr>
      <w:tr w:rsidR="001361A0" w14:paraId="7F80F4E1" w14:textId="77777777" w:rsidTr="001361A0">
        <w:trPr>
          <w:trHeight w:val="567"/>
        </w:trPr>
        <w:tc>
          <w:tcPr>
            <w:tcW w:w="757" w:type="dxa"/>
            <w:tcBorders>
              <w:bottom w:val="single" w:sz="4" w:space="0" w:color="auto"/>
            </w:tcBorders>
          </w:tcPr>
          <w:p w14:paraId="3E643A09" w14:textId="45195A83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sz w:val="24"/>
              </w:rPr>
              <w:t>4.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26133454" w14:textId="696ED2DC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Građenje i opremanje sportskih građevina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109863E2" w14:textId="77777777" w:rsidR="001361A0" w:rsidRPr="001361A0" w:rsidRDefault="001361A0" w:rsidP="001361A0">
            <w:pPr>
              <w:numPr>
                <w:ilvl w:val="1"/>
                <w:numId w:val="8"/>
              </w:numPr>
              <w:suppressAutoHyphens/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Opći prihodi i primici</w:t>
            </w:r>
          </w:p>
          <w:p w14:paraId="49CB31D0" w14:textId="413C9910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4.1. Pomoći</w:t>
            </w:r>
          </w:p>
        </w:tc>
        <w:tc>
          <w:tcPr>
            <w:tcW w:w="1618" w:type="dxa"/>
          </w:tcPr>
          <w:p w14:paraId="574BDAF0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97.000,00</w:t>
            </w:r>
          </w:p>
          <w:p w14:paraId="141B0773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  <w:p w14:paraId="6BF98D95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10.699,00</w:t>
            </w:r>
          </w:p>
          <w:p w14:paraId="1342D45A" w14:textId="5FB97FEB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</w:tc>
        <w:tc>
          <w:tcPr>
            <w:tcW w:w="1618" w:type="dxa"/>
          </w:tcPr>
          <w:p w14:paraId="7C0B3B2E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96.907,58</w:t>
            </w:r>
          </w:p>
          <w:p w14:paraId="55EA51F7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  <w:p w14:paraId="19574D1F" w14:textId="77777777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10.698,75</w:t>
            </w:r>
          </w:p>
          <w:p w14:paraId="05D947BB" w14:textId="45365050" w:rsidR="001361A0" w:rsidRPr="001361A0" w:rsidRDefault="001361A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1361A0">
              <w:rPr>
                <w:rFonts w:ascii="Times New Roman" w:eastAsia="Calibri" w:hAnsi="Times New Roman"/>
                <w:sz w:val="24"/>
              </w:rPr>
              <w:t>eura</w:t>
            </w:r>
          </w:p>
        </w:tc>
        <w:tc>
          <w:tcPr>
            <w:tcW w:w="1366" w:type="dxa"/>
          </w:tcPr>
          <w:p w14:paraId="2893C2D0" w14:textId="77777777" w:rsidR="001361A0" w:rsidRDefault="00BE7D6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99,91 %</w:t>
            </w:r>
          </w:p>
          <w:p w14:paraId="2F720DFE" w14:textId="77777777" w:rsidR="00BE7D60" w:rsidRDefault="00BE7D6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14:paraId="7BA18BE6" w14:textId="20BFF743" w:rsidR="00BE7D60" w:rsidRPr="001361A0" w:rsidRDefault="00BE7D6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100 %</w:t>
            </w:r>
          </w:p>
        </w:tc>
      </w:tr>
      <w:tr w:rsidR="001361A0" w14:paraId="6A0ECDA8" w14:textId="77777777" w:rsidTr="001361A0">
        <w:trPr>
          <w:trHeight w:val="567"/>
        </w:trPr>
        <w:tc>
          <w:tcPr>
            <w:tcW w:w="757" w:type="dxa"/>
            <w:tcBorders>
              <w:right w:val="nil"/>
            </w:tcBorders>
          </w:tcPr>
          <w:p w14:paraId="265A0FBB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522" w:type="dxa"/>
            <w:tcBorders>
              <w:left w:val="nil"/>
              <w:right w:val="nil"/>
            </w:tcBorders>
          </w:tcPr>
          <w:p w14:paraId="681A3C11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759" w:type="dxa"/>
            <w:tcBorders>
              <w:left w:val="nil"/>
            </w:tcBorders>
          </w:tcPr>
          <w:p w14:paraId="517F4EC9" w14:textId="21B0BB2E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</w:rPr>
              <w:t>UKUPNO</w:t>
            </w:r>
          </w:p>
        </w:tc>
        <w:tc>
          <w:tcPr>
            <w:tcW w:w="1618" w:type="dxa"/>
          </w:tcPr>
          <w:p w14:paraId="2AE61454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</w:rPr>
              <w:t>853.557,00</w:t>
            </w:r>
          </w:p>
          <w:p w14:paraId="1BFE6377" w14:textId="57A6ABBD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</w:rPr>
              <w:t>eura</w:t>
            </w:r>
          </w:p>
        </w:tc>
        <w:tc>
          <w:tcPr>
            <w:tcW w:w="1618" w:type="dxa"/>
          </w:tcPr>
          <w:p w14:paraId="0822C5E7" w14:textId="77777777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</w:rPr>
              <w:t>855.268,18</w:t>
            </w:r>
          </w:p>
          <w:p w14:paraId="093A9C08" w14:textId="390ED20F" w:rsidR="001361A0" w:rsidRPr="001361A0" w:rsidRDefault="001361A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1361A0">
              <w:rPr>
                <w:rFonts w:ascii="Times New Roman" w:eastAsia="Calibri" w:hAnsi="Times New Roman"/>
                <w:b/>
                <w:bCs/>
                <w:sz w:val="24"/>
              </w:rPr>
              <w:t>eura</w:t>
            </w:r>
          </w:p>
        </w:tc>
        <w:tc>
          <w:tcPr>
            <w:tcW w:w="1366" w:type="dxa"/>
          </w:tcPr>
          <w:p w14:paraId="2880A38B" w14:textId="34EB28D7" w:rsidR="001361A0" w:rsidRPr="001361A0" w:rsidRDefault="00BE7D60" w:rsidP="001361A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>100,20 %</w:t>
            </w:r>
          </w:p>
        </w:tc>
      </w:tr>
    </w:tbl>
    <w:p w14:paraId="23E6F491" w14:textId="77777777" w:rsidR="00B21078" w:rsidRDefault="00B21078" w:rsidP="00B21078">
      <w:pPr>
        <w:jc w:val="both"/>
      </w:pPr>
    </w:p>
    <w:p w14:paraId="365C0A8C" w14:textId="77777777" w:rsidR="00856F5E" w:rsidRDefault="00856F5E" w:rsidP="00B21078"/>
    <w:p w14:paraId="20E9E60E" w14:textId="77777777" w:rsidR="00171B02" w:rsidRDefault="00171B02" w:rsidP="00B21078"/>
    <w:p w14:paraId="5BE9B282" w14:textId="77777777" w:rsidR="00B21078" w:rsidRPr="00BE7D60" w:rsidRDefault="00B21078" w:rsidP="00B21078">
      <w:pPr>
        <w:pStyle w:val="Naslov1"/>
        <w:rPr>
          <w:sz w:val="28"/>
          <w:szCs w:val="28"/>
          <w:lang w:val="hr-HR"/>
        </w:rPr>
      </w:pPr>
      <w:r w:rsidRPr="00BE7D60">
        <w:rPr>
          <w:sz w:val="28"/>
          <w:szCs w:val="28"/>
          <w:lang w:val="hr-HR"/>
        </w:rPr>
        <w:t>REKAPITULACIJA</w:t>
      </w:r>
    </w:p>
    <w:p w14:paraId="2F71FFE4" w14:textId="77777777" w:rsidR="00B21078" w:rsidRPr="00BE7D60" w:rsidRDefault="00B21078" w:rsidP="00B21078">
      <w:pPr>
        <w:jc w:val="both"/>
        <w:rPr>
          <w:b/>
          <w:sz w:val="28"/>
          <w:szCs w:val="28"/>
        </w:rPr>
      </w:pPr>
    </w:p>
    <w:tbl>
      <w:tblPr>
        <w:tblW w:w="9230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4215"/>
        <w:gridCol w:w="1822"/>
        <w:gridCol w:w="40"/>
        <w:gridCol w:w="10"/>
      </w:tblGrid>
      <w:tr w:rsidR="00104891" w:rsidRPr="00A7351A" w14:paraId="058EA3A4" w14:textId="77777777" w:rsidTr="00BE7D60">
        <w:trPr>
          <w:gridAfter w:val="1"/>
          <w:wAfter w:w="10" w:type="dxa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3729F6D" w14:textId="77777777" w:rsidR="00B21078" w:rsidRPr="00A7351A" w:rsidRDefault="00B21078" w:rsidP="003A6B2A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7351A">
              <w:rPr>
                <w:rFonts w:ascii="Times New Roman" w:hAnsi="Times New Roman"/>
                <w:b/>
                <w:sz w:val="24"/>
              </w:rPr>
              <w:t>1. Nerazvrstane ceste</w:t>
            </w: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14:paraId="1F5AEB05" w14:textId="76E6423E" w:rsidR="00B21078" w:rsidRPr="00A7351A" w:rsidRDefault="00171B02" w:rsidP="00BE7D60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A7351A">
              <w:rPr>
                <w:rFonts w:ascii="Times New Roman" w:eastAsia="Calibri" w:hAnsi="Times New Roman"/>
                <w:b/>
                <w:bCs/>
                <w:sz w:val="24"/>
              </w:rPr>
              <w:t xml:space="preserve">  </w:t>
            </w:r>
            <w:r w:rsidR="00BE7D60" w:rsidRPr="00A7351A">
              <w:rPr>
                <w:rFonts w:ascii="Times New Roman" w:eastAsia="Calibri" w:hAnsi="Times New Roman"/>
                <w:b/>
                <w:bCs/>
                <w:sz w:val="24"/>
              </w:rPr>
              <w:t>3.102,40 eura</w:t>
            </w:r>
          </w:p>
        </w:tc>
        <w:tc>
          <w:tcPr>
            <w:tcW w:w="40" w:type="dxa"/>
            <w:tcBorders>
              <w:top w:val="single" w:sz="4" w:space="0" w:color="000000"/>
              <w:right w:val="single" w:sz="4" w:space="0" w:color="000000"/>
            </w:tcBorders>
          </w:tcPr>
          <w:p w14:paraId="7DF6F129" w14:textId="77777777" w:rsidR="00B21078" w:rsidRPr="00A7351A" w:rsidRDefault="00B21078" w:rsidP="00BE7D60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04891" w:rsidRPr="00A7351A" w14:paraId="609B64B0" w14:textId="77777777" w:rsidTr="00BE7D60">
        <w:trPr>
          <w:gridAfter w:val="1"/>
          <w:wAfter w:w="10" w:type="dxa"/>
        </w:trPr>
        <w:tc>
          <w:tcPr>
            <w:tcW w:w="7358" w:type="dxa"/>
            <w:gridSpan w:val="2"/>
            <w:tcBorders>
              <w:left w:val="single" w:sz="4" w:space="0" w:color="000000"/>
            </w:tcBorders>
          </w:tcPr>
          <w:p w14:paraId="4C2873DD" w14:textId="623B167A" w:rsidR="00B21078" w:rsidRPr="00A7351A" w:rsidRDefault="00B21078" w:rsidP="003A6B2A">
            <w:pPr>
              <w:rPr>
                <w:rFonts w:ascii="Times New Roman" w:hAnsi="Times New Roman"/>
                <w:b/>
                <w:sz w:val="24"/>
              </w:rPr>
            </w:pPr>
            <w:r w:rsidRPr="00A7351A">
              <w:rPr>
                <w:rFonts w:ascii="Times New Roman" w:hAnsi="Times New Roman"/>
                <w:b/>
                <w:sz w:val="24"/>
              </w:rPr>
              <w:t xml:space="preserve">2. </w:t>
            </w:r>
            <w:r w:rsidR="00DE4081" w:rsidRPr="00A7351A">
              <w:rPr>
                <w:rFonts w:ascii="Times New Roman" w:hAnsi="Times New Roman"/>
                <w:b/>
                <w:sz w:val="24"/>
              </w:rPr>
              <w:t>Javne zelene površine</w:t>
            </w:r>
          </w:p>
          <w:p w14:paraId="46F1C259" w14:textId="65114041" w:rsidR="00B21078" w:rsidRPr="00A7351A" w:rsidRDefault="00B21078" w:rsidP="003A6B2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7351A">
              <w:rPr>
                <w:rFonts w:ascii="Times New Roman" w:hAnsi="Times New Roman"/>
                <w:b/>
                <w:sz w:val="24"/>
              </w:rPr>
              <w:t xml:space="preserve">3. </w:t>
            </w:r>
            <w:r w:rsidR="00DE4081" w:rsidRPr="00A7351A">
              <w:rPr>
                <w:rFonts w:ascii="Times New Roman" w:hAnsi="Times New Roman"/>
                <w:b/>
                <w:sz w:val="24"/>
              </w:rPr>
              <w:t>Građevine i uređaji javne namjene</w:t>
            </w:r>
          </w:p>
        </w:tc>
        <w:tc>
          <w:tcPr>
            <w:tcW w:w="1822" w:type="dxa"/>
          </w:tcPr>
          <w:p w14:paraId="64381A9E" w14:textId="15723925" w:rsidR="00BE7D60" w:rsidRPr="00A7351A" w:rsidRDefault="00BE7D60" w:rsidP="00BE7D60">
            <w:pPr>
              <w:jc w:val="right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7351A">
              <w:rPr>
                <w:rFonts w:ascii="Times New Roman" w:eastAsia="Calibri" w:hAnsi="Times New Roman"/>
                <w:b/>
                <w:bCs/>
                <w:sz w:val="24"/>
              </w:rPr>
              <w:t xml:space="preserve">  80.830,13 eura</w:t>
            </w:r>
          </w:p>
          <w:p w14:paraId="4272064C" w14:textId="5D8220FB" w:rsidR="00F11EED" w:rsidRPr="00A7351A" w:rsidRDefault="00BE7D60" w:rsidP="00BE7D60">
            <w:pPr>
              <w:jc w:val="right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A7351A">
              <w:rPr>
                <w:rFonts w:ascii="Times New Roman" w:hAnsi="Times New Roman"/>
                <w:b/>
                <w:bCs/>
                <w:sz w:val="24"/>
              </w:rPr>
              <w:t>855.268,18 eura</w:t>
            </w:r>
          </w:p>
        </w:tc>
        <w:tc>
          <w:tcPr>
            <w:tcW w:w="40" w:type="dxa"/>
            <w:tcBorders>
              <w:right w:val="single" w:sz="4" w:space="0" w:color="000000"/>
            </w:tcBorders>
          </w:tcPr>
          <w:p w14:paraId="2B686FF2" w14:textId="77777777" w:rsidR="00B21078" w:rsidRPr="00A7351A" w:rsidRDefault="00B21078" w:rsidP="00BE7D60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04891" w:rsidRPr="00A7351A" w14:paraId="0FF1DF9E" w14:textId="77777777" w:rsidTr="00BE7D60">
        <w:trPr>
          <w:gridAfter w:val="1"/>
          <w:wAfter w:w="10" w:type="dxa"/>
        </w:trPr>
        <w:tc>
          <w:tcPr>
            <w:tcW w:w="3143" w:type="dxa"/>
            <w:tcBorders>
              <w:left w:val="single" w:sz="4" w:space="0" w:color="000000"/>
            </w:tcBorders>
          </w:tcPr>
          <w:p w14:paraId="4472A29B" w14:textId="61DAEF6D" w:rsidR="00B21078" w:rsidRPr="00A7351A" w:rsidRDefault="00B21078" w:rsidP="003A6B2A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15" w:type="dxa"/>
          </w:tcPr>
          <w:p w14:paraId="7CD4F902" w14:textId="77777777" w:rsidR="00B21078" w:rsidRPr="00A7351A" w:rsidRDefault="00B21078" w:rsidP="003A6B2A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22" w:type="dxa"/>
          </w:tcPr>
          <w:p w14:paraId="1161C6BA" w14:textId="2720256E" w:rsidR="00B21078" w:rsidRPr="00A7351A" w:rsidRDefault="00B21078" w:rsidP="00BE7D60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0" w:type="dxa"/>
            <w:tcBorders>
              <w:right w:val="single" w:sz="4" w:space="0" w:color="000000"/>
            </w:tcBorders>
          </w:tcPr>
          <w:p w14:paraId="6F1190EE" w14:textId="77777777" w:rsidR="00B21078" w:rsidRPr="00A7351A" w:rsidRDefault="00B21078" w:rsidP="00BE7D60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21078" w14:paraId="530F31E6" w14:textId="77777777" w:rsidTr="00BE7D60">
        <w:tblPrEx>
          <w:tblCellMar>
            <w:left w:w="108" w:type="dxa"/>
            <w:right w:w="108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C6C44" w14:textId="77777777" w:rsidR="00B21078" w:rsidRPr="00A7351A" w:rsidRDefault="00B21078" w:rsidP="003A6B2A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7351A">
              <w:rPr>
                <w:rFonts w:ascii="Times New Roman" w:hAnsi="Times New Roman"/>
                <w:b/>
                <w:sz w:val="24"/>
              </w:rPr>
              <w:t xml:space="preserve">SVEUKUPNO                                                                                          </w:t>
            </w:r>
          </w:p>
        </w:tc>
        <w:tc>
          <w:tcPr>
            <w:tcW w:w="4215" w:type="dxa"/>
            <w:tcBorders>
              <w:top w:val="single" w:sz="4" w:space="0" w:color="000000"/>
              <w:bottom w:val="single" w:sz="4" w:space="0" w:color="000000"/>
            </w:tcBorders>
          </w:tcPr>
          <w:p w14:paraId="56724B90" w14:textId="77777777" w:rsidR="00B21078" w:rsidRPr="00A7351A" w:rsidRDefault="00B21078" w:rsidP="003A6B2A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AB80" w14:textId="67DABBB3" w:rsidR="00BE7D60" w:rsidRPr="00A7351A" w:rsidRDefault="00BE7D60" w:rsidP="00BE7D60">
            <w:pPr>
              <w:snapToGrid w:val="0"/>
              <w:jc w:val="right"/>
              <w:rPr>
                <w:rFonts w:ascii="Times New Roman" w:hAnsi="Times New Roman"/>
                <w:b/>
                <w:sz w:val="24"/>
              </w:rPr>
            </w:pPr>
            <w:r w:rsidRPr="00A7351A">
              <w:rPr>
                <w:rFonts w:ascii="Times New Roman" w:hAnsi="Times New Roman"/>
                <w:b/>
                <w:sz w:val="24"/>
              </w:rPr>
              <w:t>939.200,71 eura</w:t>
            </w:r>
          </w:p>
          <w:p w14:paraId="48C545AF" w14:textId="5A070F1D" w:rsidR="00B21078" w:rsidRPr="00A7351A" w:rsidRDefault="00B21078" w:rsidP="00BE7D60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519DBE40" w14:textId="2B988C85" w:rsidR="00DA6B29" w:rsidRDefault="00DA6B29" w:rsidP="00B21078">
      <w:pPr>
        <w:rPr>
          <w:b/>
          <w:szCs w:val="22"/>
        </w:rPr>
      </w:pPr>
    </w:p>
    <w:p w14:paraId="16539A0B" w14:textId="204955AA" w:rsidR="00DA6B29" w:rsidRDefault="00DA6B29" w:rsidP="00B21078">
      <w:pPr>
        <w:rPr>
          <w:b/>
          <w:szCs w:val="22"/>
        </w:rPr>
      </w:pPr>
    </w:p>
    <w:p w14:paraId="3868210B" w14:textId="0DC86503" w:rsidR="00DA6B29" w:rsidRDefault="00DA6B29" w:rsidP="00B21078">
      <w:pPr>
        <w:rPr>
          <w:b/>
          <w:szCs w:val="22"/>
        </w:rPr>
      </w:pPr>
    </w:p>
    <w:p w14:paraId="5BD7D88A" w14:textId="029B05AC" w:rsidR="00DA6B29" w:rsidRDefault="00DA6B29" w:rsidP="00B21078">
      <w:pPr>
        <w:rPr>
          <w:b/>
          <w:szCs w:val="22"/>
        </w:rPr>
      </w:pPr>
    </w:p>
    <w:p w14:paraId="10353B4E" w14:textId="6530CC12" w:rsidR="00DA6B29" w:rsidRDefault="00DA6B29" w:rsidP="00B21078">
      <w:pPr>
        <w:rPr>
          <w:b/>
          <w:szCs w:val="22"/>
        </w:rPr>
      </w:pPr>
    </w:p>
    <w:p w14:paraId="61E2020D" w14:textId="77777777" w:rsidR="00DA6B29" w:rsidRDefault="00DA6B29" w:rsidP="00B21078">
      <w:pPr>
        <w:rPr>
          <w:b/>
          <w:szCs w:val="22"/>
        </w:rPr>
      </w:pPr>
    </w:p>
    <w:p w14:paraId="554EEA22" w14:textId="77777777" w:rsidR="00A7351A" w:rsidRPr="00BE7D60" w:rsidRDefault="00A7351A" w:rsidP="00B21078">
      <w:pPr>
        <w:rPr>
          <w:rFonts w:ascii="Times New Roman" w:hAnsi="Times New Roman"/>
          <w:b/>
          <w:sz w:val="24"/>
        </w:rPr>
      </w:pPr>
    </w:p>
    <w:p w14:paraId="65A28BB4" w14:textId="0D1EAB43" w:rsidR="00ED7A59" w:rsidRPr="00BE7D60" w:rsidRDefault="00806D8C" w:rsidP="00ED7A59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PROGRAM GRADNJE/UPRAVLJANJA GRAĐEVINA ZA GOSPODARENJE KOMUNALNIM OTPADOM U 2023. GODINI</w:t>
      </w:r>
      <w:r w:rsidR="00ED7A59" w:rsidRPr="00BE7D60">
        <w:rPr>
          <w:rFonts w:ascii="Times New Roman" w:hAnsi="Times New Roman"/>
          <w:b/>
          <w:sz w:val="24"/>
        </w:rPr>
        <w:t xml:space="preserve">  - RECIKLŽANO DVORIŠTE</w:t>
      </w:r>
    </w:p>
    <w:p w14:paraId="27D65980" w14:textId="77777777" w:rsidR="00ED7A59" w:rsidRDefault="00ED7A59" w:rsidP="00ED7A59">
      <w:pPr>
        <w:jc w:val="both"/>
        <w:rPr>
          <w:szCs w:val="22"/>
        </w:rPr>
      </w:pPr>
    </w:p>
    <w:p w14:paraId="61CBE1CE" w14:textId="77777777" w:rsidR="00ED7A59" w:rsidRPr="00BE7D60" w:rsidRDefault="00ED7A59" w:rsidP="00BE7D60">
      <w:pPr>
        <w:jc w:val="center"/>
        <w:rPr>
          <w:rFonts w:ascii="Times New Roman" w:hAnsi="Times New Roman"/>
          <w:b/>
          <w:sz w:val="24"/>
        </w:rPr>
      </w:pPr>
    </w:p>
    <w:p w14:paraId="082BCDD2" w14:textId="2408FBB6" w:rsidR="00ED7A59" w:rsidRPr="00BE7D60" w:rsidRDefault="00806D8C" w:rsidP="00BE7D6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ED7A59" w:rsidRPr="00BE7D60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Odlaganje komunalnog otpada</w:t>
      </w:r>
    </w:p>
    <w:p w14:paraId="1383A930" w14:textId="77777777" w:rsidR="00ED7A59" w:rsidRPr="00BE7D60" w:rsidRDefault="00ED7A59" w:rsidP="00BE7D60">
      <w:pPr>
        <w:jc w:val="center"/>
        <w:rPr>
          <w:rFonts w:ascii="Times New Roman" w:hAnsi="Times New Roman"/>
          <w:b/>
          <w:sz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2483"/>
        <w:gridCol w:w="2056"/>
        <w:gridCol w:w="1401"/>
        <w:gridCol w:w="1430"/>
        <w:gridCol w:w="1413"/>
      </w:tblGrid>
      <w:tr w:rsidR="00DA6B29" w:rsidRPr="00BE7D60" w14:paraId="6E4E486D" w14:textId="77777777" w:rsidTr="00DA6B29">
        <w:tc>
          <w:tcPr>
            <w:tcW w:w="804" w:type="dxa"/>
          </w:tcPr>
          <w:p w14:paraId="3CFE5D3F" w14:textId="77777777" w:rsidR="00ED7A59" w:rsidRPr="00BE7D60" w:rsidRDefault="00ED7A59" w:rsidP="00BE7D60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lang w:val="en-AU" w:eastAsia="ar-SA"/>
              </w:rPr>
            </w:pPr>
            <w:r w:rsidRPr="00BE7D60">
              <w:rPr>
                <w:rFonts w:ascii="Times New Roman" w:eastAsia="Calibri" w:hAnsi="Times New Roman"/>
                <w:b/>
                <w:sz w:val="24"/>
                <w:lang w:val="en-AU" w:eastAsia="ar-SA"/>
              </w:rPr>
              <w:t>RED.</w:t>
            </w:r>
          </w:p>
          <w:p w14:paraId="054C0651" w14:textId="77777777" w:rsidR="00ED7A59" w:rsidRPr="00BE7D60" w:rsidRDefault="00ED7A59" w:rsidP="00BE7D6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E7D60">
              <w:rPr>
                <w:rFonts w:ascii="Times New Roman" w:eastAsia="Calibri" w:hAnsi="Times New Roman"/>
                <w:b/>
                <w:sz w:val="24"/>
                <w:lang w:val="en-AU" w:eastAsia="ar-SA"/>
              </w:rPr>
              <w:t>BROJ</w:t>
            </w:r>
          </w:p>
        </w:tc>
        <w:tc>
          <w:tcPr>
            <w:tcW w:w="2276" w:type="dxa"/>
          </w:tcPr>
          <w:p w14:paraId="509B0F64" w14:textId="77777777" w:rsidR="00ED7A59" w:rsidRPr="00BE7D60" w:rsidRDefault="00ED7A59" w:rsidP="00BE7D6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E7D60">
              <w:rPr>
                <w:rFonts w:ascii="Times New Roman" w:eastAsia="Calibri" w:hAnsi="Times New Roman"/>
                <w:b/>
                <w:sz w:val="24"/>
                <w:lang w:val="en-AU" w:eastAsia="ar-SA"/>
              </w:rPr>
              <w:t>KOMUNALNA INFRASTRUKTURA</w:t>
            </w:r>
          </w:p>
        </w:tc>
        <w:tc>
          <w:tcPr>
            <w:tcW w:w="1830" w:type="dxa"/>
          </w:tcPr>
          <w:p w14:paraId="67AA517B" w14:textId="5B22A819" w:rsidR="00ED7A59" w:rsidRPr="00BE7D60" w:rsidRDefault="00ED7A59" w:rsidP="00BE7D60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BE7D60">
              <w:rPr>
                <w:rFonts w:ascii="Times New Roman" w:eastAsia="Calibri" w:hAnsi="Times New Roman"/>
                <w:b/>
                <w:sz w:val="24"/>
                <w:lang w:eastAsia="ar-SA"/>
              </w:rPr>
              <w:t>IZVOR</w:t>
            </w:r>
          </w:p>
          <w:p w14:paraId="0C04D9F1" w14:textId="77777777" w:rsidR="00ED7A59" w:rsidRPr="00BE7D60" w:rsidRDefault="00ED7A59" w:rsidP="00BE7D6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E7D60">
              <w:rPr>
                <w:rFonts w:ascii="Times New Roman" w:eastAsia="Calibri" w:hAnsi="Times New Roman"/>
                <w:b/>
                <w:sz w:val="24"/>
                <w:lang w:eastAsia="ar-SA"/>
              </w:rPr>
              <w:t>FINANCIRANJA</w:t>
            </w:r>
          </w:p>
        </w:tc>
        <w:tc>
          <w:tcPr>
            <w:tcW w:w="1618" w:type="dxa"/>
          </w:tcPr>
          <w:p w14:paraId="3129A880" w14:textId="05048C06" w:rsidR="00ED7A59" w:rsidRPr="00BE7D60" w:rsidRDefault="00ED7A59" w:rsidP="00BE7D6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E7D60">
              <w:rPr>
                <w:rFonts w:ascii="Times New Roman" w:hAnsi="Times New Roman"/>
                <w:b/>
                <w:sz w:val="24"/>
              </w:rPr>
              <w:t>Planirano (</w:t>
            </w:r>
            <w:r w:rsidR="00BE7D60">
              <w:rPr>
                <w:rFonts w:ascii="Times New Roman" w:hAnsi="Times New Roman"/>
                <w:b/>
                <w:sz w:val="24"/>
              </w:rPr>
              <w:t>eura</w:t>
            </w:r>
            <w:r w:rsidRPr="00BE7D6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618" w:type="dxa"/>
          </w:tcPr>
          <w:p w14:paraId="263207F3" w14:textId="6B7EF39B" w:rsidR="00ED7A59" w:rsidRPr="00BE7D60" w:rsidRDefault="00ED7A59" w:rsidP="00BE7D6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E7D60">
              <w:rPr>
                <w:rFonts w:ascii="Times New Roman" w:hAnsi="Times New Roman"/>
                <w:b/>
                <w:sz w:val="24"/>
              </w:rPr>
              <w:t>Ostvareno (</w:t>
            </w:r>
            <w:r w:rsidR="00BE7D60">
              <w:rPr>
                <w:rFonts w:ascii="Times New Roman" w:hAnsi="Times New Roman"/>
                <w:b/>
                <w:sz w:val="24"/>
              </w:rPr>
              <w:t>eura</w:t>
            </w:r>
            <w:r w:rsidRPr="00BE7D6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494" w:type="dxa"/>
          </w:tcPr>
          <w:p w14:paraId="6867B9C2" w14:textId="77777777" w:rsidR="00ED7A59" w:rsidRPr="00BE7D60" w:rsidRDefault="00ED7A59" w:rsidP="00BE7D6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E7D60">
              <w:rPr>
                <w:rFonts w:ascii="Times New Roman" w:hAnsi="Times New Roman"/>
                <w:b/>
                <w:sz w:val="24"/>
              </w:rPr>
              <w:t>Realizacija (%)</w:t>
            </w:r>
          </w:p>
        </w:tc>
      </w:tr>
      <w:tr w:rsidR="00BE7D60" w:rsidRPr="00BE7D60" w14:paraId="432698B4" w14:textId="77777777" w:rsidTr="00DA6B29">
        <w:trPr>
          <w:trHeight w:val="567"/>
        </w:trPr>
        <w:tc>
          <w:tcPr>
            <w:tcW w:w="804" w:type="dxa"/>
            <w:tcBorders>
              <w:bottom w:val="single" w:sz="4" w:space="0" w:color="auto"/>
            </w:tcBorders>
          </w:tcPr>
          <w:p w14:paraId="4C3D6E97" w14:textId="77777777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E7D60">
              <w:rPr>
                <w:rFonts w:ascii="Times New Roman" w:eastAsia="Calibri" w:hAnsi="Times New Roman"/>
                <w:b/>
                <w:sz w:val="24"/>
              </w:rPr>
              <w:t>1.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6BC86D65" w14:textId="214F4286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E7D60">
              <w:rPr>
                <w:rFonts w:ascii="Times New Roman" w:eastAsia="Calibri" w:hAnsi="Times New Roman"/>
                <w:sz w:val="24"/>
              </w:rPr>
              <w:t>Reciklažno dvorište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319B408" w14:textId="77777777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E7D60">
              <w:rPr>
                <w:rFonts w:ascii="Times New Roman" w:eastAsia="Calibri" w:hAnsi="Times New Roman"/>
                <w:sz w:val="24"/>
              </w:rPr>
              <w:t>4.1. Pomoći</w:t>
            </w:r>
          </w:p>
          <w:p w14:paraId="0C1C3F99" w14:textId="77777777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618" w:type="dxa"/>
          </w:tcPr>
          <w:p w14:paraId="4DDE5102" w14:textId="77777777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E7D60">
              <w:rPr>
                <w:rFonts w:ascii="Times New Roman" w:eastAsia="Calibri" w:hAnsi="Times New Roman"/>
                <w:sz w:val="24"/>
              </w:rPr>
              <w:t>23.892,58</w:t>
            </w:r>
          </w:p>
          <w:p w14:paraId="1C77D48F" w14:textId="64D6A060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E7D60">
              <w:rPr>
                <w:rFonts w:ascii="Times New Roman" w:eastAsia="Calibri" w:hAnsi="Times New Roman"/>
                <w:sz w:val="24"/>
              </w:rPr>
              <w:t>eura</w:t>
            </w:r>
          </w:p>
        </w:tc>
        <w:tc>
          <w:tcPr>
            <w:tcW w:w="1618" w:type="dxa"/>
          </w:tcPr>
          <w:p w14:paraId="04783207" w14:textId="77777777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E7D60">
              <w:rPr>
                <w:rFonts w:ascii="Times New Roman" w:eastAsia="Calibri" w:hAnsi="Times New Roman"/>
                <w:sz w:val="24"/>
              </w:rPr>
              <w:t>18.583,08</w:t>
            </w:r>
          </w:p>
          <w:p w14:paraId="3C223EA4" w14:textId="1223F81C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E7D60">
              <w:rPr>
                <w:rFonts w:ascii="Times New Roman" w:eastAsia="Calibri" w:hAnsi="Times New Roman"/>
                <w:sz w:val="24"/>
              </w:rPr>
              <w:t>eura</w:t>
            </w:r>
          </w:p>
        </w:tc>
        <w:tc>
          <w:tcPr>
            <w:tcW w:w="1494" w:type="dxa"/>
          </w:tcPr>
          <w:p w14:paraId="08C9DCC1" w14:textId="557ABF73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77,78 %</w:t>
            </w:r>
          </w:p>
        </w:tc>
      </w:tr>
      <w:tr w:rsidR="00BE7D60" w:rsidRPr="00BE7D60" w14:paraId="0301440E" w14:textId="77777777" w:rsidTr="00DA6B29">
        <w:trPr>
          <w:trHeight w:val="567"/>
        </w:trPr>
        <w:tc>
          <w:tcPr>
            <w:tcW w:w="804" w:type="dxa"/>
            <w:tcBorders>
              <w:right w:val="nil"/>
            </w:tcBorders>
          </w:tcPr>
          <w:p w14:paraId="67193902" w14:textId="77777777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276" w:type="dxa"/>
            <w:tcBorders>
              <w:left w:val="nil"/>
              <w:right w:val="nil"/>
            </w:tcBorders>
          </w:tcPr>
          <w:p w14:paraId="4DACF4AB" w14:textId="77777777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830" w:type="dxa"/>
            <w:tcBorders>
              <w:left w:val="nil"/>
            </w:tcBorders>
          </w:tcPr>
          <w:p w14:paraId="7F331005" w14:textId="77777777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BE7D60">
              <w:rPr>
                <w:rFonts w:ascii="Times New Roman" w:eastAsia="Calibri" w:hAnsi="Times New Roman"/>
                <w:b/>
                <w:bCs/>
                <w:sz w:val="24"/>
              </w:rPr>
              <w:t>UKUPNO</w:t>
            </w:r>
          </w:p>
        </w:tc>
        <w:tc>
          <w:tcPr>
            <w:tcW w:w="1618" w:type="dxa"/>
          </w:tcPr>
          <w:p w14:paraId="463DBF3F" w14:textId="77777777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BE7D60">
              <w:rPr>
                <w:rFonts w:ascii="Times New Roman" w:eastAsia="Calibri" w:hAnsi="Times New Roman"/>
                <w:b/>
                <w:bCs/>
                <w:sz w:val="24"/>
              </w:rPr>
              <w:t>23.892,58</w:t>
            </w:r>
          </w:p>
          <w:p w14:paraId="64FA9017" w14:textId="49DE9BD1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BE7D60">
              <w:rPr>
                <w:rFonts w:ascii="Times New Roman" w:eastAsia="Calibri" w:hAnsi="Times New Roman"/>
                <w:b/>
                <w:bCs/>
                <w:sz w:val="24"/>
              </w:rPr>
              <w:t>eura</w:t>
            </w:r>
          </w:p>
        </w:tc>
        <w:tc>
          <w:tcPr>
            <w:tcW w:w="1618" w:type="dxa"/>
          </w:tcPr>
          <w:p w14:paraId="07F66A0C" w14:textId="77777777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BE7D60">
              <w:rPr>
                <w:rFonts w:ascii="Times New Roman" w:eastAsia="Calibri" w:hAnsi="Times New Roman"/>
                <w:b/>
                <w:bCs/>
                <w:sz w:val="24"/>
              </w:rPr>
              <w:t>18.583,08</w:t>
            </w:r>
          </w:p>
          <w:p w14:paraId="7B76C15B" w14:textId="134F0FED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BE7D60">
              <w:rPr>
                <w:rFonts w:ascii="Times New Roman" w:eastAsia="Calibri" w:hAnsi="Times New Roman"/>
                <w:b/>
                <w:bCs/>
                <w:sz w:val="24"/>
              </w:rPr>
              <w:t>eura</w:t>
            </w:r>
          </w:p>
        </w:tc>
        <w:tc>
          <w:tcPr>
            <w:tcW w:w="1494" w:type="dxa"/>
          </w:tcPr>
          <w:p w14:paraId="15E4BBB1" w14:textId="5C6B88AD" w:rsidR="00BE7D60" w:rsidRPr="00BE7D60" w:rsidRDefault="00BE7D60" w:rsidP="00BE7D6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>77,78 %</w:t>
            </w:r>
          </w:p>
        </w:tc>
      </w:tr>
    </w:tbl>
    <w:p w14:paraId="68EA8721" w14:textId="77777777" w:rsidR="00BE7D60" w:rsidRDefault="00BE7D60" w:rsidP="00DA6B29">
      <w:pPr>
        <w:pStyle w:val="Tijeloteksta"/>
        <w:rPr>
          <w:szCs w:val="24"/>
          <w:lang w:val="hr-HR"/>
        </w:rPr>
      </w:pPr>
    </w:p>
    <w:p w14:paraId="3E11CDBE" w14:textId="196DA5A8" w:rsidR="00DA6B29" w:rsidRPr="00BE7D60" w:rsidRDefault="00DA6B29" w:rsidP="00DA6B29">
      <w:pPr>
        <w:pStyle w:val="Tijeloteksta"/>
        <w:rPr>
          <w:szCs w:val="24"/>
          <w:lang w:val="hr-HR"/>
        </w:rPr>
      </w:pPr>
      <w:r w:rsidRPr="00BE7D60">
        <w:rPr>
          <w:szCs w:val="24"/>
          <w:lang w:val="hr-HR"/>
        </w:rPr>
        <w:t xml:space="preserve">Iskaz financijskih sredstava potrebnih za građenje komunalne infrastrukture, nerazvrstane ceste, </w:t>
      </w:r>
      <w:r w:rsidR="000A6623">
        <w:rPr>
          <w:szCs w:val="24"/>
          <w:lang w:val="hr-HR"/>
        </w:rPr>
        <w:t>javne zelene površine i građevine i uređaji javne namjene</w:t>
      </w:r>
      <w:r w:rsidRPr="00BE7D60">
        <w:rPr>
          <w:szCs w:val="24"/>
          <w:lang w:val="hr-HR"/>
        </w:rPr>
        <w:t xml:space="preserve"> u 202</w:t>
      </w:r>
      <w:r w:rsidR="000A6623">
        <w:rPr>
          <w:szCs w:val="24"/>
          <w:lang w:val="hr-HR"/>
        </w:rPr>
        <w:t>3</w:t>
      </w:r>
      <w:r w:rsidRPr="00BE7D60">
        <w:rPr>
          <w:szCs w:val="24"/>
          <w:lang w:val="hr-HR"/>
        </w:rPr>
        <w:t>. godini s naznakom izvora financiranja djelatnosti:</w:t>
      </w:r>
    </w:p>
    <w:tbl>
      <w:tblPr>
        <w:tblW w:w="9230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2126"/>
        <w:gridCol w:w="40"/>
        <w:gridCol w:w="10"/>
      </w:tblGrid>
      <w:tr w:rsidR="00DA6B29" w:rsidRPr="00BE7D60" w14:paraId="1C6FF979" w14:textId="77777777" w:rsidTr="00456D4C">
        <w:trPr>
          <w:gridAfter w:val="1"/>
          <w:wAfter w:w="10" w:type="dxa"/>
        </w:trPr>
        <w:tc>
          <w:tcPr>
            <w:tcW w:w="7054" w:type="dxa"/>
          </w:tcPr>
          <w:p w14:paraId="2C4F8989" w14:textId="77777777" w:rsidR="00DA6B29" w:rsidRPr="00BE7D60" w:rsidRDefault="00DA6B29" w:rsidP="00456D4C">
            <w:pPr>
              <w:pStyle w:val="Uvuenotijeloteksta"/>
              <w:snapToGrid w:val="0"/>
              <w:ind w:left="0"/>
              <w:jc w:val="both"/>
              <w:rPr>
                <w:szCs w:val="24"/>
                <w:lang w:val="hr-HR"/>
              </w:rPr>
            </w:pPr>
          </w:p>
          <w:p w14:paraId="6227A513" w14:textId="77777777" w:rsidR="00DA6B29" w:rsidRPr="00BE7D60" w:rsidRDefault="00DA6B29" w:rsidP="00456D4C">
            <w:pPr>
              <w:pStyle w:val="Uvuenotijeloteksta"/>
              <w:snapToGrid w:val="0"/>
              <w:ind w:left="0"/>
              <w:jc w:val="both"/>
              <w:rPr>
                <w:szCs w:val="24"/>
                <w:lang w:val="hr-HR"/>
              </w:rPr>
            </w:pPr>
          </w:p>
          <w:p w14:paraId="1F9A17CF" w14:textId="7C7CFDF5" w:rsidR="00DA6B29" w:rsidRPr="00BE7D60" w:rsidRDefault="00DA6B29" w:rsidP="00456D4C">
            <w:pPr>
              <w:pStyle w:val="Uvuenotijeloteksta"/>
              <w:snapToGrid w:val="0"/>
              <w:ind w:left="0"/>
              <w:jc w:val="both"/>
              <w:rPr>
                <w:szCs w:val="24"/>
                <w:lang w:val="hr-HR"/>
              </w:rPr>
            </w:pPr>
            <w:r w:rsidRPr="00BE7D60">
              <w:rPr>
                <w:szCs w:val="24"/>
                <w:lang w:val="hr-HR"/>
              </w:rPr>
              <w:t>1. 1.1. Opći prihodi i primici</w:t>
            </w:r>
          </w:p>
          <w:p w14:paraId="75902175" w14:textId="77777777" w:rsidR="00DA6B29" w:rsidRPr="00BE7D60" w:rsidRDefault="00DA6B29" w:rsidP="00456D4C">
            <w:pPr>
              <w:pStyle w:val="Uvuenotijeloteksta"/>
              <w:snapToGrid w:val="0"/>
              <w:ind w:left="0"/>
              <w:jc w:val="both"/>
              <w:rPr>
                <w:szCs w:val="24"/>
                <w:lang w:val="hr-HR"/>
              </w:rPr>
            </w:pPr>
            <w:r w:rsidRPr="00BE7D60">
              <w:rPr>
                <w:szCs w:val="24"/>
                <w:lang w:val="hr-HR"/>
              </w:rPr>
              <w:t>2. 4.1. Pomoći</w:t>
            </w:r>
          </w:p>
          <w:p w14:paraId="35608DB9" w14:textId="77777777" w:rsidR="00DA6B29" w:rsidRPr="00BE7D60" w:rsidRDefault="00DA6B29" w:rsidP="00456D4C">
            <w:pPr>
              <w:pStyle w:val="Uvuenotijeloteksta"/>
              <w:ind w:left="0"/>
              <w:jc w:val="both"/>
              <w:rPr>
                <w:szCs w:val="24"/>
                <w:lang w:val="hr-HR"/>
              </w:rPr>
            </w:pPr>
            <w:r w:rsidRPr="00BE7D60">
              <w:rPr>
                <w:szCs w:val="24"/>
                <w:lang w:val="hr-HR"/>
              </w:rPr>
              <w:t>3. 7.1. Namjenski primici od zaduživanja</w:t>
            </w:r>
          </w:p>
          <w:p w14:paraId="5429D4BD" w14:textId="77777777" w:rsidR="00DA6B29" w:rsidRPr="00BE7D60" w:rsidRDefault="00DA6B29" w:rsidP="00456D4C">
            <w:pPr>
              <w:pStyle w:val="Uvuenotijeloteksta"/>
              <w:ind w:left="0"/>
              <w:jc w:val="both"/>
              <w:rPr>
                <w:b w:val="0"/>
                <w:szCs w:val="24"/>
                <w:lang w:val="hr-HR"/>
              </w:rPr>
            </w:pPr>
            <w:r w:rsidRPr="00BE7D60">
              <w:rPr>
                <w:b w:val="0"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</w:tcPr>
          <w:p w14:paraId="63D32B07" w14:textId="77777777" w:rsidR="00DA6B29" w:rsidRPr="00BE7D60" w:rsidRDefault="00DA6B29" w:rsidP="00456D4C">
            <w:pPr>
              <w:pStyle w:val="Uvuenotijeloteksta"/>
              <w:snapToGrid w:val="0"/>
              <w:ind w:left="0"/>
              <w:jc w:val="both"/>
              <w:rPr>
                <w:bCs w:val="0"/>
                <w:szCs w:val="24"/>
                <w:lang w:val="hr-HR"/>
              </w:rPr>
            </w:pPr>
          </w:p>
          <w:p w14:paraId="3726999D" w14:textId="42421719" w:rsidR="00DA6B29" w:rsidRPr="00BE7D60" w:rsidRDefault="00DA6B29" w:rsidP="00456D4C">
            <w:pPr>
              <w:pStyle w:val="Uvuenotijeloteksta"/>
              <w:ind w:left="0"/>
              <w:rPr>
                <w:szCs w:val="24"/>
                <w:lang w:val="hr-HR"/>
              </w:rPr>
            </w:pPr>
            <w:r w:rsidRPr="00BE7D60">
              <w:rPr>
                <w:szCs w:val="24"/>
                <w:lang w:val="hr-HR"/>
              </w:rPr>
              <w:t xml:space="preserve">      </w:t>
            </w:r>
          </w:p>
          <w:p w14:paraId="309F331B" w14:textId="6439FC4F" w:rsidR="000A6623" w:rsidRPr="00A83442" w:rsidRDefault="000A6623" w:rsidP="000A6623">
            <w:pPr>
              <w:pStyle w:val="Uvuenotijeloteksta"/>
              <w:snapToGrid w:val="0"/>
              <w:ind w:left="0"/>
              <w:jc w:val="center"/>
              <w:rPr>
                <w:bCs w:val="0"/>
                <w:sz w:val="22"/>
                <w:szCs w:val="22"/>
                <w:lang w:val="hr-HR"/>
              </w:rPr>
            </w:pPr>
            <w:r>
              <w:rPr>
                <w:bCs w:val="0"/>
                <w:sz w:val="22"/>
                <w:szCs w:val="22"/>
                <w:lang w:val="hr-HR"/>
              </w:rPr>
              <w:t>100.009,98 eura</w:t>
            </w:r>
            <w:r w:rsidRPr="00A83442">
              <w:rPr>
                <w:bCs w:val="0"/>
                <w:sz w:val="22"/>
                <w:szCs w:val="22"/>
                <w:lang w:val="hr-HR"/>
              </w:rPr>
              <w:t xml:space="preserve"> </w:t>
            </w:r>
          </w:p>
          <w:p w14:paraId="66786F0B" w14:textId="700DF8B8" w:rsidR="000A6623" w:rsidRPr="00A83442" w:rsidRDefault="000A6623" w:rsidP="000A6623">
            <w:pPr>
              <w:pStyle w:val="Uvuenotijeloteksta"/>
              <w:ind w:left="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343.116,50 eura</w:t>
            </w:r>
          </w:p>
          <w:p w14:paraId="0464FD44" w14:textId="36E91372" w:rsidR="00DA6B29" w:rsidRPr="00BE7D60" w:rsidRDefault="000A6623" w:rsidP="000A6623">
            <w:pPr>
              <w:pStyle w:val="Uvuenotijeloteksta"/>
              <w:ind w:left="0"/>
              <w:jc w:val="both"/>
              <w:rPr>
                <w:szCs w:val="24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496.074,23 eura</w:t>
            </w:r>
          </w:p>
        </w:tc>
        <w:tc>
          <w:tcPr>
            <w:tcW w:w="40" w:type="dxa"/>
          </w:tcPr>
          <w:p w14:paraId="3154C756" w14:textId="77777777" w:rsidR="00DA6B29" w:rsidRPr="00BE7D60" w:rsidRDefault="00DA6B29" w:rsidP="00456D4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DA6B29" w:rsidRPr="00BE7D60" w14:paraId="63A74DE3" w14:textId="77777777" w:rsidTr="00456D4C">
        <w:tblPrEx>
          <w:tblCellMar>
            <w:left w:w="108" w:type="dxa"/>
            <w:right w:w="108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25886" w14:textId="77777777" w:rsidR="00DA6B29" w:rsidRPr="00BE7D60" w:rsidRDefault="00DA6B29" w:rsidP="00456D4C">
            <w:pPr>
              <w:pStyle w:val="Uvuenotijeloteksta"/>
              <w:snapToGrid w:val="0"/>
              <w:ind w:left="0"/>
              <w:jc w:val="both"/>
              <w:rPr>
                <w:bCs w:val="0"/>
                <w:szCs w:val="24"/>
                <w:lang w:val="hr-HR"/>
              </w:rPr>
            </w:pPr>
            <w:r w:rsidRPr="00BE7D60">
              <w:rPr>
                <w:bCs w:val="0"/>
                <w:szCs w:val="24"/>
                <w:lang w:val="hr-HR"/>
              </w:rPr>
              <w:t>SVEUKUPNO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BDAF" w14:textId="6156FDC5" w:rsidR="000A6623" w:rsidRPr="00BE7D60" w:rsidRDefault="00DA6B29" w:rsidP="000A6623">
            <w:pPr>
              <w:pStyle w:val="Uvuenotijeloteksta"/>
              <w:snapToGrid w:val="0"/>
              <w:ind w:left="0"/>
              <w:rPr>
                <w:szCs w:val="24"/>
                <w:lang w:val="hr-HR"/>
              </w:rPr>
            </w:pPr>
            <w:r w:rsidRPr="00BE7D60">
              <w:rPr>
                <w:szCs w:val="24"/>
                <w:lang w:val="hr-HR"/>
              </w:rPr>
              <w:t xml:space="preserve">   </w:t>
            </w:r>
            <w:r w:rsidR="000A6623">
              <w:rPr>
                <w:szCs w:val="24"/>
                <w:lang w:val="hr-HR"/>
              </w:rPr>
              <w:t xml:space="preserve"> </w:t>
            </w:r>
            <w:r w:rsidR="000A6623">
              <w:rPr>
                <w:sz w:val="22"/>
                <w:szCs w:val="22"/>
                <w:lang w:val="hr-HR"/>
              </w:rPr>
              <w:t>939.200,71 eura</w:t>
            </w:r>
            <w:r w:rsidR="000A6623" w:rsidRPr="00A83442">
              <w:rPr>
                <w:sz w:val="22"/>
                <w:szCs w:val="22"/>
                <w:lang w:val="hr-HR"/>
              </w:rPr>
              <w:t xml:space="preserve">          </w:t>
            </w:r>
          </w:p>
          <w:p w14:paraId="0CDBB479" w14:textId="1E78EE6F" w:rsidR="00DA6B29" w:rsidRPr="00BE7D60" w:rsidRDefault="00DA6B29" w:rsidP="00456D4C">
            <w:pPr>
              <w:pStyle w:val="Uvuenotijeloteksta"/>
              <w:snapToGrid w:val="0"/>
              <w:ind w:left="0"/>
              <w:rPr>
                <w:szCs w:val="24"/>
                <w:lang w:val="hr-HR"/>
              </w:rPr>
            </w:pPr>
            <w:r w:rsidRPr="00BE7D60">
              <w:rPr>
                <w:szCs w:val="24"/>
                <w:lang w:val="hr-HR"/>
              </w:rPr>
              <w:t xml:space="preserve"> </w:t>
            </w:r>
          </w:p>
        </w:tc>
      </w:tr>
    </w:tbl>
    <w:p w14:paraId="5BAEE808" w14:textId="0686D272" w:rsidR="00DA6B29" w:rsidRPr="00BE7D60" w:rsidRDefault="00DA6B29" w:rsidP="00104891">
      <w:pPr>
        <w:tabs>
          <w:tab w:val="left" w:pos="2552"/>
        </w:tabs>
        <w:rPr>
          <w:rFonts w:ascii="Times New Roman" w:hAnsi="Times New Roman"/>
          <w:b/>
          <w:bCs/>
          <w:sz w:val="24"/>
        </w:rPr>
      </w:pPr>
    </w:p>
    <w:p w14:paraId="7D440819" w14:textId="5F9E443E" w:rsidR="00DA6B29" w:rsidRPr="000A6623" w:rsidRDefault="00DA6B29" w:rsidP="00104891">
      <w:pPr>
        <w:tabs>
          <w:tab w:val="left" w:pos="2552"/>
        </w:tabs>
        <w:rPr>
          <w:rFonts w:ascii="Times New Roman" w:hAnsi="Times New Roman"/>
          <w:sz w:val="24"/>
        </w:rPr>
      </w:pPr>
      <w:r w:rsidRPr="000A6623">
        <w:rPr>
          <w:rFonts w:ascii="Times New Roman" w:hAnsi="Times New Roman"/>
          <w:sz w:val="24"/>
        </w:rPr>
        <w:t>SVEUKUPNO GRAĐENJE I UPRAVLJANJE KOMUNALNOM INFRASTRUKTUROM U 202</w:t>
      </w:r>
      <w:r w:rsidR="000A6623" w:rsidRPr="000A6623">
        <w:rPr>
          <w:rFonts w:ascii="Times New Roman" w:hAnsi="Times New Roman"/>
          <w:sz w:val="24"/>
        </w:rPr>
        <w:t>3</w:t>
      </w:r>
      <w:r w:rsidRPr="000A6623">
        <w:rPr>
          <w:rFonts w:ascii="Times New Roman" w:hAnsi="Times New Roman"/>
          <w:sz w:val="24"/>
        </w:rPr>
        <w:t>. GODINI</w:t>
      </w:r>
    </w:p>
    <w:p w14:paraId="7C028BDA" w14:textId="08BC11E6" w:rsidR="00DA6B29" w:rsidRPr="000A6623" w:rsidRDefault="00DA6B29" w:rsidP="00104891">
      <w:pPr>
        <w:tabs>
          <w:tab w:val="left" w:pos="2552"/>
        </w:tabs>
        <w:rPr>
          <w:rFonts w:ascii="Times New Roman" w:hAnsi="Times New Roman"/>
          <w:sz w:val="24"/>
        </w:rPr>
      </w:pPr>
    </w:p>
    <w:p w14:paraId="32076704" w14:textId="51E45FF1" w:rsidR="00DA6B29" w:rsidRPr="000A6623" w:rsidRDefault="00DA6B29" w:rsidP="00DA6B29">
      <w:pPr>
        <w:pStyle w:val="Odlomakpopisa"/>
        <w:numPr>
          <w:ilvl w:val="0"/>
          <w:numId w:val="7"/>
        </w:numPr>
        <w:tabs>
          <w:tab w:val="left" w:pos="2552"/>
        </w:tabs>
        <w:rPr>
          <w:rFonts w:ascii="Times New Roman" w:hAnsi="Times New Roman"/>
          <w:sz w:val="24"/>
        </w:rPr>
      </w:pPr>
      <w:r w:rsidRPr="000A6623">
        <w:rPr>
          <w:rFonts w:ascii="Times New Roman" w:hAnsi="Times New Roman"/>
          <w:sz w:val="24"/>
        </w:rPr>
        <w:t>Građenje komunalne infrastrukture u 202</w:t>
      </w:r>
      <w:r w:rsidR="000A6623" w:rsidRPr="000A6623">
        <w:rPr>
          <w:rFonts w:ascii="Times New Roman" w:hAnsi="Times New Roman"/>
          <w:sz w:val="24"/>
        </w:rPr>
        <w:t>3</w:t>
      </w:r>
      <w:r w:rsidRPr="000A6623">
        <w:rPr>
          <w:rFonts w:ascii="Times New Roman" w:hAnsi="Times New Roman"/>
          <w:sz w:val="24"/>
        </w:rPr>
        <w:t>. godini……………….....</w:t>
      </w:r>
      <w:r w:rsidR="000A6623" w:rsidRPr="000A6623">
        <w:rPr>
          <w:rFonts w:ascii="Times New Roman" w:hAnsi="Times New Roman"/>
          <w:b/>
          <w:sz w:val="24"/>
        </w:rPr>
        <w:t>939.200,71 eura</w:t>
      </w:r>
    </w:p>
    <w:p w14:paraId="34B5DB09" w14:textId="5FFE517F" w:rsidR="00DA6B29" w:rsidRPr="00806D8C" w:rsidRDefault="00806D8C" w:rsidP="00806D8C">
      <w:pPr>
        <w:pStyle w:val="Odlomakpopisa"/>
        <w:numPr>
          <w:ilvl w:val="0"/>
          <w:numId w:val="7"/>
        </w:numPr>
        <w:tabs>
          <w:tab w:val="left" w:pos="255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gradnje/upravljanja građevina za gospodarenje komunalnim otpadom u 2023. godini</w:t>
      </w:r>
      <w:r w:rsidR="00DA6B29" w:rsidRPr="00806D8C">
        <w:rPr>
          <w:rFonts w:ascii="Times New Roman" w:hAnsi="Times New Roman"/>
          <w:sz w:val="24"/>
        </w:rPr>
        <w:t xml:space="preserve"> – reciklažno dvorište………</w:t>
      </w:r>
      <w:r>
        <w:rPr>
          <w:rFonts w:ascii="Times New Roman" w:hAnsi="Times New Roman"/>
          <w:sz w:val="24"/>
        </w:rPr>
        <w:t>………...</w:t>
      </w:r>
      <w:r w:rsidR="00DA6B29" w:rsidRPr="00806D8C">
        <w:rPr>
          <w:rFonts w:ascii="Times New Roman" w:hAnsi="Times New Roman"/>
          <w:sz w:val="24"/>
        </w:rPr>
        <w:t>…………………</w:t>
      </w:r>
      <w:r w:rsidR="000A6623" w:rsidRPr="00806D8C">
        <w:rPr>
          <w:rFonts w:ascii="Times New Roman" w:hAnsi="Times New Roman"/>
          <w:sz w:val="24"/>
        </w:rPr>
        <w:t>..</w:t>
      </w:r>
      <w:r w:rsidR="000A6623" w:rsidRPr="00806D8C">
        <w:rPr>
          <w:rFonts w:ascii="Times New Roman" w:hAnsi="Times New Roman"/>
          <w:b/>
          <w:bCs/>
          <w:sz w:val="24"/>
        </w:rPr>
        <w:t>18.583,08 eura</w:t>
      </w:r>
    </w:p>
    <w:p w14:paraId="2BE67F5C" w14:textId="5289531A" w:rsidR="00DA6B29" w:rsidRPr="000A6623" w:rsidRDefault="00DA6B29" w:rsidP="00DA6B29">
      <w:pPr>
        <w:tabs>
          <w:tab w:val="left" w:pos="2552"/>
        </w:tabs>
        <w:rPr>
          <w:rFonts w:ascii="Times New Roman" w:hAnsi="Times New Roman"/>
          <w:sz w:val="24"/>
        </w:rPr>
      </w:pPr>
    </w:p>
    <w:p w14:paraId="7945FFD5" w14:textId="4B0552F2" w:rsidR="00DA6B29" w:rsidRPr="000A6623" w:rsidRDefault="00DA6B29" w:rsidP="00DA6B29">
      <w:pPr>
        <w:tabs>
          <w:tab w:val="left" w:pos="2552"/>
        </w:tabs>
        <w:rPr>
          <w:rFonts w:ascii="Times New Roman" w:hAnsi="Times New Roman"/>
          <w:b/>
          <w:bCs/>
          <w:sz w:val="24"/>
        </w:rPr>
      </w:pPr>
      <w:r w:rsidRPr="000A6623">
        <w:rPr>
          <w:rFonts w:ascii="Times New Roman" w:hAnsi="Times New Roman"/>
          <w:b/>
          <w:bCs/>
          <w:sz w:val="24"/>
        </w:rPr>
        <w:t>SVEUKUPNO……………………………………………………………</w:t>
      </w:r>
      <w:r w:rsidR="000A6623" w:rsidRPr="000A6623">
        <w:rPr>
          <w:rFonts w:ascii="Times New Roman" w:hAnsi="Times New Roman"/>
          <w:b/>
          <w:bCs/>
          <w:sz w:val="24"/>
        </w:rPr>
        <w:t>….957.783,79 eura</w:t>
      </w:r>
    </w:p>
    <w:p w14:paraId="76BA25C8" w14:textId="77777777" w:rsidR="00DA6B29" w:rsidRPr="00BE7D60" w:rsidRDefault="00DA6B29" w:rsidP="00104891">
      <w:pPr>
        <w:tabs>
          <w:tab w:val="left" w:pos="2552"/>
        </w:tabs>
        <w:rPr>
          <w:rFonts w:ascii="Times New Roman" w:hAnsi="Times New Roman"/>
          <w:b/>
          <w:bCs/>
          <w:sz w:val="24"/>
        </w:rPr>
      </w:pPr>
    </w:p>
    <w:p w14:paraId="1AE0E252" w14:textId="0BE47C10" w:rsidR="00DA6B29" w:rsidRPr="00BE7D60" w:rsidRDefault="00DA6B29" w:rsidP="00DA6B29">
      <w:pPr>
        <w:pStyle w:val="Uvuenotijeloteksta"/>
        <w:ind w:left="0"/>
        <w:jc w:val="both"/>
        <w:rPr>
          <w:szCs w:val="24"/>
          <w:lang w:val="hr-HR"/>
        </w:rPr>
      </w:pPr>
      <w:r w:rsidRPr="00BE7D60">
        <w:rPr>
          <w:szCs w:val="24"/>
          <w:lang w:val="hr-HR"/>
        </w:rPr>
        <w:t>Ukupna sredstva utrošena za izvršenje Programa za 202</w:t>
      </w:r>
      <w:r w:rsidR="000A6623">
        <w:rPr>
          <w:szCs w:val="24"/>
          <w:lang w:val="hr-HR"/>
        </w:rPr>
        <w:t>3</w:t>
      </w:r>
      <w:r w:rsidRPr="00BE7D60">
        <w:rPr>
          <w:szCs w:val="24"/>
          <w:lang w:val="hr-HR"/>
        </w:rPr>
        <w:t xml:space="preserve">. godinu iznose: </w:t>
      </w:r>
      <w:r w:rsidR="000A6623">
        <w:rPr>
          <w:szCs w:val="24"/>
          <w:lang w:val="hr-HR"/>
        </w:rPr>
        <w:t>957.783,79 eura</w:t>
      </w:r>
      <w:r w:rsidRPr="00BE7D60">
        <w:rPr>
          <w:szCs w:val="24"/>
          <w:lang w:val="hr-HR"/>
        </w:rPr>
        <w:t xml:space="preserve"> </w:t>
      </w:r>
      <w:r w:rsidR="000A6623">
        <w:rPr>
          <w:szCs w:val="24"/>
          <w:lang w:val="hr-HR"/>
        </w:rPr>
        <w:t>od ukupno planiranih 956.454,58 eura,</w:t>
      </w:r>
      <w:r w:rsidRPr="00BE7D60">
        <w:rPr>
          <w:szCs w:val="24"/>
          <w:lang w:val="hr-HR"/>
        </w:rPr>
        <w:t xml:space="preserve"> što je</w:t>
      </w:r>
      <w:r w:rsidR="000A6623">
        <w:rPr>
          <w:szCs w:val="24"/>
          <w:lang w:val="hr-HR"/>
        </w:rPr>
        <w:t xml:space="preserve"> ukupno realizirano</w:t>
      </w:r>
      <w:r w:rsidRPr="00BE7D60">
        <w:rPr>
          <w:szCs w:val="24"/>
          <w:lang w:val="hr-HR"/>
        </w:rPr>
        <w:t xml:space="preserve"> </w:t>
      </w:r>
      <w:r w:rsidR="000A6623">
        <w:rPr>
          <w:szCs w:val="24"/>
          <w:lang w:val="hr-HR"/>
        </w:rPr>
        <w:t>100,14</w:t>
      </w:r>
      <w:r w:rsidRPr="00BE7D60">
        <w:rPr>
          <w:szCs w:val="24"/>
          <w:lang w:val="hr-HR"/>
        </w:rPr>
        <w:t xml:space="preserve"> % od ukupno planiranih sredstava.</w:t>
      </w:r>
    </w:p>
    <w:p w14:paraId="37CBA760" w14:textId="77777777" w:rsidR="00DA6B29" w:rsidRPr="00BE7D60" w:rsidRDefault="00DA6B29" w:rsidP="00104891">
      <w:pPr>
        <w:tabs>
          <w:tab w:val="left" w:pos="2552"/>
        </w:tabs>
        <w:rPr>
          <w:rFonts w:ascii="Times New Roman" w:hAnsi="Times New Roman"/>
          <w:b/>
          <w:bCs/>
          <w:sz w:val="24"/>
        </w:rPr>
      </w:pPr>
    </w:p>
    <w:p w14:paraId="5F8903C7" w14:textId="07587A3A" w:rsidR="000A6623" w:rsidRDefault="00B07894" w:rsidP="00806D8C">
      <w:pPr>
        <w:tabs>
          <w:tab w:val="left" w:pos="2552"/>
        </w:tabs>
        <w:jc w:val="both"/>
        <w:rPr>
          <w:rFonts w:ascii="Times New Roman" w:hAnsi="Times New Roman"/>
          <w:sz w:val="24"/>
        </w:rPr>
      </w:pPr>
      <w:r w:rsidRPr="00BE7D60">
        <w:rPr>
          <w:rFonts w:ascii="Times New Roman" w:hAnsi="Times New Roman"/>
          <w:b/>
          <w:bCs/>
          <w:sz w:val="24"/>
        </w:rPr>
        <w:t xml:space="preserve">Zaključno: </w:t>
      </w:r>
      <w:r w:rsidRPr="00BE7D60">
        <w:rPr>
          <w:rFonts w:ascii="Times New Roman" w:hAnsi="Times New Roman"/>
          <w:sz w:val="24"/>
        </w:rPr>
        <w:t xml:space="preserve">sve stavke su unutar planiranog te nema previše odstupanja, osim u točki </w:t>
      </w:r>
      <w:r w:rsidR="000A6623">
        <w:rPr>
          <w:rFonts w:ascii="Times New Roman" w:hAnsi="Times New Roman"/>
          <w:sz w:val="24"/>
        </w:rPr>
        <w:t xml:space="preserve">3. </w:t>
      </w:r>
      <w:r w:rsidR="000A6623" w:rsidRPr="000A6623">
        <w:rPr>
          <w:rFonts w:ascii="Times New Roman" w:hAnsi="Times New Roman"/>
          <w:sz w:val="24"/>
        </w:rPr>
        <w:t>Izgradnja i opremanje kulturno turističkog parka sa pripadajućom šetnjicom</w:t>
      </w:r>
      <w:r w:rsidRPr="00BE7D60">
        <w:rPr>
          <w:rFonts w:ascii="Times New Roman" w:hAnsi="Times New Roman"/>
          <w:sz w:val="24"/>
        </w:rPr>
        <w:t xml:space="preserve"> </w:t>
      </w:r>
      <w:r w:rsidR="000A6623">
        <w:rPr>
          <w:rFonts w:ascii="Times New Roman" w:hAnsi="Times New Roman"/>
          <w:sz w:val="24"/>
        </w:rPr>
        <w:t xml:space="preserve">gdje je </w:t>
      </w:r>
      <w:r w:rsidRPr="00BE7D60">
        <w:rPr>
          <w:rFonts w:ascii="Times New Roman" w:hAnsi="Times New Roman"/>
          <w:sz w:val="24"/>
        </w:rPr>
        <w:t xml:space="preserve">došlo je do odstupanja iz razloga što je pod </w:t>
      </w:r>
      <w:r w:rsidR="000A6623">
        <w:rPr>
          <w:rFonts w:ascii="Times New Roman" w:hAnsi="Times New Roman"/>
          <w:sz w:val="24"/>
        </w:rPr>
        <w:t>stavkom izvora financiranja 4.1. pomoći predviđeno manje sredstava, a realizirano je više iz toga izvora financiranja zbog radova koji su izvršeni više od planiranih sredstava u proračunu, što je jedan od pokazatelja da projekt ide svo</w:t>
      </w:r>
      <w:r w:rsidR="00806D8C">
        <w:rPr>
          <w:rFonts w:ascii="Times New Roman" w:hAnsi="Times New Roman"/>
          <w:sz w:val="24"/>
        </w:rPr>
        <w:t>jom predviđenom dinamikom izvođenja radova.</w:t>
      </w:r>
    </w:p>
    <w:p w14:paraId="391583E1" w14:textId="77777777" w:rsidR="00806D8C" w:rsidRPr="00806D8C" w:rsidRDefault="00806D8C" w:rsidP="00806D8C">
      <w:pPr>
        <w:tabs>
          <w:tab w:val="left" w:pos="2552"/>
        </w:tabs>
        <w:jc w:val="both"/>
        <w:rPr>
          <w:rFonts w:ascii="Times New Roman" w:hAnsi="Times New Roman"/>
          <w:sz w:val="24"/>
        </w:rPr>
      </w:pPr>
    </w:p>
    <w:p w14:paraId="6AA6B890" w14:textId="77777777" w:rsidR="000A6623" w:rsidRDefault="000A6623" w:rsidP="007054B9">
      <w:pPr>
        <w:tabs>
          <w:tab w:val="left" w:pos="2552"/>
        </w:tabs>
        <w:jc w:val="center"/>
        <w:rPr>
          <w:rFonts w:ascii="Times New Roman" w:hAnsi="Times New Roman"/>
          <w:b/>
          <w:bCs/>
          <w:sz w:val="24"/>
        </w:rPr>
      </w:pPr>
    </w:p>
    <w:p w14:paraId="6EEC2595" w14:textId="77777777" w:rsidR="00A7351A" w:rsidRDefault="00A7351A" w:rsidP="007054B9">
      <w:pPr>
        <w:tabs>
          <w:tab w:val="left" w:pos="2552"/>
        </w:tabs>
        <w:jc w:val="center"/>
        <w:rPr>
          <w:rFonts w:ascii="Times New Roman" w:hAnsi="Times New Roman"/>
          <w:b/>
          <w:bCs/>
          <w:sz w:val="24"/>
        </w:rPr>
      </w:pPr>
    </w:p>
    <w:p w14:paraId="3BE26514" w14:textId="77777777" w:rsidR="00A7351A" w:rsidRDefault="00A7351A" w:rsidP="007054B9">
      <w:pPr>
        <w:tabs>
          <w:tab w:val="left" w:pos="2552"/>
        </w:tabs>
        <w:jc w:val="center"/>
        <w:rPr>
          <w:rFonts w:ascii="Times New Roman" w:hAnsi="Times New Roman"/>
          <w:b/>
          <w:bCs/>
          <w:sz w:val="24"/>
        </w:rPr>
      </w:pPr>
    </w:p>
    <w:p w14:paraId="32642144" w14:textId="77777777" w:rsidR="000A6623" w:rsidRDefault="000A6623" w:rsidP="007054B9">
      <w:pPr>
        <w:tabs>
          <w:tab w:val="left" w:pos="2552"/>
        </w:tabs>
        <w:jc w:val="center"/>
        <w:rPr>
          <w:rFonts w:ascii="Times New Roman" w:hAnsi="Times New Roman"/>
          <w:b/>
          <w:bCs/>
          <w:sz w:val="24"/>
        </w:rPr>
      </w:pPr>
    </w:p>
    <w:p w14:paraId="6AD2101D" w14:textId="77777777" w:rsidR="00806D8C" w:rsidRDefault="00806D8C" w:rsidP="007054B9">
      <w:pPr>
        <w:tabs>
          <w:tab w:val="left" w:pos="2552"/>
        </w:tabs>
        <w:jc w:val="center"/>
        <w:rPr>
          <w:rFonts w:ascii="Times New Roman" w:hAnsi="Times New Roman"/>
          <w:b/>
          <w:bCs/>
          <w:sz w:val="24"/>
        </w:rPr>
      </w:pPr>
    </w:p>
    <w:p w14:paraId="25FD68A1" w14:textId="0DA6F91C" w:rsidR="00B21078" w:rsidRPr="00BE7D60" w:rsidRDefault="007054B9" w:rsidP="007054B9">
      <w:pPr>
        <w:tabs>
          <w:tab w:val="left" w:pos="2552"/>
        </w:tabs>
        <w:jc w:val="center"/>
        <w:rPr>
          <w:rFonts w:ascii="Times New Roman" w:hAnsi="Times New Roman"/>
          <w:b/>
          <w:bCs/>
          <w:sz w:val="24"/>
        </w:rPr>
      </w:pPr>
      <w:r w:rsidRPr="00BE7D60">
        <w:rPr>
          <w:rFonts w:ascii="Times New Roman" w:hAnsi="Times New Roman"/>
          <w:b/>
          <w:bCs/>
          <w:sz w:val="24"/>
        </w:rPr>
        <w:lastRenderedPageBreak/>
        <w:t>Članak 2.</w:t>
      </w:r>
    </w:p>
    <w:p w14:paraId="721AF668" w14:textId="77777777" w:rsidR="007054B9" w:rsidRPr="00BE7D60" w:rsidRDefault="007054B9" w:rsidP="00B21078">
      <w:pPr>
        <w:pStyle w:val="Tijeloteksta21"/>
        <w:rPr>
          <w:szCs w:val="24"/>
          <w:lang w:val="hr-HR"/>
        </w:rPr>
      </w:pPr>
    </w:p>
    <w:p w14:paraId="43D426CD" w14:textId="5AE39ACC" w:rsidR="006F50AE" w:rsidRPr="00BE7D60" w:rsidRDefault="006F50AE" w:rsidP="006F50AE">
      <w:pPr>
        <w:ind w:firstLine="708"/>
        <w:rPr>
          <w:rFonts w:ascii="Times New Roman" w:hAnsi="Times New Roman"/>
          <w:sz w:val="24"/>
        </w:rPr>
      </w:pPr>
      <w:r w:rsidRPr="00BE7D60">
        <w:rPr>
          <w:rFonts w:ascii="Times New Roman" w:hAnsi="Times New Roman"/>
          <w:sz w:val="24"/>
        </w:rPr>
        <w:t>Ova Odluka stupa na snagu osmog (8) dana od dana objave u „Službenom vjesniku“ Vukovarsko – srijemske županije.</w:t>
      </w:r>
    </w:p>
    <w:p w14:paraId="4AE6854F" w14:textId="0894F34E" w:rsidR="0048414C" w:rsidRDefault="0048414C" w:rsidP="0048414C">
      <w:pPr>
        <w:rPr>
          <w:b/>
          <w:szCs w:val="22"/>
        </w:rPr>
      </w:pPr>
    </w:p>
    <w:p w14:paraId="5546B560" w14:textId="14A90D01" w:rsidR="0048414C" w:rsidRDefault="0048414C" w:rsidP="0048414C">
      <w:pPr>
        <w:rPr>
          <w:b/>
          <w:szCs w:val="22"/>
        </w:rPr>
      </w:pPr>
    </w:p>
    <w:p w14:paraId="34648CC5" w14:textId="77777777" w:rsidR="0048414C" w:rsidRDefault="0048414C" w:rsidP="0048414C">
      <w:pPr>
        <w:rPr>
          <w:b/>
          <w:szCs w:val="22"/>
        </w:rPr>
      </w:pPr>
    </w:p>
    <w:p w14:paraId="3859D2A7" w14:textId="77777777" w:rsidR="0048414C" w:rsidRPr="00BE7D60" w:rsidRDefault="0048414C" w:rsidP="0048414C">
      <w:pPr>
        <w:rPr>
          <w:rFonts w:ascii="Times New Roman" w:hAnsi="Times New Roman"/>
          <w:b/>
          <w:sz w:val="24"/>
        </w:rPr>
      </w:pPr>
    </w:p>
    <w:p w14:paraId="27D4ED16" w14:textId="2FBE966E" w:rsidR="0048414C" w:rsidRPr="00BE7D60" w:rsidRDefault="0048414C" w:rsidP="0048414C">
      <w:pPr>
        <w:rPr>
          <w:rFonts w:ascii="Times New Roman" w:hAnsi="Times New Roman"/>
          <w:bCs/>
          <w:sz w:val="24"/>
        </w:rPr>
      </w:pPr>
      <w:r w:rsidRPr="00BE7D60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</w:t>
      </w:r>
      <w:r w:rsidR="00BE7D60">
        <w:rPr>
          <w:rFonts w:ascii="Times New Roman" w:hAnsi="Times New Roman"/>
          <w:bCs/>
          <w:sz w:val="24"/>
        </w:rPr>
        <w:t xml:space="preserve"> </w:t>
      </w:r>
      <w:r w:rsidR="00B21078" w:rsidRPr="00BE7D60">
        <w:rPr>
          <w:rFonts w:ascii="Times New Roman" w:hAnsi="Times New Roman"/>
          <w:bCs/>
          <w:sz w:val="24"/>
        </w:rPr>
        <w:t xml:space="preserve">PREDSJEDNIK </w:t>
      </w:r>
    </w:p>
    <w:p w14:paraId="05AB4AAC" w14:textId="4D008401" w:rsidR="00B21078" w:rsidRPr="00BE7D60" w:rsidRDefault="00B21078" w:rsidP="00B21078">
      <w:pPr>
        <w:jc w:val="right"/>
        <w:rPr>
          <w:rFonts w:ascii="Times New Roman" w:hAnsi="Times New Roman"/>
          <w:bCs/>
          <w:sz w:val="24"/>
        </w:rPr>
      </w:pPr>
      <w:r w:rsidRPr="00BE7D60">
        <w:rPr>
          <w:rFonts w:ascii="Times New Roman" w:hAnsi="Times New Roman"/>
          <w:bCs/>
          <w:sz w:val="24"/>
        </w:rPr>
        <w:t>OPĆINSKOG  VIJEĆA:</w:t>
      </w:r>
    </w:p>
    <w:p w14:paraId="6254A121" w14:textId="77777777" w:rsidR="00B21078" w:rsidRPr="00BE7D60" w:rsidRDefault="00B21078" w:rsidP="00B21078">
      <w:pPr>
        <w:jc w:val="center"/>
        <w:rPr>
          <w:rFonts w:ascii="Times New Roman" w:hAnsi="Times New Roman"/>
          <w:bCs/>
          <w:sz w:val="24"/>
        </w:rPr>
      </w:pPr>
      <w:r w:rsidRPr="00BE7D60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</w:t>
      </w:r>
      <w:r w:rsidRPr="00BE7D60">
        <w:rPr>
          <w:rFonts w:ascii="Times New Roman" w:hAnsi="Times New Roman"/>
          <w:bCs/>
          <w:sz w:val="24"/>
        </w:rPr>
        <w:tab/>
      </w:r>
    </w:p>
    <w:p w14:paraId="6672A5DE" w14:textId="39B42F9D" w:rsidR="00215C0D" w:rsidRPr="00BE7D60" w:rsidRDefault="00B21078" w:rsidP="00B07894">
      <w:pPr>
        <w:jc w:val="center"/>
        <w:rPr>
          <w:rFonts w:ascii="Times New Roman" w:hAnsi="Times New Roman"/>
          <w:bCs/>
          <w:sz w:val="24"/>
          <w:szCs w:val="28"/>
        </w:rPr>
      </w:pPr>
      <w:r w:rsidRPr="00BE7D60">
        <w:rPr>
          <w:rFonts w:ascii="Times New Roman" w:hAnsi="Times New Roman"/>
          <w:bCs/>
          <w:sz w:val="24"/>
        </w:rPr>
        <w:t xml:space="preserve">                                                                                 </w:t>
      </w:r>
      <w:r w:rsidR="0048414C" w:rsidRPr="00BE7D60">
        <w:rPr>
          <w:rFonts w:ascii="Times New Roman" w:hAnsi="Times New Roman"/>
          <w:bCs/>
          <w:sz w:val="24"/>
        </w:rPr>
        <w:t xml:space="preserve">                           </w:t>
      </w:r>
      <w:r w:rsidRPr="00BE7D60">
        <w:rPr>
          <w:rFonts w:ascii="Times New Roman" w:hAnsi="Times New Roman"/>
          <w:bCs/>
          <w:sz w:val="24"/>
        </w:rPr>
        <w:t xml:space="preserve">  Tomo Đaković</w:t>
      </w:r>
    </w:p>
    <w:sectPr w:rsidR="00215C0D" w:rsidRPr="00BE7D6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61A6" w14:textId="77777777" w:rsidR="00CA7C2E" w:rsidRDefault="00CA7C2E" w:rsidP="0048414C">
      <w:r>
        <w:separator/>
      </w:r>
    </w:p>
  </w:endnote>
  <w:endnote w:type="continuationSeparator" w:id="0">
    <w:p w14:paraId="683C4F0F" w14:textId="77777777" w:rsidR="00CA7C2E" w:rsidRDefault="00CA7C2E" w:rsidP="0048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512769"/>
      <w:docPartObj>
        <w:docPartGallery w:val="Page Numbers (Bottom of Page)"/>
        <w:docPartUnique/>
      </w:docPartObj>
    </w:sdtPr>
    <w:sdtContent>
      <w:p w14:paraId="5CEDCEC2" w14:textId="6C61EC82" w:rsidR="0048414C" w:rsidRDefault="004841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C87B9AA" w14:textId="77777777" w:rsidR="001327A6" w:rsidRDefault="001327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8F87" w14:textId="77777777" w:rsidR="00CA7C2E" w:rsidRDefault="00CA7C2E" w:rsidP="0048414C">
      <w:r>
        <w:separator/>
      </w:r>
    </w:p>
  </w:footnote>
  <w:footnote w:type="continuationSeparator" w:id="0">
    <w:p w14:paraId="29F06E81" w14:textId="77777777" w:rsidR="00CA7C2E" w:rsidRDefault="00CA7C2E" w:rsidP="0048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2" w15:restartNumberingAfterBreak="0">
    <w:nsid w:val="1FB22CB8"/>
    <w:multiLevelType w:val="multilevel"/>
    <w:tmpl w:val="B41C41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5E0872"/>
    <w:multiLevelType w:val="hybridMultilevel"/>
    <w:tmpl w:val="10725D48"/>
    <w:lvl w:ilvl="0" w:tplc="1D1078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405F"/>
    <w:multiLevelType w:val="singleLevel"/>
    <w:tmpl w:val="3DB5405F"/>
    <w:lvl w:ilvl="0">
      <w:start w:val="1"/>
      <w:numFmt w:val="upperRoman"/>
      <w:suff w:val="space"/>
      <w:lvlText w:val="%1."/>
      <w:lvlJc w:val="left"/>
    </w:lvl>
  </w:abstractNum>
  <w:abstractNum w:abstractNumId="5" w15:restartNumberingAfterBreak="0">
    <w:nsid w:val="3DB86D9F"/>
    <w:multiLevelType w:val="hybridMultilevel"/>
    <w:tmpl w:val="2B246000"/>
    <w:lvl w:ilvl="0" w:tplc="BA86599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50448"/>
    <w:multiLevelType w:val="hybridMultilevel"/>
    <w:tmpl w:val="57AA9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B749F"/>
    <w:multiLevelType w:val="hybridMultilevel"/>
    <w:tmpl w:val="5068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384829">
    <w:abstractNumId w:val="0"/>
  </w:num>
  <w:num w:numId="2" w16cid:durableId="190070958">
    <w:abstractNumId w:val="4"/>
  </w:num>
  <w:num w:numId="3" w16cid:durableId="135756257">
    <w:abstractNumId w:val="1"/>
  </w:num>
  <w:num w:numId="4" w16cid:durableId="290790267">
    <w:abstractNumId w:val="3"/>
  </w:num>
  <w:num w:numId="5" w16cid:durableId="1168055881">
    <w:abstractNumId w:val="5"/>
  </w:num>
  <w:num w:numId="6" w16cid:durableId="1528252154">
    <w:abstractNumId w:val="7"/>
  </w:num>
  <w:num w:numId="7" w16cid:durableId="1525942713">
    <w:abstractNumId w:val="6"/>
  </w:num>
  <w:num w:numId="8" w16cid:durableId="46289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FC"/>
    <w:rsid w:val="000A6623"/>
    <w:rsid w:val="000B6E16"/>
    <w:rsid w:val="000E03BC"/>
    <w:rsid w:val="00104891"/>
    <w:rsid w:val="001327A6"/>
    <w:rsid w:val="001361A0"/>
    <w:rsid w:val="00171B02"/>
    <w:rsid w:val="00215C0D"/>
    <w:rsid w:val="00224BBA"/>
    <w:rsid w:val="0048414C"/>
    <w:rsid w:val="005107FC"/>
    <w:rsid w:val="005948F8"/>
    <w:rsid w:val="00631362"/>
    <w:rsid w:val="00691585"/>
    <w:rsid w:val="006A308B"/>
    <w:rsid w:val="006F50AE"/>
    <w:rsid w:val="00703DAE"/>
    <w:rsid w:val="007054B9"/>
    <w:rsid w:val="00711496"/>
    <w:rsid w:val="00780D71"/>
    <w:rsid w:val="00806D8C"/>
    <w:rsid w:val="00842047"/>
    <w:rsid w:val="00856F5E"/>
    <w:rsid w:val="00893C29"/>
    <w:rsid w:val="00A7351A"/>
    <w:rsid w:val="00AD20AB"/>
    <w:rsid w:val="00B07894"/>
    <w:rsid w:val="00B21078"/>
    <w:rsid w:val="00B5769D"/>
    <w:rsid w:val="00BE7D60"/>
    <w:rsid w:val="00C15759"/>
    <w:rsid w:val="00C34944"/>
    <w:rsid w:val="00CA7C2E"/>
    <w:rsid w:val="00CD4954"/>
    <w:rsid w:val="00CF7F75"/>
    <w:rsid w:val="00DA6B29"/>
    <w:rsid w:val="00DE4081"/>
    <w:rsid w:val="00E0221A"/>
    <w:rsid w:val="00E54231"/>
    <w:rsid w:val="00E80BAD"/>
    <w:rsid w:val="00ED7A59"/>
    <w:rsid w:val="00EF060E"/>
    <w:rsid w:val="00F11EED"/>
    <w:rsid w:val="00F35FE3"/>
    <w:rsid w:val="00F4071B"/>
    <w:rsid w:val="00F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9E93"/>
  <w15:chartTrackingRefBased/>
  <w15:docId w15:val="{8163B26D-15D1-4E15-982B-4A55E5EC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9D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1078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rFonts w:ascii="Times New Roman" w:hAnsi="Times New Roman"/>
      <w:b/>
      <w:sz w:val="24"/>
      <w:szCs w:val="20"/>
      <w:lang w:val="de-D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5769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B5769D"/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B2107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ijeloteksta">
    <w:name w:val="Body Text"/>
    <w:basedOn w:val="Normal"/>
    <w:link w:val="TijelotekstaChar"/>
    <w:rsid w:val="00B21078"/>
    <w:pPr>
      <w:suppressAutoHyphens/>
      <w:jc w:val="both"/>
    </w:pPr>
    <w:rPr>
      <w:rFonts w:ascii="Times New Roman" w:hAnsi="Times New Roman"/>
      <w:b/>
      <w:sz w:val="24"/>
      <w:szCs w:val="20"/>
      <w:lang w:val="de-DE" w:eastAsia="ar-SA"/>
    </w:rPr>
  </w:style>
  <w:style w:type="character" w:customStyle="1" w:styleId="TijelotekstaChar">
    <w:name w:val="Tijelo teksta Char"/>
    <w:basedOn w:val="Zadanifontodlomka"/>
    <w:link w:val="Tijeloteksta"/>
    <w:rsid w:val="00B2107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Uvuenotijeloteksta">
    <w:name w:val="Body Text Indent"/>
    <w:basedOn w:val="Normal"/>
    <w:link w:val="UvuenotijelotekstaChar"/>
    <w:rsid w:val="00B21078"/>
    <w:pPr>
      <w:suppressAutoHyphens/>
      <w:ind w:left="360"/>
    </w:pPr>
    <w:rPr>
      <w:rFonts w:ascii="Times New Roman" w:hAnsi="Times New Roman"/>
      <w:b/>
      <w:bCs/>
      <w:iCs/>
      <w:sz w:val="24"/>
      <w:szCs w:val="20"/>
      <w:lang w:val="de-DE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B21078"/>
    <w:rPr>
      <w:rFonts w:ascii="Times New Roman" w:eastAsia="Times New Roman" w:hAnsi="Times New Roman" w:cs="Times New Roman"/>
      <w:b/>
      <w:bCs/>
      <w:iCs/>
      <w:sz w:val="24"/>
      <w:szCs w:val="20"/>
      <w:lang w:val="de-DE" w:eastAsia="ar-SA"/>
    </w:rPr>
  </w:style>
  <w:style w:type="paragraph" w:styleId="Podnoje">
    <w:name w:val="footer"/>
    <w:basedOn w:val="Normal"/>
    <w:link w:val="PodnojeChar"/>
    <w:uiPriority w:val="99"/>
    <w:rsid w:val="00B21078"/>
    <w:pPr>
      <w:tabs>
        <w:tab w:val="center" w:pos="4153"/>
        <w:tab w:val="right" w:pos="8306"/>
      </w:tabs>
      <w:suppressAutoHyphens/>
    </w:pPr>
    <w:rPr>
      <w:rFonts w:ascii="Times New Roman" w:hAnsi="Times New Roman"/>
      <w:sz w:val="20"/>
      <w:szCs w:val="20"/>
      <w:lang w:val="en-AU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2107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Zaglavlje">
    <w:name w:val="header"/>
    <w:basedOn w:val="Normal"/>
    <w:link w:val="ZaglavljeChar"/>
    <w:rsid w:val="00B21078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szCs w:val="20"/>
      <w:lang w:val="en-AU" w:eastAsia="ar-SA"/>
    </w:rPr>
  </w:style>
  <w:style w:type="character" w:customStyle="1" w:styleId="ZaglavljeChar">
    <w:name w:val="Zaglavlje Char"/>
    <w:basedOn w:val="Zadanifontodlomka"/>
    <w:link w:val="Zaglavlje"/>
    <w:rsid w:val="00B2107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Tijeloteksta21">
    <w:name w:val="Tijelo teksta 21"/>
    <w:basedOn w:val="Normal"/>
    <w:rsid w:val="00B21078"/>
    <w:pPr>
      <w:suppressAutoHyphens/>
    </w:pPr>
    <w:rPr>
      <w:rFonts w:ascii="Times New Roman" w:hAnsi="Times New Roman"/>
      <w:b/>
      <w:bCs/>
      <w:sz w:val="24"/>
      <w:szCs w:val="20"/>
      <w:lang w:val="de-DE" w:eastAsia="ar-SA"/>
    </w:rPr>
  </w:style>
  <w:style w:type="paragraph" w:customStyle="1" w:styleId="Paragraf">
    <w:name w:val="Paragraf"/>
    <w:basedOn w:val="Normal"/>
    <w:rsid w:val="00B21078"/>
    <w:pPr>
      <w:suppressAutoHyphens/>
      <w:spacing w:before="120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6A308B"/>
    <w:pPr>
      <w:ind w:left="720"/>
      <w:contextualSpacing/>
    </w:pPr>
  </w:style>
  <w:style w:type="paragraph" w:styleId="Popis">
    <w:name w:val="List"/>
    <w:basedOn w:val="Tijeloteksta"/>
    <w:rsid w:val="000A662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23</cp:revision>
  <cp:lastPrinted>2024-03-22T06:49:00Z</cp:lastPrinted>
  <dcterms:created xsi:type="dcterms:W3CDTF">2022-03-27T16:33:00Z</dcterms:created>
  <dcterms:modified xsi:type="dcterms:W3CDTF">2024-04-01T21:19:00Z</dcterms:modified>
</cp:coreProperties>
</file>