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511E" w14:textId="77777777" w:rsidR="00CB02B1" w:rsidRPr="00A03A83" w:rsidRDefault="007758B8" w:rsidP="007758B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</w:pPr>
      <w:r w:rsidRPr="00A03A83">
        <w:t xml:space="preserve">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B02B1" w:rsidRPr="00CB02B1" w14:paraId="28B6D046" w14:textId="77777777" w:rsidTr="00D916DC">
        <w:trPr>
          <w:trHeight w:val="1605"/>
        </w:trPr>
        <w:tc>
          <w:tcPr>
            <w:tcW w:w="6045" w:type="dxa"/>
          </w:tcPr>
          <w:p w14:paraId="30F7AD0E" w14:textId="77777777" w:rsidR="00CB02B1" w:rsidRPr="00CB02B1" w:rsidRDefault="00CB02B1" w:rsidP="00CB02B1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</w:pPr>
            <w:r w:rsidRPr="00CB02B1">
              <w:rPr>
                <w:rFonts w:ascii="PDF417x" w:hAnsi="PDF417x"/>
                <w:noProof/>
                <w:sz w:val="20"/>
                <w:szCs w:val="20"/>
              </w:rPr>
              <w:t>+*xfs*pvs*lsu*cvA*xBj*qEC*oCa*qdA*uEw*yyn*pBk*-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  <w:t>+*yqw*owE*iju*gzn*ugc*dzi*lro*zil*vrm*jus*zew*-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  <w:t>+*eDs*lyd*lyd*lyd*lyd*Dcb*Aey*Aif*yrq*mfw*zfE*-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  <w:t>+*ftw*CCC*skr*ovk*Dgc*nqc*dwy*Dgc*wym*woj*onA*-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  <w:t>+*ftA*zcr*qDt*yhC*wEv*stu*CjE*srD*krE*xnn*uws*-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  <w:t>+*xjq*Aey*nvb*jBB*afk*rtE*nmi*bsh*zfc*aaj*uzq*-</w:t>
            </w:r>
            <w:r w:rsidRPr="00CB02B1">
              <w:rPr>
                <w:rFonts w:ascii="PDF417x" w:hAnsi="PDF417x"/>
                <w:noProof/>
                <w:sz w:val="20"/>
                <w:szCs w:val="20"/>
              </w:rPr>
              <w:br/>
            </w:r>
          </w:p>
        </w:tc>
      </w:tr>
    </w:tbl>
    <w:p w14:paraId="5320933C" w14:textId="02661019" w:rsidR="007758B8" w:rsidRPr="00A03A83" w:rsidRDefault="00CB02B1" w:rsidP="007758B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t xml:space="preserve">               </w:t>
      </w:r>
      <w:r w:rsidR="007758B8" w:rsidRPr="00A03A83">
        <w:t xml:space="preserve">  </w:t>
      </w:r>
      <w:r w:rsidR="007758B8">
        <w:rPr>
          <w:noProof/>
        </w:rPr>
        <w:drawing>
          <wp:inline distT="0" distB="0" distL="0" distR="0" wp14:anchorId="233C15E4" wp14:editId="4FE2856B">
            <wp:extent cx="556895" cy="739775"/>
            <wp:effectExtent l="0" t="0" r="0" b="0"/>
            <wp:docPr id="9982763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429C" w14:textId="77777777" w:rsidR="007758B8" w:rsidRPr="00A03A83" w:rsidRDefault="007758B8" w:rsidP="007758B8">
      <w:pPr>
        <w:widowControl w:val="0"/>
        <w:suppressAutoHyphens/>
        <w:rPr>
          <w:b/>
          <w:bCs/>
          <w:color w:val="000000"/>
          <w:lang w:eastAsia="ar-SA"/>
        </w:rPr>
      </w:pPr>
      <w:r w:rsidRPr="00A03A83">
        <w:rPr>
          <w:b/>
          <w:bCs/>
          <w:color w:val="000000"/>
          <w:lang w:eastAsia="ar-SA"/>
        </w:rPr>
        <w:t xml:space="preserve">         R E P U B L I K A   H R V A T S K A</w:t>
      </w:r>
    </w:p>
    <w:p w14:paraId="2EB11E09" w14:textId="77777777" w:rsidR="007758B8" w:rsidRPr="00A03A83" w:rsidRDefault="007758B8" w:rsidP="007758B8">
      <w:pPr>
        <w:widowControl w:val="0"/>
        <w:suppressAutoHyphens/>
        <w:rPr>
          <w:b/>
          <w:bCs/>
          <w:color w:val="000000"/>
          <w:lang w:eastAsia="ar-SA"/>
        </w:rPr>
      </w:pPr>
      <w:r w:rsidRPr="00A03A83">
        <w:rPr>
          <w:b/>
          <w:bCs/>
          <w:color w:val="000000"/>
          <w:lang w:eastAsia="ar-SA"/>
        </w:rPr>
        <w:t xml:space="preserve">    VUKOVARSKO-SRIJEMSKA ŽUPANIJA</w:t>
      </w:r>
    </w:p>
    <w:p w14:paraId="5BD9FE0F" w14:textId="77777777" w:rsidR="007758B8" w:rsidRPr="00A03A83" w:rsidRDefault="007758B8" w:rsidP="007758B8">
      <w:pPr>
        <w:widowControl w:val="0"/>
        <w:suppressAutoHyphens/>
        <w:rPr>
          <w:b/>
          <w:bCs/>
          <w:color w:val="000000"/>
          <w:lang w:eastAsia="ar-SA"/>
        </w:rPr>
      </w:pPr>
      <w:r w:rsidRPr="00A03A83">
        <w:rPr>
          <w:rFonts w:eastAsia="Arial Unicode MS"/>
          <w:noProof/>
        </w:rPr>
        <w:drawing>
          <wp:anchor distT="0" distB="0" distL="114300" distR="114300" simplePos="0" relativeHeight="251659264" behindDoc="1" locked="0" layoutInCell="1" allowOverlap="1" wp14:anchorId="25896AB4" wp14:editId="0DA0F2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57188975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A8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ar-SA"/>
        </w:rPr>
        <w:t xml:space="preserve">    </w:t>
      </w:r>
      <w:r w:rsidRPr="00A03A83">
        <w:rPr>
          <w:b/>
          <w:bCs/>
          <w:color w:val="000000"/>
          <w:lang w:eastAsia="ar-SA"/>
        </w:rPr>
        <w:t xml:space="preserve">OPĆINA BABINA GREDA </w:t>
      </w:r>
      <w:r w:rsidRPr="00A03A83">
        <w:rPr>
          <w:b/>
          <w:bCs/>
          <w:color w:val="000000"/>
          <w:lang w:eastAsia="ar-SA"/>
        </w:rPr>
        <w:br/>
        <w:t xml:space="preserve">          OPĆINSKO VIJEĆE</w:t>
      </w:r>
    </w:p>
    <w:p w14:paraId="54F46788" w14:textId="77777777" w:rsidR="007758B8" w:rsidRPr="00A03A83" w:rsidRDefault="007758B8" w:rsidP="007758B8">
      <w:pPr>
        <w:rPr>
          <w:rFonts w:eastAsia="Arial Unicode MS"/>
        </w:rPr>
      </w:pPr>
    </w:p>
    <w:p w14:paraId="3F349D54" w14:textId="208446E8" w:rsidR="007758B8" w:rsidRPr="00A03A83" w:rsidRDefault="007758B8" w:rsidP="007758B8">
      <w:pPr>
        <w:rPr>
          <w:rFonts w:eastAsia="Arial Unicode MS"/>
        </w:rPr>
      </w:pPr>
      <w:r w:rsidRPr="00A03A83">
        <w:rPr>
          <w:rFonts w:eastAsia="Arial Unicode MS"/>
        </w:rPr>
        <w:t xml:space="preserve">KLASA: </w:t>
      </w:r>
      <w:r>
        <w:rPr>
          <w:rFonts w:eastAsia="Arial Unicode MS"/>
        </w:rPr>
        <w:t>940</w:t>
      </w:r>
      <w:r w:rsidRPr="00A03A83">
        <w:rPr>
          <w:rFonts w:eastAsia="Arial Unicode MS"/>
        </w:rPr>
        <w:t>-0</w:t>
      </w:r>
      <w:r>
        <w:rPr>
          <w:rFonts w:eastAsia="Arial Unicode MS"/>
        </w:rPr>
        <w:t>3</w:t>
      </w:r>
      <w:r w:rsidRPr="00A03A83">
        <w:rPr>
          <w:rFonts w:eastAsia="Arial Unicode MS"/>
        </w:rPr>
        <w:t>/2</w:t>
      </w:r>
      <w:r>
        <w:rPr>
          <w:rFonts w:eastAsia="Arial Unicode MS"/>
        </w:rPr>
        <w:t>4</w:t>
      </w:r>
      <w:r w:rsidRPr="00A03A83">
        <w:rPr>
          <w:rFonts w:eastAsia="Arial Unicode MS"/>
        </w:rPr>
        <w:t>-01/</w:t>
      </w:r>
      <w:r w:rsidR="00CB02B1">
        <w:rPr>
          <w:rFonts w:eastAsia="Arial Unicode MS"/>
        </w:rPr>
        <w:t>4</w:t>
      </w:r>
    </w:p>
    <w:p w14:paraId="60847FF2" w14:textId="77777777" w:rsidR="007758B8" w:rsidRPr="00A03A83" w:rsidRDefault="007758B8" w:rsidP="007758B8">
      <w:pPr>
        <w:rPr>
          <w:rFonts w:eastAsia="Arial Unicode MS"/>
        </w:rPr>
      </w:pPr>
      <w:r w:rsidRPr="00A03A83">
        <w:rPr>
          <w:rFonts w:eastAsia="Arial Unicode MS"/>
        </w:rPr>
        <w:t>URBROJ: 2196-7-01-2</w:t>
      </w:r>
      <w:r>
        <w:rPr>
          <w:rFonts w:eastAsia="Arial Unicode MS"/>
        </w:rPr>
        <w:t>4</w:t>
      </w:r>
      <w:r w:rsidRPr="00A03A83">
        <w:rPr>
          <w:rFonts w:eastAsia="Arial Unicode MS"/>
        </w:rPr>
        <w:t>-1</w:t>
      </w:r>
    </w:p>
    <w:p w14:paraId="562D5E59" w14:textId="7598D5E6" w:rsidR="007758B8" w:rsidRPr="00A03A83" w:rsidRDefault="007758B8" w:rsidP="007758B8">
      <w:pPr>
        <w:rPr>
          <w:rFonts w:eastAsia="Arial Unicode MS"/>
        </w:rPr>
      </w:pPr>
      <w:r w:rsidRPr="00A03A83">
        <w:rPr>
          <w:rFonts w:eastAsia="Arial Unicode MS"/>
        </w:rPr>
        <w:t xml:space="preserve">Babina Greda, </w:t>
      </w:r>
      <w:r w:rsidR="00CB02B1">
        <w:rPr>
          <w:rFonts w:eastAsia="Arial Unicode MS"/>
        </w:rPr>
        <w:t>10</w:t>
      </w:r>
      <w:r>
        <w:rPr>
          <w:rFonts w:eastAsia="Arial Unicode MS"/>
        </w:rPr>
        <w:t>. ožujka</w:t>
      </w:r>
      <w:r w:rsidRPr="00A03A83">
        <w:rPr>
          <w:rFonts w:eastAsia="Arial Unicode MS"/>
        </w:rPr>
        <w:t xml:space="preserve"> 202</w:t>
      </w:r>
      <w:r>
        <w:rPr>
          <w:rFonts w:eastAsia="Arial Unicode MS"/>
        </w:rPr>
        <w:t>4</w:t>
      </w:r>
      <w:r w:rsidRPr="00A03A83">
        <w:rPr>
          <w:rFonts w:eastAsia="Arial Unicode MS"/>
        </w:rPr>
        <w:t>.</w:t>
      </w:r>
    </w:p>
    <w:p w14:paraId="77B3656B" w14:textId="77777777" w:rsidR="00107A8E" w:rsidRDefault="00107A8E" w:rsidP="007758B8">
      <w:pPr>
        <w:spacing w:line="259" w:lineRule="auto"/>
        <w:rPr>
          <w:b/>
          <w:u w:val="single"/>
          <w:lang w:eastAsia="hr-HR"/>
        </w:rPr>
      </w:pPr>
    </w:p>
    <w:p w14:paraId="3846AACA" w14:textId="77777777" w:rsidR="00107A8E" w:rsidRDefault="00107A8E" w:rsidP="009F3275">
      <w:pPr>
        <w:spacing w:line="259" w:lineRule="auto"/>
        <w:jc w:val="both"/>
        <w:rPr>
          <w:lang w:eastAsia="hr-HR"/>
        </w:rPr>
      </w:pPr>
    </w:p>
    <w:p w14:paraId="0A12D709" w14:textId="6117A45E" w:rsidR="009F3275" w:rsidRPr="00741C0B" w:rsidRDefault="009F3275" w:rsidP="009F3275">
      <w:pPr>
        <w:spacing w:line="259" w:lineRule="auto"/>
        <w:jc w:val="both"/>
      </w:pPr>
      <w:r w:rsidRPr="00741C0B">
        <w:rPr>
          <w:lang w:eastAsia="hr-HR"/>
        </w:rPr>
        <w:t>Na temelju članaka 35.</w:t>
      </w:r>
      <w:r w:rsidR="000C0475" w:rsidRPr="00741C0B">
        <w:rPr>
          <w:lang w:eastAsia="hr-HR"/>
        </w:rPr>
        <w:t xml:space="preserve"> i 48. stavak 3. </w:t>
      </w:r>
      <w:r w:rsidRPr="00741C0B">
        <w:rPr>
          <w:lang w:eastAsia="hr-HR"/>
        </w:rPr>
        <w:t>Zakona o lokalnoj i područnoj (regionalnoj) samoupravi („Narodne novine“ broj 33/01, 60/01, 129/05, 109/07, 125/08, 36/09, 150/11, 144/12, 19/13, 137/15, 123/17, 98/19 i 144/20), članka 412. Zakona o trgovačkim društvima („Narodne novine“ broj 111/93, 34/99, 121/99, 52/00, 118/03, 107/07, 146/08, 137/09, 125/11, 152/11, 111/12, 68/13, 110/15, 40/19, 34/22, 114/22, 18/23 i 130/23)</w:t>
      </w:r>
      <w:r w:rsidR="00306F7D" w:rsidRPr="00741C0B">
        <w:t xml:space="preserve"> te članaka</w:t>
      </w:r>
      <w:r w:rsidR="000A0D73" w:rsidRPr="00741C0B">
        <w:t xml:space="preserve"> 1</w:t>
      </w:r>
      <w:r w:rsidR="007758B8">
        <w:t>8.</w:t>
      </w:r>
      <w:r w:rsidR="000A0D73" w:rsidRPr="00741C0B">
        <w:t xml:space="preserve"> </w:t>
      </w:r>
      <w:r w:rsidR="00306F7D" w:rsidRPr="00741C0B">
        <w:t xml:space="preserve"> Statuta </w:t>
      </w:r>
      <w:r w:rsidR="007758B8">
        <w:t>Općine Babina Greda</w:t>
      </w:r>
      <w:r w:rsidR="00306F7D" w:rsidRPr="00741C0B">
        <w:t xml:space="preserve"> („Službeni vjesnik Vukovarsko-srijemske županije“ broj </w:t>
      </w:r>
      <w:r w:rsidR="007758B8" w:rsidRPr="007758B8">
        <w:t>11/09, 04/13, 03/14, 01/18, 13/18, 03/20, 04/21, 16/23 i 18/2</w:t>
      </w:r>
      <w:r w:rsidR="007758B8">
        <w:t>3</w:t>
      </w:r>
      <w:r w:rsidR="00306F7D" w:rsidRPr="00107A8E">
        <w:t>)</w:t>
      </w:r>
      <w:r w:rsidR="00107A8E">
        <w:t>, i</w:t>
      </w:r>
      <w:r w:rsidR="00107A8E" w:rsidRPr="00107A8E">
        <w:t xml:space="preserve"> Odluke o prodaji </w:t>
      </w:r>
      <w:r w:rsidR="00107A8E" w:rsidRPr="00107A8E">
        <w:rPr>
          <w:bCs/>
        </w:rPr>
        <w:t xml:space="preserve">1 (jednog) poslovnog udjela </w:t>
      </w:r>
      <w:r w:rsidR="007758B8">
        <w:rPr>
          <w:bCs/>
        </w:rPr>
        <w:t>Općine Babina Greda</w:t>
      </w:r>
      <w:r w:rsidR="00107A8E" w:rsidRPr="00107A8E">
        <w:rPr>
          <w:bCs/>
        </w:rPr>
        <w:t xml:space="preserve"> u trgovačkom društvu GEOTERMALNI IZVORI d.o.o.</w:t>
      </w:r>
      <w:r w:rsidR="00107A8E">
        <w:rPr>
          <w:bCs/>
        </w:rPr>
        <w:t xml:space="preserve"> („</w:t>
      </w:r>
      <w:r w:rsidR="00107A8E" w:rsidRPr="00107A8E">
        <w:rPr>
          <w:bCs/>
        </w:rPr>
        <w:t>Službeni vjesnik Vukovarsko-srijemske županije</w:t>
      </w:r>
      <w:r w:rsidR="007758B8">
        <w:rPr>
          <w:bCs/>
        </w:rPr>
        <w:t>“ broj</w:t>
      </w:r>
      <w:r w:rsidR="00107A8E" w:rsidRPr="00107A8E">
        <w:rPr>
          <w:bCs/>
        </w:rPr>
        <w:t xml:space="preserve"> </w:t>
      </w:r>
      <w:r w:rsidR="007758B8">
        <w:rPr>
          <w:bCs/>
        </w:rPr>
        <w:t>29</w:t>
      </w:r>
      <w:r w:rsidR="00107A8E" w:rsidRPr="00107A8E">
        <w:rPr>
          <w:bCs/>
        </w:rPr>
        <w:t>/23),</w:t>
      </w:r>
      <w:r w:rsidR="00107A8E">
        <w:rPr>
          <w:bCs/>
        </w:rPr>
        <w:t xml:space="preserve"> </w:t>
      </w:r>
      <w:r w:rsidR="00107A8E">
        <w:t>a na temelju provedenog Javnog</w:t>
      </w:r>
      <w:r w:rsidR="00107A8E" w:rsidRPr="00107A8E">
        <w:rPr>
          <w:rFonts w:cs="Calibri"/>
        </w:rPr>
        <w:t xml:space="preserve"> </w:t>
      </w:r>
      <w:r w:rsidR="00107A8E">
        <w:rPr>
          <w:rFonts w:cs="Calibri"/>
        </w:rPr>
        <w:t>poziva za</w:t>
      </w:r>
      <w:r w:rsidR="00107A8E" w:rsidRPr="00997737">
        <w:rPr>
          <w:rFonts w:cs="Calibri"/>
        </w:rPr>
        <w:t xml:space="preserve"> prikupljanje ponuda za kupnju poslovnih udjela u trgovačkom društvu GEOTERMALNI IZVORI d.o.o.</w:t>
      </w:r>
      <w:r w:rsidR="00107A8E">
        <w:rPr>
          <w:rFonts w:cs="Calibri"/>
        </w:rPr>
        <w:t>,</w:t>
      </w:r>
      <w:r w:rsidR="00306F7D" w:rsidRPr="00741C0B">
        <w:t xml:space="preserve"> </w:t>
      </w:r>
      <w:r w:rsidR="007758B8">
        <w:t>Općinsko vijeće Općine Babina Greda</w:t>
      </w:r>
      <w:r w:rsidR="00306F7D" w:rsidRPr="00741C0B">
        <w:rPr>
          <w:lang w:eastAsia="hr-HR"/>
        </w:rPr>
        <w:t xml:space="preserve"> na </w:t>
      </w:r>
      <w:r w:rsidR="007758B8">
        <w:rPr>
          <w:lang w:eastAsia="hr-HR"/>
        </w:rPr>
        <w:t xml:space="preserve">26. </w:t>
      </w:r>
      <w:r w:rsidR="00306F7D" w:rsidRPr="00741C0B">
        <w:rPr>
          <w:lang w:eastAsia="hr-HR"/>
        </w:rPr>
        <w:t xml:space="preserve">sjednici održanoj </w:t>
      </w:r>
      <w:r w:rsidR="00CB02B1">
        <w:rPr>
          <w:lang w:eastAsia="hr-HR"/>
        </w:rPr>
        <w:t>10</w:t>
      </w:r>
      <w:r w:rsidR="007758B8">
        <w:rPr>
          <w:lang w:eastAsia="hr-HR"/>
        </w:rPr>
        <w:t>. ožujka 2024. godine,</w:t>
      </w:r>
      <w:r w:rsidRPr="00741C0B">
        <w:rPr>
          <w:lang w:eastAsia="hr-HR"/>
        </w:rPr>
        <w:t xml:space="preserve"> </w:t>
      </w:r>
      <w:r w:rsidRPr="00741C0B">
        <w:t>donosi</w:t>
      </w:r>
    </w:p>
    <w:p w14:paraId="0FD02AF8" w14:textId="77777777" w:rsidR="009F3275" w:rsidRPr="0094241F" w:rsidRDefault="009F3275" w:rsidP="009F3275">
      <w:pPr>
        <w:spacing w:line="259" w:lineRule="auto"/>
        <w:jc w:val="both"/>
      </w:pPr>
    </w:p>
    <w:p w14:paraId="400D367F" w14:textId="77777777" w:rsidR="009F3275" w:rsidRPr="0094241F" w:rsidRDefault="009F3275" w:rsidP="009F3275"/>
    <w:p w14:paraId="55F08E23" w14:textId="77777777" w:rsidR="009F3275" w:rsidRPr="003A4BC9" w:rsidRDefault="009F3275" w:rsidP="009F3275">
      <w:pPr>
        <w:jc w:val="center"/>
        <w:rPr>
          <w:b/>
          <w:bCs/>
        </w:rPr>
      </w:pPr>
      <w:bookmarkStart w:id="0" w:name="_Hlk160607169"/>
      <w:r w:rsidRPr="003A4BC9">
        <w:rPr>
          <w:b/>
          <w:bCs/>
        </w:rPr>
        <w:t>O D L U K U</w:t>
      </w:r>
    </w:p>
    <w:p w14:paraId="0889B30E" w14:textId="0112B241" w:rsidR="009F3275" w:rsidRDefault="009F3275" w:rsidP="009F3275">
      <w:pPr>
        <w:jc w:val="center"/>
        <w:rPr>
          <w:b/>
          <w:bCs/>
        </w:rPr>
      </w:pPr>
      <w:r w:rsidRPr="003A4BC9">
        <w:rPr>
          <w:b/>
          <w:bCs/>
        </w:rPr>
        <w:t xml:space="preserve">o </w:t>
      </w:r>
      <w:r w:rsidR="000F11EB">
        <w:rPr>
          <w:b/>
          <w:bCs/>
        </w:rPr>
        <w:t>odabiru najpovoljnijeg ponuditelja za kupnju</w:t>
      </w:r>
      <w:r w:rsidR="00BE378B">
        <w:rPr>
          <w:b/>
          <w:bCs/>
        </w:rPr>
        <w:t xml:space="preserve"> </w:t>
      </w:r>
      <w:r>
        <w:rPr>
          <w:b/>
          <w:bCs/>
        </w:rPr>
        <w:t xml:space="preserve">poslovnog udjela </w:t>
      </w:r>
      <w:r w:rsidR="007758B8">
        <w:rPr>
          <w:b/>
          <w:bCs/>
        </w:rPr>
        <w:t>Općine Babina Greda</w:t>
      </w:r>
      <w:r>
        <w:rPr>
          <w:b/>
          <w:bCs/>
        </w:rPr>
        <w:t xml:space="preserve"> </w:t>
      </w:r>
      <w:r w:rsidR="00BE378B">
        <w:rPr>
          <w:b/>
          <w:bCs/>
        </w:rPr>
        <w:t xml:space="preserve">u trgovačkom društvu GEOTERMALNI IZVORI </w:t>
      </w:r>
      <w:r>
        <w:rPr>
          <w:b/>
          <w:bCs/>
        </w:rPr>
        <w:t>d.o.o.</w:t>
      </w:r>
    </w:p>
    <w:bookmarkEnd w:id="0"/>
    <w:p w14:paraId="25A6C780" w14:textId="77777777" w:rsidR="009F3275" w:rsidRDefault="009F3275" w:rsidP="009F3275">
      <w:pPr>
        <w:jc w:val="center"/>
        <w:rPr>
          <w:b/>
          <w:bCs/>
        </w:rPr>
      </w:pPr>
    </w:p>
    <w:p w14:paraId="0A4041CF" w14:textId="77777777" w:rsidR="009F3275" w:rsidRPr="0094241F" w:rsidRDefault="009F3275" w:rsidP="009F3275"/>
    <w:p w14:paraId="5E29608A" w14:textId="77777777" w:rsidR="009F3275" w:rsidRPr="00E41483" w:rsidRDefault="009F3275" w:rsidP="009F3275">
      <w:pPr>
        <w:jc w:val="center"/>
        <w:rPr>
          <w:b/>
        </w:rPr>
      </w:pPr>
      <w:r w:rsidRPr="00E41483">
        <w:rPr>
          <w:b/>
        </w:rPr>
        <w:t>Članak 1.</w:t>
      </w:r>
    </w:p>
    <w:p w14:paraId="74696CC4" w14:textId="77777777" w:rsidR="00BE378B" w:rsidRDefault="00BE378B" w:rsidP="009F3275">
      <w:pPr>
        <w:jc w:val="center"/>
      </w:pPr>
    </w:p>
    <w:p w14:paraId="0B7E84DB" w14:textId="77777777" w:rsidR="000F11EB" w:rsidRDefault="000F11EB" w:rsidP="00867128">
      <w:pPr>
        <w:shd w:val="clear" w:color="auto" w:fill="FFFFFF"/>
        <w:spacing w:after="150" w:line="336" w:lineRule="atLeast"/>
        <w:ind w:firstLine="709"/>
        <w:jc w:val="both"/>
        <w:rPr>
          <w:rFonts w:cs="Calibri"/>
        </w:rPr>
      </w:pPr>
      <w:r>
        <w:rPr>
          <w:rFonts w:cs="Calibri"/>
        </w:rPr>
        <w:t>Ovom Odlukom</w:t>
      </w:r>
      <w:r w:rsidR="006904C3">
        <w:rPr>
          <w:rFonts w:cs="Calibri"/>
        </w:rPr>
        <w:t xml:space="preserve"> </w:t>
      </w:r>
      <w:r w:rsidR="00F20708">
        <w:rPr>
          <w:rFonts w:cs="Calibri"/>
        </w:rPr>
        <w:t xml:space="preserve"> </w:t>
      </w:r>
      <w:r>
        <w:rPr>
          <w:rFonts w:cs="Calibri"/>
        </w:rPr>
        <w:t>odabire se najpovo</w:t>
      </w:r>
      <w:r w:rsidR="00997737">
        <w:rPr>
          <w:rFonts w:cs="Calibri"/>
        </w:rPr>
        <w:t>ljniji ponuditelj</w:t>
      </w:r>
      <w:r w:rsidR="00775C27">
        <w:rPr>
          <w:rFonts w:cs="Calibri"/>
        </w:rPr>
        <w:t xml:space="preserve"> po raspisanom Javnom pozivu za</w:t>
      </w:r>
      <w:r w:rsidR="00997737" w:rsidRPr="00997737">
        <w:rPr>
          <w:rFonts w:cs="Calibri"/>
        </w:rPr>
        <w:t xml:space="preserve"> prikupljanje ponuda za kupnju poslovnih udjela u trgovačkom društvu GEOTERMALNI IZVORI d.o.o.</w:t>
      </w:r>
      <w:r w:rsidR="00997737">
        <w:rPr>
          <w:rFonts w:cs="Calibri"/>
        </w:rPr>
        <w:t xml:space="preserve"> </w:t>
      </w:r>
      <w:r w:rsidR="00997737" w:rsidRPr="00997737">
        <w:rPr>
          <w:rFonts w:cs="Calibri"/>
        </w:rPr>
        <w:t>objavljenog na web stranicama Vukovarsko-srijemske županije i Općine Babina Greda 10. 1. 2024. te u Jutarnjem listu u skraćenom obliku</w:t>
      </w:r>
      <w:r w:rsidR="00997737">
        <w:rPr>
          <w:rFonts w:cs="Calibri"/>
        </w:rPr>
        <w:t>.</w:t>
      </w:r>
    </w:p>
    <w:p w14:paraId="0FBB7D89" w14:textId="77777777" w:rsidR="00AB590F" w:rsidRDefault="00AB590F" w:rsidP="00997737">
      <w:pPr>
        <w:jc w:val="center"/>
        <w:rPr>
          <w:b/>
        </w:rPr>
      </w:pPr>
    </w:p>
    <w:p w14:paraId="26CB982F" w14:textId="77777777" w:rsidR="00997737" w:rsidRPr="00E41483" w:rsidRDefault="00997737" w:rsidP="00997737">
      <w:pPr>
        <w:jc w:val="center"/>
        <w:rPr>
          <w:b/>
        </w:rPr>
      </w:pPr>
      <w:r w:rsidRPr="00E41483">
        <w:rPr>
          <w:b/>
        </w:rPr>
        <w:t>Članak 2.</w:t>
      </w:r>
    </w:p>
    <w:p w14:paraId="6B9A0B61" w14:textId="77777777" w:rsidR="000F11EB" w:rsidRDefault="000F11EB" w:rsidP="00867128">
      <w:pPr>
        <w:shd w:val="clear" w:color="auto" w:fill="FFFFFF"/>
        <w:spacing w:after="150" w:line="336" w:lineRule="atLeast"/>
        <w:ind w:firstLine="709"/>
        <w:jc w:val="both"/>
        <w:rPr>
          <w:rFonts w:cs="Calibri"/>
        </w:rPr>
      </w:pPr>
    </w:p>
    <w:p w14:paraId="0FB36CF2" w14:textId="3A78D5FE" w:rsidR="009801DE" w:rsidRDefault="00901B36" w:rsidP="00867128">
      <w:pPr>
        <w:shd w:val="clear" w:color="auto" w:fill="FFFFFF"/>
        <w:spacing w:after="150" w:line="336" w:lineRule="atLeast"/>
        <w:ind w:firstLine="709"/>
        <w:jc w:val="both"/>
        <w:rPr>
          <w:rFonts w:cs="Calibri"/>
        </w:rPr>
      </w:pPr>
      <w:r>
        <w:rPr>
          <w:rFonts w:cs="Calibri"/>
        </w:rPr>
        <w:t>Kao najpovoljnija ponuda</w:t>
      </w:r>
      <w:r w:rsidR="006904C3">
        <w:rPr>
          <w:rFonts w:cs="Calibri"/>
        </w:rPr>
        <w:t xml:space="preserve"> za kupnju poslovnog udjela </w:t>
      </w:r>
      <w:r w:rsidR="007758B8">
        <w:rPr>
          <w:rFonts w:cs="Calibri"/>
        </w:rPr>
        <w:t>Općine Babina Greda</w:t>
      </w:r>
      <w:r>
        <w:rPr>
          <w:rFonts w:cs="Calibri"/>
        </w:rPr>
        <w:t xml:space="preserve"> odabire se ponuda</w:t>
      </w:r>
      <w:r w:rsidR="00F2329F">
        <w:rPr>
          <w:rFonts w:cs="Calibri"/>
        </w:rPr>
        <w:t xml:space="preserve"> </w:t>
      </w:r>
      <w:r w:rsidR="009801DE">
        <w:rPr>
          <w:rFonts w:cs="Calibri"/>
        </w:rPr>
        <w:t xml:space="preserve">jedinog </w:t>
      </w:r>
      <w:r w:rsidR="00F2329F">
        <w:rPr>
          <w:rFonts w:cs="Calibri"/>
        </w:rPr>
        <w:t>ponuditelja</w:t>
      </w:r>
      <w:r>
        <w:rPr>
          <w:rFonts w:cs="Calibri"/>
        </w:rPr>
        <w:t xml:space="preserve"> GEO POWER Babina Greda d.o.o. Vukovar, </w:t>
      </w:r>
      <w:r w:rsidRPr="00901B36">
        <w:rPr>
          <w:rFonts w:cs="Calibri"/>
        </w:rPr>
        <w:t xml:space="preserve">Gospodarska zona </w:t>
      </w:r>
      <w:r w:rsidRPr="00901B36">
        <w:rPr>
          <w:rFonts w:cs="Calibri"/>
        </w:rPr>
        <w:lastRenderedPageBreak/>
        <w:t>Vukovar 13</w:t>
      </w:r>
      <w:r>
        <w:rPr>
          <w:rFonts w:cs="Calibri"/>
        </w:rPr>
        <w:t>, OIB:</w:t>
      </w:r>
      <w:r w:rsidRPr="00901B36">
        <w:t xml:space="preserve"> </w:t>
      </w:r>
      <w:r w:rsidRPr="00901B36">
        <w:rPr>
          <w:rFonts w:cs="Calibri"/>
        </w:rPr>
        <w:t>OIB: 95533888135</w:t>
      </w:r>
      <w:r w:rsidR="00C21531">
        <w:rPr>
          <w:rFonts w:cs="Calibri"/>
        </w:rPr>
        <w:t xml:space="preserve">, </w:t>
      </w:r>
      <w:r w:rsidR="00C21531" w:rsidRPr="00C21531">
        <w:rPr>
          <w:rFonts w:cs="Calibri"/>
        </w:rPr>
        <w:t>koja je ocjenjena valjanom i sukladno kriteriju za odabir najpovoljnijom ponudom</w:t>
      </w:r>
      <w:r w:rsidR="009801DE">
        <w:rPr>
          <w:rFonts w:cs="Calibri"/>
        </w:rPr>
        <w:t>.</w:t>
      </w:r>
    </w:p>
    <w:p w14:paraId="7167382F" w14:textId="77777777" w:rsidR="009801DE" w:rsidRDefault="009801DE" w:rsidP="009801DE">
      <w:pPr>
        <w:shd w:val="clear" w:color="auto" w:fill="FFFFFF"/>
        <w:spacing w:after="150" w:line="336" w:lineRule="atLeast"/>
        <w:ind w:firstLine="709"/>
        <w:jc w:val="both"/>
        <w:rPr>
          <w:rFonts w:cs="Calibri"/>
        </w:rPr>
      </w:pPr>
      <w:r>
        <w:rPr>
          <w:rFonts w:cs="Calibri"/>
        </w:rPr>
        <w:t>Kriterij za odabir ponude bio je najviša ponuđena cijena uz uvjet da ponuda ispunjava sve uvjete iz Javnog poziva.</w:t>
      </w:r>
    </w:p>
    <w:p w14:paraId="1FE34CBA" w14:textId="77777777" w:rsidR="009801DE" w:rsidRDefault="009801DE" w:rsidP="009801DE">
      <w:pPr>
        <w:spacing w:after="120"/>
        <w:ind w:firstLine="709"/>
        <w:jc w:val="both"/>
      </w:pPr>
      <w:r>
        <w:t>Vukovarsko-srijemska županija i Općina Babina Greda uvjetovali su prodaju svojih poslovnih udjela (poslovni udjeli</w:t>
      </w:r>
      <w:r w:rsidRPr="00F85AA2">
        <w:t xml:space="preserve"> pod rednim brojevima 5 (pet) i 7 (sedam)</w:t>
      </w:r>
      <w:r>
        <w:t>)</w:t>
      </w:r>
      <w:r w:rsidRPr="00F85AA2">
        <w:t xml:space="preserve"> </w:t>
      </w:r>
      <w:r>
        <w:t xml:space="preserve"> isključivo istom kupcu uz početnu cijenu od </w:t>
      </w:r>
      <w:r w:rsidRPr="00F85AA2">
        <w:t xml:space="preserve">898.020,00 </w:t>
      </w:r>
      <w:r>
        <w:t>eura</w:t>
      </w:r>
      <w:r w:rsidRPr="00F85AA2">
        <w:t xml:space="preserve"> </w:t>
      </w:r>
      <w:r>
        <w:t xml:space="preserve">te je u ponudi morala biti iskazana </w:t>
      </w:r>
      <w:r w:rsidRPr="00FE271B">
        <w:t>jedna kupoprodajna cijena za oba poslovna udjela</w:t>
      </w:r>
      <w:r>
        <w:t>.</w:t>
      </w:r>
    </w:p>
    <w:p w14:paraId="6E03338A" w14:textId="7566C5DB" w:rsidR="00FE271B" w:rsidRDefault="00FE271B" w:rsidP="00867128">
      <w:pPr>
        <w:shd w:val="clear" w:color="auto" w:fill="FFFFFF"/>
        <w:spacing w:after="150" w:line="336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 </w:t>
      </w:r>
      <w:r w:rsidR="009801DE">
        <w:rPr>
          <w:rFonts w:cs="Calibri"/>
        </w:rPr>
        <w:t>Najpovoljniji ponuditelj je za oba poslovna udjela ponudio cijenu</w:t>
      </w:r>
      <w:r>
        <w:rPr>
          <w:rFonts w:cs="Calibri"/>
        </w:rPr>
        <w:t xml:space="preserve"> od 900.000,00 eura</w:t>
      </w:r>
      <w:r w:rsidR="00AB590F">
        <w:rPr>
          <w:rFonts w:cs="Calibri"/>
        </w:rPr>
        <w:t xml:space="preserve">, dakle </w:t>
      </w:r>
      <w:r w:rsidR="009801DE">
        <w:rPr>
          <w:rFonts w:cs="Calibri"/>
        </w:rPr>
        <w:t>ponuđena cijena za poslovni udjel</w:t>
      </w:r>
      <w:r w:rsidR="007758B8">
        <w:rPr>
          <w:rFonts w:cs="Calibri"/>
        </w:rPr>
        <w:t xml:space="preserve"> Općine Babina Greda</w:t>
      </w:r>
      <w:r w:rsidR="009801DE">
        <w:rPr>
          <w:rFonts w:cs="Calibri"/>
        </w:rPr>
        <w:t xml:space="preserve"> iznosi</w:t>
      </w:r>
      <w:r>
        <w:rPr>
          <w:rFonts w:cs="Calibri"/>
        </w:rPr>
        <w:t xml:space="preserve"> 450.000,00 eura.</w:t>
      </w:r>
    </w:p>
    <w:p w14:paraId="0BDD2946" w14:textId="77777777" w:rsidR="003636A0" w:rsidRPr="00E41483" w:rsidRDefault="003636A0" w:rsidP="003636A0">
      <w:pPr>
        <w:jc w:val="center"/>
        <w:rPr>
          <w:b/>
        </w:rPr>
      </w:pPr>
      <w:r w:rsidRPr="00E41483">
        <w:rPr>
          <w:b/>
        </w:rPr>
        <w:t xml:space="preserve">Članak </w:t>
      </w:r>
      <w:r w:rsidR="00E41483" w:rsidRPr="00E41483">
        <w:rPr>
          <w:b/>
        </w:rPr>
        <w:t>5</w:t>
      </w:r>
      <w:r w:rsidRPr="00E41483">
        <w:rPr>
          <w:b/>
        </w:rPr>
        <w:t>.</w:t>
      </w:r>
    </w:p>
    <w:p w14:paraId="3E852AE3" w14:textId="77777777" w:rsidR="003636A0" w:rsidRDefault="003636A0" w:rsidP="00B14112">
      <w:pPr>
        <w:spacing w:after="120"/>
        <w:jc w:val="center"/>
      </w:pPr>
    </w:p>
    <w:p w14:paraId="15CB12BF" w14:textId="77777777" w:rsidR="00B14112" w:rsidRDefault="009801DE" w:rsidP="009B266B">
      <w:pPr>
        <w:ind w:firstLine="708"/>
        <w:jc w:val="both"/>
        <w:rPr>
          <w:szCs w:val="22"/>
        </w:rPr>
      </w:pPr>
      <w:r>
        <w:t xml:space="preserve">Na temelju </w:t>
      </w:r>
      <w:r w:rsidR="00AB590F">
        <w:t>Odluka</w:t>
      </w:r>
      <w:r>
        <w:t xml:space="preserve"> o odabiru najpovoljnijeg ponuditelja</w:t>
      </w:r>
      <w:r w:rsidR="00AB590F">
        <w:t xml:space="preserve"> donesenih od strane </w:t>
      </w:r>
      <w:r>
        <w:t xml:space="preserve"> </w:t>
      </w:r>
      <w:r w:rsidRPr="001747F8">
        <w:t>Županijsk</w:t>
      </w:r>
      <w:r w:rsidR="00AB590F">
        <w:t>e</w:t>
      </w:r>
      <w:r w:rsidRPr="001747F8">
        <w:t xml:space="preserve"> skupštin</w:t>
      </w:r>
      <w:r w:rsidR="00AB590F">
        <w:t>e</w:t>
      </w:r>
      <w:r w:rsidRPr="001747F8">
        <w:t xml:space="preserve"> Vukovarsko-srijemske županije i Općinsko</w:t>
      </w:r>
      <w:r w:rsidR="00AB590F">
        <w:t>g</w:t>
      </w:r>
      <w:r w:rsidRPr="001747F8">
        <w:t xml:space="preserve"> vijeć</w:t>
      </w:r>
      <w:r w:rsidR="00AB590F">
        <w:t>a</w:t>
      </w:r>
      <w:r w:rsidRPr="001747F8">
        <w:t xml:space="preserve"> Općine Babina Greda</w:t>
      </w:r>
      <w:r w:rsidR="00AB590F">
        <w:t>,</w:t>
      </w:r>
      <w:r>
        <w:t xml:space="preserve"> </w:t>
      </w:r>
      <w:r>
        <w:rPr>
          <w:szCs w:val="22"/>
        </w:rPr>
        <w:t>sklopit</w:t>
      </w:r>
      <w:r w:rsidRPr="001747F8">
        <w:rPr>
          <w:szCs w:val="22"/>
        </w:rPr>
        <w:t xml:space="preserve"> će se 1 (jedan) Ugovor o prodaji i prijenosu poslovnih udjela u trgovačkom društvu GEOTERMALNI IZVORI d.o.o. između </w:t>
      </w:r>
      <w:r w:rsidR="00AB590F">
        <w:rPr>
          <w:szCs w:val="22"/>
        </w:rPr>
        <w:t>Vukovarsko-srijemske ž</w:t>
      </w:r>
      <w:r w:rsidRPr="001747F8">
        <w:rPr>
          <w:szCs w:val="22"/>
        </w:rPr>
        <w:t xml:space="preserve">upanije i Općine </w:t>
      </w:r>
      <w:r w:rsidR="00AB590F">
        <w:rPr>
          <w:szCs w:val="22"/>
        </w:rPr>
        <w:t xml:space="preserve">Babine Grede </w:t>
      </w:r>
      <w:r w:rsidRPr="001747F8">
        <w:rPr>
          <w:szCs w:val="22"/>
        </w:rPr>
        <w:t>kao p</w:t>
      </w:r>
      <w:r w:rsidR="00E8008D">
        <w:rPr>
          <w:szCs w:val="22"/>
        </w:rPr>
        <w:t>rodavatelja poslovnih udjela i O</w:t>
      </w:r>
      <w:r w:rsidRPr="001747F8">
        <w:rPr>
          <w:szCs w:val="22"/>
        </w:rPr>
        <w:t>dabranog ponuditelja kao kupca</w:t>
      </w:r>
      <w:r w:rsidR="00AB590F">
        <w:rPr>
          <w:szCs w:val="22"/>
        </w:rPr>
        <w:t>.</w:t>
      </w:r>
    </w:p>
    <w:p w14:paraId="2A9AD96B" w14:textId="77777777" w:rsidR="00AB590F" w:rsidRDefault="00AB590F" w:rsidP="009B266B">
      <w:pPr>
        <w:ind w:firstLine="708"/>
        <w:jc w:val="both"/>
        <w:rPr>
          <w:szCs w:val="22"/>
        </w:rPr>
      </w:pPr>
    </w:p>
    <w:p w14:paraId="1193A1E9" w14:textId="77777777" w:rsidR="00AB590F" w:rsidRDefault="00996FAD" w:rsidP="009B266B">
      <w:pPr>
        <w:ind w:firstLine="708"/>
        <w:jc w:val="both"/>
        <w:rPr>
          <w:rFonts w:cstheme="minorHAnsi"/>
        </w:rPr>
      </w:pPr>
      <w:r>
        <w:rPr>
          <w:rFonts w:cstheme="minorHAnsi"/>
        </w:rPr>
        <w:t>Odabra</w:t>
      </w:r>
      <w:r w:rsidR="00AB590F">
        <w:rPr>
          <w:rFonts w:cstheme="minorHAnsi"/>
        </w:rPr>
        <w:t>ni ponuditelj</w:t>
      </w:r>
      <w:r w:rsidR="00AB590F" w:rsidRPr="00EC382B">
        <w:rPr>
          <w:rFonts w:cstheme="minorHAnsi"/>
        </w:rPr>
        <w:t xml:space="preserve"> će </w:t>
      </w:r>
      <w:r w:rsidR="00AB590F">
        <w:rPr>
          <w:rFonts w:cstheme="minorHAnsi"/>
        </w:rPr>
        <w:t xml:space="preserve">biti </w:t>
      </w:r>
      <w:r w:rsidR="00AB590F" w:rsidRPr="00EC382B">
        <w:rPr>
          <w:rFonts w:cstheme="minorHAnsi"/>
        </w:rPr>
        <w:t>pozvan na sklapanje Ugovora o prodaji i prijenosu poslovnih udjela u roku od 8 dana od dana primitka poziva</w:t>
      </w:r>
      <w:r w:rsidR="00D7001F">
        <w:rPr>
          <w:rFonts w:cstheme="minorHAnsi"/>
        </w:rPr>
        <w:t>.</w:t>
      </w:r>
    </w:p>
    <w:p w14:paraId="67B7186C" w14:textId="77777777" w:rsidR="00D232B0" w:rsidRDefault="00D232B0" w:rsidP="009B266B">
      <w:pPr>
        <w:ind w:firstLine="708"/>
        <w:jc w:val="both"/>
        <w:rPr>
          <w:rFonts w:cstheme="minorHAnsi"/>
        </w:rPr>
      </w:pPr>
    </w:p>
    <w:p w14:paraId="7630CA96" w14:textId="77777777" w:rsidR="00D232B0" w:rsidRDefault="00D232B0" w:rsidP="00D232B0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EC382B">
        <w:rPr>
          <w:rFonts w:cstheme="minorHAnsi"/>
        </w:rPr>
        <w:t xml:space="preserve">Odabrani ponuditelj dužan je platiti ponuđenu kupoprodajnu cijenu </w:t>
      </w:r>
      <w:r>
        <w:rPr>
          <w:rFonts w:cstheme="minorHAnsi"/>
        </w:rPr>
        <w:t>pojedinačno svakom p</w:t>
      </w:r>
      <w:r w:rsidRPr="00EC382B">
        <w:rPr>
          <w:rFonts w:cstheme="minorHAnsi"/>
        </w:rPr>
        <w:t>rodavatelju jednokratno i to svakom po 50 % ponuđene cijene</w:t>
      </w:r>
      <w:r>
        <w:rPr>
          <w:rFonts w:cstheme="minorHAnsi"/>
        </w:rPr>
        <w:t xml:space="preserve"> </w:t>
      </w:r>
      <w:r w:rsidR="003B2C47">
        <w:rPr>
          <w:rFonts w:cstheme="minorHAnsi"/>
        </w:rPr>
        <w:t xml:space="preserve">s tim </w:t>
      </w:r>
      <w:r>
        <w:rPr>
          <w:rFonts w:cstheme="minorHAnsi"/>
        </w:rPr>
        <w:t>da se pripadajući iznos Vukova</w:t>
      </w:r>
      <w:r w:rsidR="003B2C47">
        <w:rPr>
          <w:rFonts w:cstheme="minorHAnsi"/>
        </w:rPr>
        <w:t>rsko-srijemske županije umanji</w:t>
      </w:r>
      <w:r w:rsidR="00996FAD">
        <w:rPr>
          <w:rFonts w:cstheme="minorHAnsi"/>
        </w:rPr>
        <w:t xml:space="preserve"> za uplaćeni</w:t>
      </w:r>
      <w:r>
        <w:rPr>
          <w:rFonts w:cstheme="minorHAnsi"/>
        </w:rPr>
        <w:t xml:space="preserve"> iznos jamčevine od </w:t>
      </w:r>
      <w:r w:rsidRPr="00EC382B">
        <w:rPr>
          <w:rFonts w:cstheme="minorHAnsi"/>
        </w:rPr>
        <w:t>44.901,00</w:t>
      </w:r>
      <w:r>
        <w:rPr>
          <w:rFonts w:cstheme="minorHAnsi"/>
        </w:rPr>
        <w:t xml:space="preserve"> eura </w:t>
      </w:r>
      <w:r w:rsidR="003B2C47">
        <w:rPr>
          <w:rFonts w:cstheme="minorHAnsi"/>
        </w:rPr>
        <w:t>koja je</w:t>
      </w:r>
      <w:r>
        <w:rPr>
          <w:rFonts w:cstheme="minorHAnsi"/>
        </w:rPr>
        <w:t xml:space="preserve"> uplaćena na žiro račun Vukovarsko-srijemske županije i to</w:t>
      </w:r>
      <w:r w:rsidRPr="00EC382B">
        <w:rPr>
          <w:rFonts w:cstheme="minorHAnsi"/>
        </w:rPr>
        <w:t xml:space="preserve"> u roku od 15 dana od sklapanja Ugovora o prodaji i prijenosu poslovnih udjela.</w:t>
      </w:r>
    </w:p>
    <w:p w14:paraId="48D8D726" w14:textId="77777777" w:rsidR="00D232B0" w:rsidRPr="00EC382B" w:rsidRDefault="00D232B0" w:rsidP="00D232B0">
      <w:pPr>
        <w:jc w:val="both"/>
        <w:rPr>
          <w:rFonts w:cstheme="minorHAnsi"/>
        </w:rPr>
      </w:pPr>
    </w:p>
    <w:p w14:paraId="41C2B3FB" w14:textId="77777777" w:rsidR="009B266B" w:rsidRDefault="009B266B" w:rsidP="009F3275">
      <w:pPr>
        <w:jc w:val="center"/>
      </w:pPr>
    </w:p>
    <w:p w14:paraId="657F8297" w14:textId="77777777" w:rsidR="009F3275" w:rsidRPr="00E41483" w:rsidRDefault="009F3275" w:rsidP="009F3275">
      <w:pPr>
        <w:jc w:val="center"/>
        <w:rPr>
          <w:b/>
        </w:rPr>
      </w:pPr>
      <w:r w:rsidRPr="00E41483">
        <w:rPr>
          <w:b/>
        </w:rPr>
        <w:t xml:space="preserve">Članak </w:t>
      </w:r>
      <w:r w:rsidR="00E41483">
        <w:rPr>
          <w:b/>
        </w:rPr>
        <w:t>6</w:t>
      </w:r>
      <w:r w:rsidRPr="00E41483">
        <w:rPr>
          <w:b/>
        </w:rPr>
        <w:t>.</w:t>
      </w:r>
    </w:p>
    <w:p w14:paraId="67C1D5F6" w14:textId="77777777" w:rsidR="003636A0" w:rsidRPr="0074219B" w:rsidRDefault="003636A0" w:rsidP="009F3275">
      <w:pPr>
        <w:jc w:val="center"/>
      </w:pPr>
    </w:p>
    <w:p w14:paraId="123A28EB" w14:textId="77777777" w:rsidR="009F3275" w:rsidRPr="00F20708" w:rsidRDefault="00425E84" w:rsidP="00425E84">
      <w:pPr>
        <w:jc w:val="both"/>
        <w:rPr>
          <w:rFonts w:cstheme="minorHAnsi"/>
        </w:rPr>
      </w:pPr>
      <w:r w:rsidRPr="003B2C47">
        <w:rPr>
          <w:color w:val="C00000"/>
        </w:rPr>
        <w:tab/>
      </w:r>
      <w:r w:rsidR="00D232B0" w:rsidRPr="00F20708">
        <w:rPr>
          <w:rFonts w:cstheme="minorHAnsi"/>
        </w:rPr>
        <w:t xml:space="preserve">Nakon dostave dokaza u uplati kupoprodajne cijene te dostave </w:t>
      </w:r>
      <w:r w:rsidR="00D7001F" w:rsidRPr="00F20708">
        <w:rPr>
          <w:rFonts w:cstheme="minorHAnsi"/>
        </w:rPr>
        <w:t xml:space="preserve">valjanog </w:t>
      </w:r>
      <w:r w:rsidR="00D232B0" w:rsidRPr="00F20708">
        <w:rPr>
          <w:rFonts w:cstheme="minorHAnsi"/>
        </w:rPr>
        <w:t>jamstva za uredno ispunjenje Ugovora</w:t>
      </w:r>
      <w:r w:rsidR="00D7001F" w:rsidRPr="00F20708">
        <w:rPr>
          <w:rFonts w:cstheme="minorHAnsi"/>
        </w:rPr>
        <w:t>,</w:t>
      </w:r>
      <w:r w:rsidR="00E8008D">
        <w:rPr>
          <w:rFonts w:cstheme="minorHAnsi"/>
        </w:rPr>
        <w:t xml:space="preserve"> O</w:t>
      </w:r>
      <w:r w:rsidR="00D232B0" w:rsidRPr="00F20708">
        <w:rPr>
          <w:rFonts w:cstheme="minorHAnsi"/>
        </w:rPr>
        <w:t>dabranom ponuditelju predat</w:t>
      </w:r>
      <w:r w:rsidR="003B2C47" w:rsidRPr="00F20708">
        <w:rPr>
          <w:rFonts w:cstheme="minorHAnsi"/>
        </w:rPr>
        <w:t xml:space="preserve"> će se</w:t>
      </w:r>
      <w:r w:rsidR="00D232B0" w:rsidRPr="00F20708">
        <w:rPr>
          <w:rFonts w:cstheme="minorHAnsi"/>
        </w:rPr>
        <w:t xml:space="preserve"> Izjav</w:t>
      </w:r>
      <w:r w:rsidR="003B2C47" w:rsidRPr="00F20708">
        <w:rPr>
          <w:rFonts w:cstheme="minorHAnsi"/>
        </w:rPr>
        <w:t>a</w:t>
      </w:r>
      <w:r w:rsidR="00D232B0" w:rsidRPr="00F20708">
        <w:rPr>
          <w:rFonts w:cstheme="minorHAnsi"/>
        </w:rPr>
        <w:t xml:space="preserve"> o pravu na upis u knjigu poslovnih udjela i druge javne upisnike ovjerenu od strane javnog bilježnika</w:t>
      </w:r>
      <w:r w:rsidR="00DA75D2" w:rsidRPr="00F20708">
        <w:rPr>
          <w:rFonts w:cstheme="minorHAnsi"/>
        </w:rPr>
        <w:t>.</w:t>
      </w:r>
    </w:p>
    <w:p w14:paraId="5C407E16" w14:textId="77777777" w:rsidR="003B2C47" w:rsidRPr="00F20708" w:rsidRDefault="003B2C47" w:rsidP="003B2C47">
      <w:pPr>
        <w:jc w:val="both"/>
        <w:rPr>
          <w:rFonts w:cstheme="minorHAnsi"/>
        </w:rPr>
      </w:pPr>
      <w:r w:rsidRPr="00F20708">
        <w:rPr>
          <w:rFonts w:cstheme="minorHAnsi"/>
        </w:rPr>
        <w:tab/>
        <w:t>Troškove u svezi prijenosa poslovnih udjela snosi Odabrani ponuditelj.</w:t>
      </w:r>
    </w:p>
    <w:p w14:paraId="3131ED1B" w14:textId="77777777" w:rsidR="003B2C47" w:rsidRDefault="003B2C47" w:rsidP="00425E84">
      <w:pPr>
        <w:jc w:val="both"/>
      </w:pPr>
    </w:p>
    <w:p w14:paraId="6361F9DA" w14:textId="77777777" w:rsidR="009F3275" w:rsidRDefault="009F3275" w:rsidP="009F3275">
      <w:pPr>
        <w:jc w:val="both"/>
      </w:pPr>
    </w:p>
    <w:p w14:paraId="40BB0041" w14:textId="77777777" w:rsidR="009B266B" w:rsidRPr="00E41483" w:rsidRDefault="00E41483" w:rsidP="009B266B">
      <w:pPr>
        <w:jc w:val="center"/>
        <w:rPr>
          <w:b/>
        </w:rPr>
      </w:pPr>
      <w:r w:rsidRPr="00E41483">
        <w:rPr>
          <w:b/>
        </w:rPr>
        <w:t>Članak 7</w:t>
      </w:r>
      <w:r w:rsidR="009B266B" w:rsidRPr="00E41483">
        <w:rPr>
          <w:b/>
        </w:rPr>
        <w:t>.</w:t>
      </w:r>
    </w:p>
    <w:p w14:paraId="61059235" w14:textId="77777777" w:rsidR="00E860ED" w:rsidRDefault="00E860ED" w:rsidP="009B266B">
      <w:pPr>
        <w:jc w:val="center"/>
      </w:pPr>
    </w:p>
    <w:p w14:paraId="2DC6D7DE" w14:textId="77777777" w:rsidR="00E8008D" w:rsidRDefault="00D7001F" w:rsidP="00E860ED">
      <w:pPr>
        <w:jc w:val="both"/>
      </w:pPr>
      <w:r>
        <w:tab/>
      </w:r>
      <w:r w:rsidR="003B2C47" w:rsidRPr="00F20708">
        <w:t>Ako Odabrani ponuditelj odustane od sklapanja ugovora u roku valjanosti ponude, odnosno odbije potpisati Ugovor</w:t>
      </w:r>
      <w:r w:rsidRPr="00F20708">
        <w:t xml:space="preserve"> u roku iz članka 5. Ove Odluke</w:t>
      </w:r>
      <w:r w:rsidR="003B2C47" w:rsidRPr="00F20708">
        <w:t xml:space="preserve">, </w:t>
      </w:r>
      <w:r w:rsidRPr="00F20708">
        <w:t xml:space="preserve">ako </w:t>
      </w:r>
      <w:r w:rsidR="003B2C47" w:rsidRPr="00F20708">
        <w:t xml:space="preserve">ne plati ukupnu kupoprodajnu cijenu u roku iz </w:t>
      </w:r>
      <w:r w:rsidRPr="00F20708">
        <w:t xml:space="preserve">članka 5. ove Odluke, kao i ako </w:t>
      </w:r>
      <w:r w:rsidR="003B2C47" w:rsidRPr="00F20708">
        <w:t xml:space="preserve">ne dostavi </w:t>
      </w:r>
      <w:r w:rsidR="005C40AE" w:rsidRPr="00F20708">
        <w:t xml:space="preserve">valjano </w:t>
      </w:r>
      <w:r w:rsidR="003B2C47" w:rsidRPr="00F20708">
        <w:t xml:space="preserve">jamstvo za uredno ispunjenje ugovora sukladno </w:t>
      </w:r>
      <w:r w:rsidRPr="00F20708">
        <w:t xml:space="preserve">uvjetima iz Javnog poziva, </w:t>
      </w:r>
      <w:r w:rsidR="003B2C47" w:rsidRPr="00F20708">
        <w:t xml:space="preserve">gubi pravo na povrat </w:t>
      </w:r>
      <w:r w:rsidRPr="00F20708">
        <w:t>uplaćene jamčevine</w:t>
      </w:r>
      <w:r>
        <w:t xml:space="preserve">. </w:t>
      </w:r>
    </w:p>
    <w:p w14:paraId="4054269B" w14:textId="77777777" w:rsidR="008E740F" w:rsidRDefault="00E8008D" w:rsidP="00E860ED">
      <w:pPr>
        <w:jc w:val="both"/>
      </w:pPr>
      <w:r>
        <w:tab/>
      </w:r>
      <w:r w:rsidR="00D7001F">
        <w:t>U slučaju</w:t>
      </w:r>
      <w:r>
        <w:t xml:space="preserve"> </w:t>
      </w:r>
      <w:r w:rsidR="00204D9D">
        <w:t xml:space="preserve">nastupanja okolnosti </w:t>
      </w:r>
      <w:r>
        <w:t>i</w:t>
      </w:r>
      <w:r w:rsidR="00204D9D">
        <w:t>z prethodnog stavka ovog članka,</w:t>
      </w:r>
      <w:r w:rsidR="00D7001F">
        <w:t xml:space="preserve"> provest će se ponovljeni javni</w:t>
      </w:r>
      <w:r w:rsidR="00D7001F" w:rsidRPr="00425E84">
        <w:t xml:space="preserve"> poziv za prikupljanje ponuda za kupnju poslovnih udjela</w:t>
      </w:r>
      <w:r w:rsidR="00D7001F">
        <w:t xml:space="preserve"> u</w:t>
      </w:r>
      <w:r w:rsidR="00D7001F" w:rsidRPr="00425E84">
        <w:t xml:space="preserve"> </w:t>
      </w:r>
      <w:r w:rsidR="00D7001F">
        <w:t>trgovačkom</w:t>
      </w:r>
      <w:r w:rsidR="00D7001F" w:rsidRPr="00425E84">
        <w:t xml:space="preserve"> d</w:t>
      </w:r>
      <w:r w:rsidR="00D7001F">
        <w:t>ruštvu GEOTERMALNI IZVORI d.o.o.</w:t>
      </w:r>
    </w:p>
    <w:p w14:paraId="7759E2AB" w14:textId="77777777" w:rsidR="00D7001F" w:rsidRDefault="00D7001F" w:rsidP="00E860ED">
      <w:pPr>
        <w:jc w:val="both"/>
      </w:pPr>
    </w:p>
    <w:p w14:paraId="4E59BC92" w14:textId="77777777" w:rsidR="00D7001F" w:rsidRDefault="00D7001F" w:rsidP="008E740F">
      <w:pPr>
        <w:jc w:val="center"/>
        <w:rPr>
          <w:b/>
        </w:rPr>
      </w:pPr>
    </w:p>
    <w:p w14:paraId="63A41004" w14:textId="77777777" w:rsidR="00803500" w:rsidRDefault="00803500" w:rsidP="008E740F">
      <w:pPr>
        <w:jc w:val="center"/>
        <w:rPr>
          <w:b/>
        </w:rPr>
      </w:pPr>
    </w:p>
    <w:p w14:paraId="280767A2" w14:textId="77777777" w:rsidR="00803500" w:rsidRDefault="00803500" w:rsidP="008E740F">
      <w:pPr>
        <w:jc w:val="center"/>
        <w:rPr>
          <w:b/>
        </w:rPr>
      </w:pPr>
    </w:p>
    <w:p w14:paraId="3F1F8732" w14:textId="77777777" w:rsidR="00803500" w:rsidRDefault="00803500" w:rsidP="008E740F">
      <w:pPr>
        <w:jc w:val="center"/>
        <w:rPr>
          <w:b/>
        </w:rPr>
      </w:pPr>
    </w:p>
    <w:p w14:paraId="37925EBC" w14:textId="77777777" w:rsidR="008E740F" w:rsidRPr="00E41483" w:rsidRDefault="00E41483" w:rsidP="008E740F">
      <w:pPr>
        <w:jc w:val="center"/>
        <w:rPr>
          <w:b/>
        </w:rPr>
      </w:pPr>
      <w:r w:rsidRPr="00E41483">
        <w:rPr>
          <w:b/>
        </w:rPr>
        <w:t>Članak 8</w:t>
      </w:r>
      <w:r w:rsidR="008E740F" w:rsidRPr="00E41483">
        <w:rPr>
          <w:b/>
        </w:rPr>
        <w:t>.</w:t>
      </w:r>
    </w:p>
    <w:p w14:paraId="05491669" w14:textId="77777777" w:rsidR="009F3275" w:rsidRDefault="009F3275" w:rsidP="009F3275">
      <w:pPr>
        <w:jc w:val="both"/>
      </w:pPr>
    </w:p>
    <w:p w14:paraId="5FED71E4" w14:textId="19A3F1BF" w:rsidR="009B266B" w:rsidRPr="00F20708" w:rsidRDefault="009B266B" w:rsidP="00B108CD">
      <w:pPr>
        <w:ind w:firstLine="709"/>
        <w:jc w:val="both"/>
        <w:rPr>
          <w:lang w:eastAsia="hr-HR"/>
        </w:rPr>
      </w:pPr>
      <w:r w:rsidRPr="00F20708">
        <w:t xml:space="preserve">Ovlašćuje se </w:t>
      </w:r>
      <w:r w:rsidR="009C264A">
        <w:t>općinski načelnik</w:t>
      </w:r>
      <w:r w:rsidRPr="00F20708">
        <w:t xml:space="preserve"> </w:t>
      </w:r>
      <w:r w:rsidR="009C264A">
        <w:t>Općine Babina Greda</w:t>
      </w:r>
      <w:r w:rsidRPr="00F20708">
        <w:rPr>
          <w:lang w:eastAsia="hr-HR"/>
        </w:rPr>
        <w:t xml:space="preserve"> za provedbu svih pravnih radnji </w:t>
      </w:r>
      <w:r w:rsidR="005C40AE" w:rsidRPr="00F20708">
        <w:rPr>
          <w:lang w:eastAsia="hr-HR"/>
        </w:rPr>
        <w:t xml:space="preserve">radi provedbe ove Odluke te za potpisivanje </w:t>
      </w:r>
      <w:r w:rsidR="00DA75D2" w:rsidRPr="00F20708">
        <w:rPr>
          <w:lang w:eastAsia="hr-HR"/>
        </w:rPr>
        <w:t>ugovora i akata koji proizlaze iz ove Odluke.</w:t>
      </w:r>
    </w:p>
    <w:p w14:paraId="33371710" w14:textId="77777777" w:rsidR="009F3275" w:rsidRPr="00F20708" w:rsidRDefault="009F3275" w:rsidP="009F3275">
      <w:pPr>
        <w:jc w:val="both"/>
      </w:pPr>
    </w:p>
    <w:p w14:paraId="637C957B" w14:textId="77777777" w:rsidR="009F3275" w:rsidRPr="00E41483" w:rsidRDefault="00DA75D2" w:rsidP="009F3275">
      <w:pPr>
        <w:jc w:val="center"/>
        <w:rPr>
          <w:b/>
        </w:rPr>
      </w:pPr>
      <w:r>
        <w:rPr>
          <w:b/>
        </w:rPr>
        <w:t>Članak 9</w:t>
      </w:r>
      <w:r w:rsidR="009F3275" w:rsidRPr="00E41483">
        <w:rPr>
          <w:b/>
        </w:rPr>
        <w:t>.</w:t>
      </w:r>
    </w:p>
    <w:p w14:paraId="3D7F7344" w14:textId="77777777" w:rsidR="009F3275" w:rsidRPr="004F4F61" w:rsidRDefault="009F3275" w:rsidP="009F3275">
      <w:pPr>
        <w:rPr>
          <w:b/>
          <w:bCs/>
        </w:rPr>
      </w:pPr>
    </w:p>
    <w:p w14:paraId="5D75BA8A" w14:textId="77777777" w:rsidR="00C21C8C" w:rsidRDefault="009F3275" w:rsidP="00867128">
      <w:pPr>
        <w:ind w:firstLine="709"/>
        <w:jc w:val="both"/>
      </w:pPr>
      <w:r w:rsidRPr="004F4F61">
        <w:t xml:space="preserve">Ova Odluka stupa na snagu </w:t>
      </w:r>
      <w:r w:rsidR="00C565B1">
        <w:t>prvog</w:t>
      </w:r>
      <w:r w:rsidR="00216862">
        <w:t xml:space="preserve"> </w:t>
      </w:r>
      <w:r w:rsidRPr="004F4F61">
        <w:t xml:space="preserve">dana od dana objave u „Službenom </w:t>
      </w:r>
      <w:r w:rsidR="00217062">
        <w:t>vjesniku“ Vukovarsko–</w:t>
      </w:r>
      <w:r w:rsidRPr="004F4F61">
        <w:t>srijemske županije.</w:t>
      </w:r>
    </w:p>
    <w:p w14:paraId="08821AE0" w14:textId="77777777" w:rsidR="00460367" w:rsidRDefault="00460367" w:rsidP="00867128">
      <w:pPr>
        <w:ind w:firstLine="709"/>
        <w:jc w:val="both"/>
      </w:pPr>
    </w:p>
    <w:p w14:paraId="024DB595" w14:textId="77777777" w:rsidR="00460367" w:rsidRDefault="00460367" w:rsidP="00867128">
      <w:pPr>
        <w:ind w:firstLine="709"/>
        <w:jc w:val="both"/>
      </w:pPr>
    </w:p>
    <w:p w14:paraId="55A3B077" w14:textId="77777777" w:rsidR="009C264A" w:rsidRDefault="009C264A" w:rsidP="00867128">
      <w:pPr>
        <w:ind w:firstLine="709"/>
        <w:jc w:val="both"/>
      </w:pPr>
    </w:p>
    <w:p w14:paraId="6A36E09D" w14:textId="77777777" w:rsidR="009C264A" w:rsidRDefault="009C264A" w:rsidP="00867128">
      <w:pPr>
        <w:ind w:firstLine="709"/>
        <w:jc w:val="both"/>
      </w:pPr>
    </w:p>
    <w:p w14:paraId="7A3BBD10" w14:textId="008D60E0" w:rsidR="00460367" w:rsidRDefault="00460367" w:rsidP="00867128">
      <w:pPr>
        <w:ind w:firstLine="709"/>
        <w:jc w:val="both"/>
      </w:pPr>
      <w:r>
        <w:t xml:space="preserve">                                                                PREDSJEDNI</w:t>
      </w:r>
      <w:r w:rsidR="009C264A">
        <w:t>K OPĆINSKOG VIJEĆA</w:t>
      </w:r>
    </w:p>
    <w:p w14:paraId="353B9048" w14:textId="77777777" w:rsidR="009C264A" w:rsidRDefault="00460367" w:rsidP="00867128">
      <w:pPr>
        <w:ind w:firstLine="709"/>
        <w:jc w:val="both"/>
      </w:pPr>
      <w:r>
        <w:t xml:space="preserve">                                                                        </w:t>
      </w:r>
    </w:p>
    <w:p w14:paraId="60D107E6" w14:textId="7C28DB83" w:rsidR="00460367" w:rsidRDefault="009C264A" w:rsidP="00867128">
      <w:pPr>
        <w:ind w:firstLine="709"/>
        <w:jc w:val="both"/>
      </w:pPr>
      <w:r>
        <w:t xml:space="preserve">                                                                                    </w:t>
      </w:r>
      <w:r w:rsidR="00460367">
        <w:t xml:space="preserve"> </w:t>
      </w:r>
      <w:r>
        <w:t>Tomo Đaković</w:t>
      </w:r>
    </w:p>
    <w:p w14:paraId="4E28E17D" w14:textId="77777777" w:rsidR="00460367" w:rsidRDefault="00460367" w:rsidP="00867128">
      <w:pPr>
        <w:ind w:firstLine="709"/>
        <w:jc w:val="both"/>
      </w:pPr>
      <w:r>
        <w:t xml:space="preserve">   </w:t>
      </w:r>
    </w:p>
    <w:p w14:paraId="115F5792" w14:textId="77777777" w:rsidR="00460367" w:rsidRDefault="00460367" w:rsidP="00867128">
      <w:pPr>
        <w:ind w:firstLine="709"/>
        <w:jc w:val="both"/>
      </w:pPr>
    </w:p>
    <w:sectPr w:rsidR="00460367" w:rsidSect="0054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0CBF"/>
    <w:multiLevelType w:val="hybridMultilevel"/>
    <w:tmpl w:val="61902568"/>
    <w:lvl w:ilvl="0" w:tplc="041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 w15:restartNumberingAfterBreak="0">
    <w:nsid w:val="324F4FE5"/>
    <w:multiLevelType w:val="hybridMultilevel"/>
    <w:tmpl w:val="A4C225DE"/>
    <w:lvl w:ilvl="0" w:tplc="E8D27DC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05264480">
    <w:abstractNumId w:val="1"/>
  </w:num>
  <w:num w:numId="2" w16cid:durableId="170316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75"/>
    <w:rsid w:val="000103B6"/>
    <w:rsid w:val="00012BDB"/>
    <w:rsid w:val="00041013"/>
    <w:rsid w:val="000A0D73"/>
    <w:rsid w:val="000C0475"/>
    <w:rsid w:val="000D539E"/>
    <w:rsid w:val="000F11EB"/>
    <w:rsid w:val="00107A8E"/>
    <w:rsid w:val="00180326"/>
    <w:rsid w:val="00183401"/>
    <w:rsid w:val="001A00FD"/>
    <w:rsid w:val="001C1C34"/>
    <w:rsid w:val="00204D9D"/>
    <w:rsid w:val="00216862"/>
    <w:rsid w:val="00217062"/>
    <w:rsid w:val="00234160"/>
    <w:rsid w:val="00306F7D"/>
    <w:rsid w:val="003636A0"/>
    <w:rsid w:val="003B2C47"/>
    <w:rsid w:val="003E03BD"/>
    <w:rsid w:val="00425E84"/>
    <w:rsid w:val="004429AF"/>
    <w:rsid w:val="00460367"/>
    <w:rsid w:val="00523AAC"/>
    <w:rsid w:val="00542F50"/>
    <w:rsid w:val="00567A44"/>
    <w:rsid w:val="005A531E"/>
    <w:rsid w:val="005B1B45"/>
    <w:rsid w:val="005C40AE"/>
    <w:rsid w:val="006904C3"/>
    <w:rsid w:val="006B2631"/>
    <w:rsid w:val="007139DB"/>
    <w:rsid w:val="00741C0B"/>
    <w:rsid w:val="007758B8"/>
    <w:rsid w:val="00775C27"/>
    <w:rsid w:val="007B3C85"/>
    <w:rsid w:val="007D5E17"/>
    <w:rsid w:val="00800B83"/>
    <w:rsid w:val="00803500"/>
    <w:rsid w:val="00805908"/>
    <w:rsid w:val="00867128"/>
    <w:rsid w:val="008E740F"/>
    <w:rsid w:val="008F300B"/>
    <w:rsid w:val="00901B36"/>
    <w:rsid w:val="0092567D"/>
    <w:rsid w:val="009801DE"/>
    <w:rsid w:val="00996FAD"/>
    <w:rsid w:val="00997737"/>
    <w:rsid w:val="009B266B"/>
    <w:rsid w:val="009C264A"/>
    <w:rsid w:val="009F3275"/>
    <w:rsid w:val="00A35575"/>
    <w:rsid w:val="00A40369"/>
    <w:rsid w:val="00AB590F"/>
    <w:rsid w:val="00AD168F"/>
    <w:rsid w:val="00B108CD"/>
    <w:rsid w:val="00B14112"/>
    <w:rsid w:val="00B3649E"/>
    <w:rsid w:val="00BE378B"/>
    <w:rsid w:val="00BF226B"/>
    <w:rsid w:val="00C13B7B"/>
    <w:rsid w:val="00C21531"/>
    <w:rsid w:val="00C21C8C"/>
    <w:rsid w:val="00C5014E"/>
    <w:rsid w:val="00C565B1"/>
    <w:rsid w:val="00CB02B1"/>
    <w:rsid w:val="00CF351F"/>
    <w:rsid w:val="00D232B0"/>
    <w:rsid w:val="00D46BA0"/>
    <w:rsid w:val="00D54135"/>
    <w:rsid w:val="00D7001F"/>
    <w:rsid w:val="00DA75D2"/>
    <w:rsid w:val="00E120EC"/>
    <w:rsid w:val="00E2335E"/>
    <w:rsid w:val="00E41483"/>
    <w:rsid w:val="00E8008D"/>
    <w:rsid w:val="00E860ED"/>
    <w:rsid w:val="00EA0D2A"/>
    <w:rsid w:val="00F20708"/>
    <w:rsid w:val="00F2329F"/>
    <w:rsid w:val="00F85AA2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153F"/>
  <w15:docId w15:val="{56628816-DC80-45F4-BC1D-64A12845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7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275"/>
    <w:pPr>
      <w:widowControl w:val="0"/>
      <w:autoSpaceDE w:val="0"/>
      <w:autoSpaceDN w:val="0"/>
      <w:spacing w:before="10"/>
      <w:ind w:left="154" w:firstLine="480"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F327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3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Tomislav Kopić</cp:lastModifiedBy>
  <cp:revision>3</cp:revision>
  <cp:lastPrinted>2024-03-06T08:15:00Z</cp:lastPrinted>
  <dcterms:created xsi:type="dcterms:W3CDTF">2024-03-06T08:16:00Z</dcterms:created>
  <dcterms:modified xsi:type="dcterms:W3CDTF">2024-03-11T06:59:00Z</dcterms:modified>
</cp:coreProperties>
</file>