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35631F" w:rsidRPr="0035631F" w14:paraId="14B45A47" w14:textId="77777777" w:rsidTr="00EF6032">
        <w:trPr>
          <w:trHeight w:val="1605"/>
        </w:trPr>
        <w:tc>
          <w:tcPr>
            <w:tcW w:w="6045" w:type="dxa"/>
          </w:tcPr>
          <w:p w14:paraId="2EDDF95E" w14:textId="77777777" w:rsidR="0035631F" w:rsidRPr="0035631F" w:rsidRDefault="0035631F" w:rsidP="0035631F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31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+*xfs*pvs*lsu*cvA*xBj*qEC*oCa*qdA*uEw*nqE*pBk*-</w:t>
            </w:r>
            <w:r w:rsidRPr="0035631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+*yqw*CDt*knv*yea*ugc*dys*kfm*uDc*wkd*jus*zew*-</w:t>
            </w:r>
            <w:r w:rsidRPr="0035631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+*eDs*lyd*lyd*lyd*lyd*ytx*pny*zfq*jlv*Crk*zfE*-</w:t>
            </w:r>
            <w:r w:rsidRPr="0035631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+*ftw*hkk*Eiw*oxw*vxu*CCB*ssn*ECc*sdi*qCB*onA*-</w:t>
            </w:r>
            <w:r w:rsidRPr="0035631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+*ftA*woC*sEu*Czr*njn*EDu*wfg*wdE*wCd*pws*uws*-</w:t>
            </w:r>
            <w:r w:rsidRPr="0035631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+*xjq*fjk*bqa*lEz*ozm*Aym*iED*Dcw*raj*bcs*uzq*-</w:t>
            </w:r>
            <w:r w:rsidRPr="0035631F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65F80213" w14:textId="0D9EFDFC" w:rsidR="0035631F" w:rsidRPr="0035631F" w:rsidRDefault="0035631F" w:rsidP="0035631F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5631F">
        <w:rPr>
          <w:rFonts w:ascii="Times New Roman" w:eastAsia="Times New Roman" w:hAnsi="Times New Roman" w:cs="Times New Roman"/>
          <w:sz w:val="24"/>
          <w:szCs w:val="24"/>
        </w:rPr>
        <w:object w:dxaOrig="2925" w:dyaOrig="3870" w14:anchorId="4E6FB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85pt;height:58.25pt" o:ole="">
            <v:imagedata r:id="rId4" o:title=""/>
          </v:shape>
          <o:OLEObject Type="Embed" ProgID="Msxml2.SAXXMLReader.6.0" ShapeID="_x0000_i1027" DrawAspect="Content" ObjectID="_1765181756" r:id="rId5"/>
        </w:object>
      </w:r>
    </w:p>
    <w:p w14:paraId="76747A27" w14:textId="77777777" w:rsidR="0035631F" w:rsidRPr="0035631F" w:rsidRDefault="0035631F" w:rsidP="0035631F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35631F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009DF5F8" w14:textId="77777777" w:rsidR="00502A6B" w:rsidRPr="00777B6A" w:rsidRDefault="00502A6B" w:rsidP="00502A6B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777B6A">
        <w:rPr>
          <w:noProof/>
          <w:kern w:val="2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6BD3C1F2" wp14:editId="4FE41544">
            <wp:simplePos x="0" y="0"/>
            <wp:positionH relativeFrom="column">
              <wp:posOffset>-114300</wp:posOffset>
            </wp:positionH>
            <wp:positionV relativeFrom="paragraph">
              <wp:posOffset>180340</wp:posOffset>
            </wp:positionV>
            <wp:extent cx="375285" cy="469265"/>
            <wp:effectExtent l="0" t="0" r="5715" b="6985"/>
            <wp:wrapSquare wrapText="bothSides"/>
            <wp:docPr id="1875263228" name="Slika 1875263228" descr="Slika na kojoj se prikazuje simbol, emblem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78770066" descr="Slika na kojoj se prikazuje simbol, emblem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B6A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VUKOVARSKO-SRIJEMSKA ŽUPANI</w:t>
      </w:r>
      <w:r w:rsidRPr="00777B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JA</w:t>
      </w:r>
    </w:p>
    <w:p w14:paraId="46F1EDDB" w14:textId="77777777" w:rsidR="00502A6B" w:rsidRPr="00777B6A" w:rsidRDefault="00502A6B" w:rsidP="00502A6B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777B6A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OPĆINA BABINA GREDA</w:t>
      </w:r>
    </w:p>
    <w:p w14:paraId="4A3EBE54" w14:textId="77777777" w:rsidR="00502A6B" w:rsidRDefault="00502A6B" w:rsidP="00502A6B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    </w:t>
      </w:r>
      <w:r w:rsidRPr="00777B6A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OPĆINSKO VIJEĆE</w:t>
      </w:r>
    </w:p>
    <w:p w14:paraId="641884AA" w14:textId="77777777" w:rsidR="00502A6B" w:rsidRDefault="00502A6B" w:rsidP="00502A6B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A65A08" w14:textId="27826186" w:rsidR="00502A6B" w:rsidRDefault="00502A6B" w:rsidP="00502A6B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321-02/23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3563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57D8AA70" w14:textId="77777777" w:rsidR="00502A6B" w:rsidRPr="009F07AC" w:rsidRDefault="00502A6B" w:rsidP="00502A6B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lang w:eastAsia="hr-HR"/>
        </w:rPr>
        <w:t>2196-7-01-23-1</w:t>
      </w:r>
    </w:p>
    <w:p w14:paraId="2E0F7A1B" w14:textId="0B26C6B4" w:rsidR="00502A6B" w:rsidRPr="000E397B" w:rsidRDefault="00502A6B" w:rsidP="00502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abina Greda, </w:t>
      </w:r>
      <w:r w:rsidR="0035631F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prosinca 2023.     </w:t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</w:t>
      </w:r>
    </w:p>
    <w:p w14:paraId="22CC3B79" w14:textId="77777777" w:rsidR="00502A6B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124662" w14:textId="216BBF73" w:rsidR="00502A6B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9. stav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 3. i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Zakona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šumama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arodne novine“ broj 68/18, 115/18 i 98/19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 18. Statuta Općine  Babina Greda („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vjesnik“ Vukovarsko- srijemske županije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11/09, 04/13, 03/14, 01/18, 13/18, 03/20, 04/21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16/23 i 18/23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) Općinsko vijeće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Babina Greda, na svojoj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25. 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sjednici,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ržanoj dana </w:t>
      </w:r>
      <w:r w:rsidR="0035631F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prosinca, 2023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 donijelo je</w:t>
      </w:r>
    </w:p>
    <w:p w14:paraId="2822E4A3" w14:textId="77777777" w:rsidR="00502A6B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A9FC2F" w14:textId="77777777" w:rsidR="00502A6B" w:rsidRPr="004620CC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20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ODLUKA O IZMJENI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20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PROGRAMA</w:t>
      </w:r>
    </w:p>
    <w:p w14:paraId="5D3C6F0A" w14:textId="77777777" w:rsidR="00502A6B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20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utrošku sredstava ostvarenih od šumskih doprinosa u 2023.godini</w:t>
      </w:r>
    </w:p>
    <w:p w14:paraId="727CB5E9" w14:textId="77777777" w:rsidR="00502A6B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55B9F56" w14:textId="77777777" w:rsidR="00502A6B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16FC6B1B" w14:textId="77777777" w:rsidR="00502A6B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Članak 1. Programa o utrošku sredstava od šumskih doprinosa u 2023. godini </w:t>
      </w:r>
      <w:bookmarkStart w:id="0" w:name="_Hlk153534067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 vjesnik“ Vukovarsko- srijemske županije 30/22</w:t>
      </w:r>
      <w:r w:rsidRPr="008829E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glasi:</w:t>
      </w:r>
    </w:p>
    <w:p w14:paraId="6CA59B82" w14:textId="77777777" w:rsidR="00502A6B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4BCCFA" w14:textId="77777777" w:rsidR="00502A6B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„Članak 1.</w:t>
      </w:r>
    </w:p>
    <w:p w14:paraId="7F036B4F" w14:textId="77777777" w:rsidR="00502A6B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Ovim Programom utvrđuje se namjena utroška sredstava ostvarenih od šumskog doprinosa za 2023. godinu kako slijedi:</w:t>
      </w:r>
    </w:p>
    <w:p w14:paraId="4138A365" w14:textId="77777777" w:rsidR="00502A6B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E13089" w14:textId="77777777" w:rsidR="00502A6B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Planirani prihod sredstava iznosi 24.286,00 EUR-a.</w:t>
      </w:r>
    </w:p>
    <w:p w14:paraId="3E0FBF40" w14:textId="77777777" w:rsidR="00502A6B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28DF06" w14:textId="77777777" w:rsidR="00502A6B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Raspored utroška sredstava:</w:t>
      </w:r>
    </w:p>
    <w:p w14:paraId="2400F526" w14:textId="77777777" w:rsidR="00502A6B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1413"/>
        <w:gridCol w:w="2193"/>
        <w:gridCol w:w="1803"/>
        <w:gridCol w:w="2241"/>
        <w:gridCol w:w="1701"/>
      </w:tblGrid>
      <w:tr w:rsidR="00502A6B" w14:paraId="04F1F90B" w14:textId="77777777" w:rsidTr="00FC16FC">
        <w:tc>
          <w:tcPr>
            <w:tcW w:w="1413" w:type="dxa"/>
          </w:tcPr>
          <w:p w14:paraId="53C971F8" w14:textId="77777777" w:rsidR="00502A6B" w:rsidRDefault="00502A6B" w:rsidP="00FC16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14:paraId="722615A7" w14:textId="77777777" w:rsidR="00502A6B" w:rsidRDefault="00502A6B" w:rsidP="00FC16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193" w:type="dxa"/>
          </w:tcPr>
          <w:p w14:paraId="3A198A59" w14:textId="77777777" w:rsidR="00502A6B" w:rsidRDefault="00502A6B" w:rsidP="00FC16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Konto</w:t>
            </w:r>
          </w:p>
        </w:tc>
        <w:tc>
          <w:tcPr>
            <w:tcW w:w="1803" w:type="dxa"/>
          </w:tcPr>
          <w:p w14:paraId="00DD5AB8" w14:textId="77777777" w:rsidR="00502A6B" w:rsidRDefault="00502A6B" w:rsidP="00FC16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Pozicija</w:t>
            </w:r>
          </w:p>
        </w:tc>
        <w:tc>
          <w:tcPr>
            <w:tcW w:w="2241" w:type="dxa"/>
          </w:tcPr>
          <w:p w14:paraId="46EDE4EA" w14:textId="77777777" w:rsidR="00502A6B" w:rsidRDefault="00502A6B" w:rsidP="00FC16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rashoda</w:t>
            </w:r>
          </w:p>
        </w:tc>
        <w:tc>
          <w:tcPr>
            <w:tcW w:w="1701" w:type="dxa"/>
          </w:tcPr>
          <w:p w14:paraId="2F73B4F5" w14:textId="77777777" w:rsidR="00502A6B" w:rsidRDefault="00502A6B" w:rsidP="00FC16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Planirani iznos u eurima</w:t>
            </w:r>
          </w:p>
        </w:tc>
      </w:tr>
      <w:tr w:rsidR="00502A6B" w14:paraId="7F2579FC" w14:textId="77777777" w:rsidTr="00FC16FC">
        <w:tc>
          <w:tcPr>
            <w:tcW w:w="1413" w:type="dxa"/>
          </w:tcPr>
          <w:p w14:paraId="51EBCCE6" w14:textId="77777777" w:rsidR="00502A6B" w:rsidRDefault="00502A6B" w:rsidP="00FC16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93" w:type="dxa"/>
          </w:tcPr>
          <w:p w14:paraId="5E206C58" w14:textId="77777777" w:rsidR="00502A6B" w:rsidRDefault="00502A6B" w:rsidP="00FC16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4511</w:t>
            </w:r>
          </w:p>
        </w:tc>
        <w:tc>
          <w:tcPr>
            <w:tcW w:w="1803" w:type="dxa"/>
          </w:tcPr>
          <w:p w14:paraId="1CE94F2D" w14:textId="77777777" w:rsidR="00502A6B" w:rsidRDefault="00502A6B" w:rsidP="00FC16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R0239/1</w:t>
            </w:r>
          </w:p>
        </w:tc>
        <w:tc>
          <w:tcPr>
            <w:tcW w:w="2241" w:type="dxa"/>
          </w:tcPr>
          <w:p w14:paraId="3D8F37B5" w14:textId="77777777" w:rsidR="00502A6B" w:rsidRDefault="00502A6B" w:rsidP="00FC16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Dodatna ulaganja na građevinskim objektima</w:t>
            </w:r>
          </w:p>
        </w:tc>
        <w:tc>
          <w:tcPr>
            <w:tcW w:w="1701" w:type="dxa"/>
          </w:tcPr>
          <w:p w14:paraId="3A58E3BC" w14:textId="77777777" w:rsidR="00502A6B" w:rsidRDefault="00502A6B" w:rsidP="00FC16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24.286,00</w:t>
            </w:r>
          </w:p>
        </w:tc>
      </w:tr>
      <w:tr w:rsidR="00502A6B" w14:paraId="58FFDCC4" w14:textId="77777777" w:rsidTr="00FC16FC">
        <w:tc>
          <w:tcPr>
            <w:tcW w:w="7650" w:type="dxa"/>
            <w:gridSpan w:val="4"/>
          </w:tcPr>
          <w:p w14:paraId="5BC5BED1" w14:textId="77777777" w:rsidR="00502A6B" w:rsidRDefault="00502A6B" w:rsidP="00FC16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       SVEUKUPNO</w:t>
            </w:r>
          </w:p>
        </w:tc>
        <w:tc>
          <w:tcPr>
            <w:tcW w:w="1701" w:type="dxa"/>
          </w:tcPr>
          <w:p w14:paraId="4C3644F2" w14:textId="77777777" w:rsidR="00502A6B" w:rsidRDefault="00502A6B" w:rsidP="00FC16F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24.286,00“</w:t>
            </w:r>
          </w:p>
        </w:tc>
      </w:tr>
    </w:tbl>
    <w:p w14:paraId="6AC537C6" w14:textId="77777777" w:rsidR="00502A6B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F98857" w14:textId="77777777" w:rsidR="00502A6B" w:rsidRPr="00D87848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</w:t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0E39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1F02A2D" w14:textId="77777777" w:rsidR="00502A6B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>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 na snagu osmog (8) dana od dana objave u “Službenom vjesniku”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Vukovarsko – srijemske županije.      </w:t>
      </w:r>
    </w:p>
    <w:p w14:paraId="358EDF82" w14:textId="77777777" w:rsidR="00502A6B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214BED" w14:textId="77777777" w:rsidR="00502A6B" w:rsidRPr="000E397B" w:rsidRDefault="00502A6B" w:rsidP="00502A6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</w:t>
      </w:r>
    </w:p>
    <w:p w14:paraId="296AAACD" w14:textId="77777777" w:rsidR="00502A6B" w:rsidRPr="000E397B" w:rsidRDefault="00502A6B" w:rsidP="00502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EDNIK</w:t>
      </w:r>
      <w:r w:rsidRPr="000E39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OPĆINSKOG VIJEĆA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7C273CEE" w14:textId="77777777" w:rsidR="00502A6B" w:rsidRDefault="00502A6B" w:rsidP="0050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</w:t>
      </w:r>
    </w:p>
    <w:p w14:paraId="08597B16" w14:textId="77777777" w:rsidR="00502A6B" w:rsidRDefault="00502A6B" w:rsidP="00502A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Tomo Đaković</w:t>
      </w:r>
    </w:p>
    <w:p w14:paraId="1726C23D" w14:textId="77777777" w:rsidR="006A794D" w:rsidRPr="00502A6B" w:rsidRDefault="006A794D">
      <w:pPr>
        <w:rPr>
          <w:rFonts w:ascii="Times New Roman" w:hAnsi="Times New Roman" w:cs="Times New Roman"/>
          <w:sz w:val="24"/>
          <w:szCs w:val="24"/>
        </w:rPr>
      </w:pPr>
    </w:p>
    <w:sectPr w:rsidR="006A794D" w:rsidRPr="00502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30"/>
    <w:rsid w:val="0035631F"/>
    <w:rsid w:val="00502A6B"/>
    <w:rsid w:val="006A794D"/>
    <w:rsid w:val="00F5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1B3F"/>
  <w15:chartTrackingRefBased/>
  <w15:docId w15:val="{E6A00853-32DB-4E85-B8BD-65654C66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A6B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Kopić</dc:creator>
  <cp:keywords/>
  <dc:description/>
  <cp:lastModifiedBy>Tomislav Kopić</cp:lastModifiedBy>
  <cp:revision>4</cp:revision>
  <dcterms:created xsi:type="dcterms:W3CDTF">2023-12-15T13:48:00Z</dcterms:created>
  <dcterms:modified xsi:type="dcterms:W3CDTF">2023-12-27T10:30:00Z</dcterms:modified>
</cp:coreProperties>
</file>