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DF393B" w:rsidRPr="00DF393B" w14:paraId="2D56D380" w14:textId="77777777" w:rsidTr="00B23B72">
        <w:trPr>
          <w:trHeight w:val="1605"/>
        </w:trPr>
        <w:tc>
          <w:tcPr>
            <w:tcW w:w="6045" w:type="dxa"/>
          </w:tcPr>
          <w:p w14:paraId="3E891E29" w14:textId="77777777" w:rsidR="00DF393B" w:rsidRPr="00DF393B" w:rsidRDefault="00DF393B" w:rsidP="00DF393B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lang w:eastAsia="en-US"/>
              </w:rPr>
            </w:pP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t>+*xfs*pvs*lsu*cvA*xBj*qEC*oCa*qdA*uEw*tuk*pBk*-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+*yqw*xib*sfn*psC*ugc*dys*kfm*uDE*xBq*jus*zew*-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+*eDs*lyd*lyd*lyd*lyd*nwe*ltb*Bli*dnw*qkj*zfE*-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+*ftw*hyy*ptw*wsr*EBE*cCB*ibC*tso*qCB*xli*onA*-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+*ftA*kdt*tkx*tDq*kvt*tBv*aDx*Bbv*ywt*wdc*uws*-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+*xjq*cFw*bqa*jBc*wlx*jtt*Csz*vjt*xnx*jrg*uzq*-</w:t>
            </w:r>
            <w:r w:rsidRPr="00DF393B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</w:r>
          </w:p>
        </w:tc>
      </w:tr>
    </w:tbl>
    <w:p w14:paraId="76FCAFB6" w14:textId="0418744A" w:rsidR="00DF393B" w:rsidRPr="00DF393B" w:rsidRDefault="00DF393B" w:rsidP="00DF393B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eastAsia="en-US"/>
        </w:rPr>
      </w:pPr>
      <w:r>
        <w:rPr>
          <w:lang w:eastAsia="en-US"/>
        </w:rPr>
        <w:t xml:space="preserve">                </w:t>
      </w:r>
      <w:r w:rsidRPr="00DF393B">
        <w:rPr>
          <w:lang w:eastAsia="en-US"/>
        </w:rPr>
        <w:object w:dxaOrig="2925" w:dyaOrig="3870" w14:anchorId="40274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9" o:title=""/>
          </v:shape>
          <o:OLEObject Type="Embed" ProgID="Msxml2.SAXXMLReader.6.0" ShapeID="_x0000_i1027" DrawAspect="Content" ObjectID="_1765188796" r:id="rId10"/>
        </w:object>
      </w:r>
    </w:p>
    <w:p w14:paraId="25590EE8" w14:textId="77777777" w:rsidR="008F321C" w:rsidRPr="001A4F80" w:rsidRDefault="008F321C" w:rsidP="008F321C">
      <w:pPr>
        <w:rPr>
          <w:b/>
          <w:bCs/>
        </w:rPr>
      </w:pPr>
      <w:r>
        <w:rPr>
          <w:b/>
          <w:bCs/>
        </w:rPr>
        <w:t xml:space="preserve">         </w:t>
      </w:r>
      <w:r w:rsidRPr="001A4F80">
        <w:rPr>
          <w:b/>
          <w:bCs/>
        </w:rPr>
        <w:t>R E P U B L I K A   H R V A T S K A</w:t>
      </w:r>
    </w:p>
    <w:p w14:paraId="649D9F70" w14:textId="77777777" w:rsidR="008F321C" w:rsidRPr="001A4F80" w:rsidRDefault="008F321C" w:rsidP="008F321C">
      <w:pPr>
        <w:rPr>
          <w:b/>
          <w:bCs/>
        </w:rPr>
      </w:pPr>
      <w:r w:rsidRPr="001A4F80">
        <w:rPr>
          <w:b/>
          <w:bCs/>
        </w:rPr>
        <w:t xml:space="preserve">    VUKOVARSKO-SRIJEMSKA ŽUPANIJA</w:t>
      </w:r>
    </w:p>
    <w:p w14:paraId="0DFA7EA2" w14:textId="5F3B78EC" w:rsidR="008F321C" w:rsidRPr="001A4F80" w:rsidRDefault="008F321C" w:rsidP="008F321C">
      <w:pPr>
        <w:rPr>
          <w:b/>
          <w:bCs/>
        </w:rPr>
      </w:pPr>
      <w:r w:rsidRPr="001A4F8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40803E" wp14:editId="3931F0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8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A4F80">
        <w:rPr>
          <w:b/>
          <w:bCs/>
        </w:rPr>
        <w:t xml:space="preserve">OPĆINA BABINA GREDA </w:t>
      </w:r>
      <w:r w:rsidRPr="001A4F80">
        <w:rPr>
          <w:b/>
          <w:bCs/>
        </w:rPr>
        <w:br/>
        <w:t xml:space="preserve">        </w:t>
      </w:r>
      <w:r>
        <w:rPr>
          <w:b/>
          <w:bCs/>
        </w:rPr>
        <w:t xml:space="preserve">  </w:t>
      </w:r>
      <w:r w:rsidRPr="001A4F80">
        <w:rPr>
          <w:b/>
          <w:bCs/>
        </w:rPr>
        <w:t>OPĆIN</w:t>
      </w:r>
      <w:r>
        <w:rPr>
          <w:b/>
          <w:bCs/>
        </w:rPr>
        <w:t>SKO VIJEĆE</w:t>
      </w:r>
    </w:p>
    <w:p w14:paraId="5DD8B264" w14:textId="77777777" w:rsidR="008F321C" w:rsidRPr="001A4F80" w:rsidRDefault="008F321C" w:rsidP="008F321C">
      <w:pPr>
        <w:shd w:val="clear" w:color="auto" w:fill="FFFFFF"/>
      </w:pPr>
    </w:p>
    <w:p w14:paraId="6A8EB937" w14:textId="14BB4210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KLASA: 0</w:t>
      </w:r>
      <w:r w:rsidR="00DF393B">
        <w:rPr>
          <w:sz w:val="22"/>
          <w:szCs w:val="22"/>
        </w:rPr>
        <w:t>24</w:t>
      </w:r>
      <w:r>
        <w:rPr>
          <w:sz w:val="22"/>
          <w:szCs w:val="22"/>
        </w:rPr>
        <w:t>-0</w:t>
      </w:r>
      <w:r w:rsidR="00DF393B">
        <w:rPr>
          <w:sz w:val="22"/>
          <w:szCs w:val="22"/>
        </w:rPr>
        <w:t>4</w:t>
      </w:r>
      <w:r>
        <w:rPr>
          <w:sz w:val="22"/>
          <w:szCs w:val="22"/>
        </w:rPr>
        <w:t>/2</w:t>
      </w:r>
      <w:r w:rsidR="008F321C">
        <w:rPr>
          <w:sz w:val="22"/>
          <w:szCs w:val="22"/>
        </w:rPr>
        <w:t>3</w:t>
      </w:r>
      <w:r>
        <w:rPr>
          <w:sz w:val="22"/>
          <w:szCs w:val="22"/>
        </w:rPr>
        <w:t>-01/</w:t>
      </w:r>
      <w:r w:rsidR="00DF393B">
        <w:rPr>
          <w:sz w:val="22"/>
          <w:szCs w:val="22"/>
        </w:rPr>
        <w:t>9</w:t>
      </w:r>
    </w:p>
    <w:p w14:paraId="006450DF" w14:textId="10F56DA3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URBROJ: 2</w:t>
      </w:r>
      <w:r w:rsidR="00097DAF">
        <w:rPr>
          <w:sz w:val="22"/>
          <w:szCs w:val="22"/>
        </w:rPr>
        <w:t>196-7-01-2</w:t>
      </w:r>
      <w:r w:rsidR="008F321C">
        <w:rPr>
          <w:sz w:val="22"/>
          <w:szCs w:val="22"/>
        </w:rPr>
        <w:t>3</w:t>
      </w:r>
      <w:r w:rsidR="00097DAF">
        <w:rPr>
          <w:sz w:val="22"/>
          <w:szCs w:val="22"/>
        </w:rPr>
        <w:t>-1</w:t>
      </w:r>
    </w:p>
    <w:p w14:paraId="237F1EFB" w14:textId="51620A4E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Babina Greda, </w:t>
      </w:r>
      <w:r w:rsidR="00DF393B">
        <w:rPr>
          <w:sz w:val="22"/>
          <w:szCs w:val="22"/>
        </w:rPr>
        <w:t>22</w:t>
      </w:r>
      <w:r>
        <w:rPr>
          <w:sz w:val="22"/>
          <w:szCs w:val="22"/>
        </w:rPr>
        <w:t>. prosinca 202</w:t>
      </w:r>
      <w:r w:rsidR="008F321C">
        <w:rPr>
          <w:sz w:val="22"/>
          <w:szCs w:val="22"/>
        </w:rPr>
        <w:t>3.</w:t>
      </w:r>
    </w:p>
    <w:p w14:paraId="5ED43DDA" w14:textId="77777777" w:rsidR="00AF26C7" w:rsidRDefault="00AF26C7">
      <w:pPr>
        <w:rPr>
          <w:sz w:val="22"/>
          <w:szCs w:val="22"/>
        </w:rPr>
      </w:pPr>
    </w:p>
    <w:p w14:paraId="0F55C50A" w14:textId="77777777" w:rsidR="00AF26C7" w:rsidRDefault="00AF26C7">
      <w:pPr>
        <w:rPr>
          <w:sz w:val="22"/>
          <w:szCs w:val="22"/>
        </w:rPr>
      </w:pPr>
    </w:p>
    <w:p w14:paraId="6874D93C" w14:textId="02944B3E" w:rsidR="00AF26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temelju članka 25. Statuta Općine Babina Greda („Službeni vjesnik</w:t>
      </w:r>
      <w:r w:rsidR="008F321C">
        <w:rPr>
          <w:sz w:val="22"/>
          <w:szCs w:val="22"/>
        </w:rPr>
        <w:t>“</w:t>
      </w:r>
      <w:r>
        <w:rPr>
          <w:sz w:val="22"/>
          <w:szCs w:val="22"/>
        </w:rPr>
        <w:t xml:space="preserve"> Vukovarsko – srijemska županija broj 11/09, 04/13, 03/14, 01/18, 13/18, 03/20</w:t>
      </w:r>
      <w:r w:rsidR="008F321C">
        <w:rPr>
          <w:sz w:val="22"/>
          <w:szCs w:val="22"/>
        </w:rPr>
        <w:t xml:space="preserve">, </w:t>
      </w:r>
      <w:r>
        <w:rPr>
          <w:sz w:val="22"/>
          <w:szCs w:val="22"/>
        </w:rPr>
        <w:t>04/21</w:t>
      </w:r>
      <w:r w:rsidR="008F321C">
        <w:rPr>
          <w:sz w:val="22"/>
          <w:szCs w:val="22"/>
        </w:rPr>
        <w:t>, 16/23 i 18/23</w:t>
      </w:r>
      <w:r>
        <w:rPr>
          <w:sz w:val="22"/>
          <w:szCs w:val="22"/>
        </w:rPr>
        <w:t xml:space="preserve">) i članka 45. Poslovnika o radu Općinskog vijeća </w:t>
      </w:r>
      <w:r w:rsidR="008F321C">
        <w:rPr>
          <w:sz w:val="22"/>
          <w:szCs w:val="22"/>
        </w:rPr>
        <w:t>(</w:t>
      </w:r>
      <w:r>
        <w:rPr>
          <w:sz w:val="22"/>
          <w:szCs w:val="22"/>
        </w:rPr>
        <w:t>„Službeni vjesnik</w:t>
      </w:r>
      <w:r w:rsidR="008F321C">
        <w:rPr>
          <w:sz w:val="22"/>
          <w:szCs w:val="22"/>
        </w:rPr>
        <w:t>“</w:t>
      </w:r>
      <w:r>
        <w:rPr>
          <w:sz w:val="22"/>
          <w:szCs w:val="22"/>
        </w:rPr>
        <w:t xml:space="preserve"> Vukovarsko-srijemske županije broj 11/09, 01/18 i 04/21), Općinsko vijeće na </w:t>
      </w:r>
      <w:r w:rsidR="008F321C">
        <w:rPr>
          <w:sz w:val="22"/>
          <w:szCs w:val="22"/>
        </w:rPr>
        <w:t>25</w:t>
      </w:r>
      <w:r>
        <w:rPr>
          <w:sz w:val="22"/>
          <w:szCs w:val="22"/>
        </w:rPr>
        <w:t xml:space="preserve">. sjednici održanoj dana </w:t>
      </w:r>
      <w:r w:rsidR="00DF393B">
        <w:rPr>
          <w:sz w:val="22"/>
          <w:szCs w:val="22"/>
        </w:rPr>
        <w:t>22</w:t>
      </w:r>
      <w:r>
        <w:rPr>
          <w:sz w:val="22"/>
          <w:szCs w:val="22"/>
        </w:rPr>
        <w:t>. prosinca  202</w:t>
      </w:r>
      <w:r w:rsidR="008F321C">
        <w:rPr>
          <w:sz w:val="22"/>
          <w:szCs w:val="22"/>
        </w:rPr>
        <w:t>3</w:t>
      </w:r>
      <w:r>
        <w:rPr>
          <w:sz w:val="22"/>
          <w:szCs w:val="22"/>
        </w:rPr>
        <w:t>. godine, a na prijedlog Odbora za izbor i imenovanje, donosi,</w:t>
      </w:r>
    </w:p>
    <w:p w14:paraId="65BED35F" w14:textId="77777777" w:rsidR="00AF26C7" w:rsidRDefault="00AF26C7">
      <w:pPr>
        <w:jc w:val="both"/>
      </w:pPr>
    </w:p>
    <w:p w14:paraId="64BFD806" w14:textId="77777777" w:rsidR="00AF26C7" w:rsidRPr="008F321C" w:rsidRDefault="00000000">
      <w:pPr>
        <w:jc w:val="center"/>
        <w:rPr>
          <w:b/>
          <w:sz w:val="32"/>
          <w:szCs w:val="32"/>
          <w:u w:val="single"/>
        </w:rPr>
      </w:pPr>
      <w:r w:rsidRPr="008F321C">
        <w:rPr>
          <w:b/>
          <w:sz w:val="32"/>
          <w:szCs w:val="32"/>
          <w:u w:val="single"/>
        </w:rPr>
        <w:t>O D L U K U</w:t>
      </w:r>
    </w:p>
    <w:p w14:paraId="2ECF4954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imenovanju povjerenstva za popis imovine i sredstava </w:t>
      </w:r>
    </w:p>
    <w:p w14:paraId="613CEB9D" w14:textId="1EA01B58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Babina Greda sa stanjem 31.12.202</w:t>
      </w:r>
      <w:r w:rsidR="008F321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.g.</w:t>
      </w:r>
    </w:p>
    <w:p w14:paraId="7927C68A" w14:textId="77777777" w:rsidR="00AF26C7" w:rsidRDefault="00AF26C7">
      <w:pPr>
        <w:jc w:val="center"/>
        <w:rPr>
          <w:b/>
          <w:sz w:val="22"/>
          <w:szCs w:val="22"/>
        </w:rPr>
      </w:pPr>
    </w:p>
    <w:p w14:paraId="05F89A8A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2D4D6418" w14:textId="77777777" w:rsidR="00AF26C7" w:rsidRDefault="00AF26C7">
      <w:pPr>
        <w:jc w:val="center"/>
        <w:rPr>
          <w:b/>
          <w:sz w:val="22"/>
          <w:szCs w:val="22"/>
        </w:rPr>
      </w:pPr>
    </w:p>
    <w:p w14:paraId="0D05BCE5" w14:textId="34259FAF" w:rsidR="00AF26C7" w:rsidRDefault="00000000">
      <w:pPr>
        <w:pStyle w:val="Standard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Imenuje se Povjerenstvo za popis imovine i sredstava Općine Babina Greda sa stanjem 31.12.202</w:t>
      </w:r>
      <w:r w:rsidR="008F321C">
        <w:rPr>
          <w:sz w:val="22"/>
          <w:szCs w:val="22"/>
        </w:rPr>
        <w:t>3</w:t>
      </w:r>
      <w:r>
        <w:rPr>
          <w:sz w:val="22"/>
          <w:szCs w:val="22"/>
        </w:rPr>
        <w:t>.g., u sastavu:</w:t>
      </w:r>
    </w:p>
    <w:p w14:paraId="302C5E4E" w14:textId="77777777" w:rsidR="00AF26C7" w:rsidRDefault="00AF26C7">
      <w:pPr>
        <w:pStyle w:val="StandardWeb"/>
        <w:spacing w:before="0" w:beforeAutospacing="0" w:after="0"/>
        <w:jc w:val="both"/>
        <w:rPr>
          <w:sz w:val="22"/>
          <w:szCs w:val="22"/>
        </w:rPr>
      </w:pPr>
    </w:p>
    <w:p w14:paraId="312AAA42" w14:textId="510BBA5B" w:rsidR="00AF26C7" w:rsidRPr="004B4287" w:rsidRDefault="004B4287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4B4287">
        <w:rPr>
          <w:sz w:val="22"/>
          <w:szCs w:val="22"/>
          <w:u w:val="single"/>
        </w:rPr>
        <w:t>Tomo Đaković</w:t>
      </w:r>
      <w:r w:rsidR="00097DAF" w:rsidRPr="004B4287">
        <w:rPr>
          <w:sz w:val="22"/>
          <w:szCs w:val="22"/>
        </w:rPr>
        <w:t>, predsjednik,</w:t>
      </w:r>
    </w:p>
    <w:p w14:paraId="4CD26A3C" w14:textId="7CF184B1" w:rsidR="00AF26C7" w:rsidRPr="004B4287" w:rsidRDefault="004B4287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4B4287">
        <w:rPr>
          <w:sz w:val="22"/>
          <w:szCs w:val="22"/>
          <w:u w:val="single"/>
        </w:rPr>
        <w:t xml:space="preserve">Ivan </w:t>
      </w:r>
      <w:proofErr w:type="spellStart"/>
      <w:r w:rsidRPr="004B4287">
        <w:rPr>
          <w:sz w:val="22"/>
          <w:szCs w:val="22"/>
          <w:u w:val="single"/>
        </w:rPr>
        <w:t>Kedačić</w:t>
      </w:r>
      <w:proofErr w:type="spellEnd"/>
      <w:r w:rsidR="00097DAF" w:rsidRPr="004B4287">
        <w:rPr>
          <w:sz w:val="22"/>
          <w:szCs w:val="22"/>
        </w:rPr>
        <w:t>, član,</w:t>
      </w:r>
    </w:p>
    <w:p w14:paraId="3F426BD8" w14:textId="0CA7D9CA" w:rsidR="00AF26C7" w:rsidRPr="004B4287" w:rsidRDefault="004B4287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4B4287">
        <w:rPr>
          <w:sz w:val="22"/>
          <w:szCs w:val="22"/>
          <w:u w:val="single"/>
        </w:rPr>
        <w:t xml:space="preserve">Mato </w:t>
      </w:r>
      <w:proofErr w:type="spellStart"/>
      <w:r w:rsidRPr="004B4287">
        <w:rPr>
          <w:sz w:val="22"/>
          <w:szCs w:val="22"/>
          <w:u w:val="single"/>
        </w:rPr>
        <w:t>Čivić</w:t>
      </w:r>
      <w:proofErr w:type="spellEnd"/>
      <w:r w:rsidR="00097DAF" w:rsidRPr="004B4287">
        <w:rPr>
          <w:sz w:val="22"/>
          <w:szCs w:val="22"/>
        </w:rPr>
        <w:t>, član,</w:t>
      </w:r>
    </w:p>
    <w:p w14:paraId="72301475" w14:textId="42C56B54" w:rsidR="00AF26C7" w:rsidRPr="004B4287" w:rsidRDefault="004B4287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4B4287">
        <w:rPr>
          <w:sz w:val="22"/>
          <w:szCs w:val="22"/>
          <w:u w:val="single"/>
        </w:rPr>
        <w:t>Violeta Gregorović</w:t>
      </w:r>
      <w:r w:rsidR="00097DAF" w:rsidRPr="004B4287">
        <w:rPr>
          <w:sz w:val="22"/>
          <w:szCs w:val="22"/>
        </w:rPr>
        <w:t>, član,</w:t>
      </w:r>
    </w:p>
    <w:p w14:paraId="398DC849" w14:textId="5897197D" w:rsidR="00AF26C7" w:rsidRPr="004B4287" w:rsidRDefault="004B4287">
      <w:pPr>
        <w:pStyle w:val="Standard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4B4287">
        <w:rPr>
          <w:sz w:val="22"/>
          <w:szCs w:val="22"/>
          <w:u w:val="single"/>
        </w:rPr>
        <w:t>Tomislav Kopić</w:t>
      </w:r>
      <w:r w:rsidR="00097DAF" w:rsidRPr="004B4287">
        <w:rPr>
          <w:sz w:val="22"/>
          <w:szCs w:val="22"/>
        </w:rPr>
        <w:t>, član.</w:t>
      </w:r>
    </w:p>
    <w:p w14:paraId="0F49750F" w14:textId="77777777" w:rsidR="00AF26C7" w:rsidRDefault="00AF26C7">
      <w:pPr>
        <w:rPr>
          <w:sz w:val="22"/>
          <w:szCs w:val="22"/>
        </w:rPr>
      </w:pPr>
    </w:p>
    <w:p w14:paraId="101C8071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3078272C" w14:textId="77777777" w:rsidR="00AF26C7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C839EB3" w14:textId="1DC87549" w:rsidR="00AF26C7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Imenovani članovi iz točke 1. ove Odluke u obvezi su izvršiti popis imovine, sredstava, dugovanja i potraživanja te stanje na računu i u blagajni sa stanjem 31.12.202</w:t>
      </w:r>
      <w:r w:rsidR="008F321C">
        <w:rPr>
          <w:sz w:val="22"/>
          <w:szCs w:val="22"/>
        </w:rPr>
        <w:t>3</w:t>
      </w:r>
      <w:r>
        <w:rPr>
          <w:sz w:val="22"/>
          <w:szCs w:val="22"/>
        </w:rPr>
        <w:t>. godine.</w:t>
      </w:r>
    </w:p>
    <w:p w14:paraId="306BF918" w14:textId="77777777" w:rsidR="00AF26C7" w:rsidRDefault="00AF26C7">
      <w:pPr>
        <w:ind w:firstLine="708"/>
        <w:rPr>
          <w:sz w:val="22"/>
          <w:szCs w:val="22"/>
        </w:rPr>
      </w:pPr>
    </w:p>
    <w:p w14:paraId="393FCCCF" w14:textId="77777777" w:rsidR="00AF26C7" w:rsidRDefault="00AF26C7">
      <w:pPr>
        <w:ind w:firstLine="708"/>
        <w:rPr>
          <w:sz w:val="22"/>
          <w:szCs w:val="22"/>
        </w:rPr>
      </w:pPr>
    </w:p>
    <w:p w14:paraId="5FA0F8CA" w14:textId="77777777" w:rsidR="00AF26C7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3D75442F" w14:textId="77777777" w:rsidR="00AF26C7" w:rsidRDefault="00AF26C7">
      <w:pPr>
        <w:rPr>
          <w:sz w:val="22"/>
          <w:szCs w:val="22"/>
        </w:rPr>
      </w:pPr>
    </w:p>
    <w:p w14:paraId="56C5A101" w14:textId="77777777" w:rsidR="00AF26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Ova odluka stupa na snagu osmog (8) dana od dana objave u „Službenom vjesniku“ Vukovarsko – srijemske županije.</w:t>
      </w:r>
    </w:p>
    <w:p w14:paraId="76BE8CB6" w14:textId="77777777" w:rsidR="00AF26C7" w:rsidRDefault="00AF26C7">
      <w:pPr>
        <w:rPr>
          <w:sz w:val="22"/>
          <w:szCs w:val="22"/>
        </w:rPr>
      </w:pPr>
    </w:p>
    <w:p w14:paraId="07290ACC" w14:textId="77777777" w:rsidR="00AF26C7" w:rsidRDefault="0000000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Predsjednik Općinskog vijeća:</w:t>
      </w:r>
    </w:p>
    <w:p w14:paraId="4C8FDE25" w14:textId="77777777" w:rsidR="00AF26C7" w:rsidRDefault="00AF26C7">
      <w:pPr>
        <w:ind w:left="4956" w:firstLine="708"/>
        <w:rPr>
          <w:sz w:val="22"/>
          <w:szCs w:val="22"/>
        </w:rPr>
      </w:pPr>
    </w:p>
    <w:p w14:paraId="464A0776" w14:textId="77777777" w:rsidR="00AF26C7" w:rsidRDefault="00000000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Tomo Đaković</w:t>
      </w:r>
    </w:p>
    <w:p w14:paraId="210D016D" w14:textId="77777777" w:rsidR="00AF26C7" w:rsidRDefault="00AF26C7">
      <w:pPr>
        <w:rPr>
          <w:sz w:val="22"/>
          <w:szCs w:val="22"/>
        </w:rPr>
      </w:pPr>
    </w:p>
    <w:p w14:paraId="0AFC77FC" w14:textId="77777777" w:rsidR="00AF26C7" w:rsidRDefault="00000000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293B9AB" w14:textId="77777777" w:rsidR="00AF26C7" w:rsidRDefault="0000000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imenovanim članovima,</w:t>
      </w:r>
    </w:p>
    <w:p w14:paraId="484694A9" w14:textId="77777777" w:rsidR="00AF26C7" w:rsidRDefault="0000000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uz zapisnik,</w:t>
      </w:r>
    </w:p>
    <w:p w14:paraId="7D95D753" w14:textId="67403632" w:rsidR="008B2719" w:rsidRPr="00664E96" w:rsidRDefault="008B2719" w:rsidP="008B271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pismohrana.</w:t>
      </w:r>
    </w:p>
    <w:sectPr w:rsidR="008B2719" w:rsidRPr="00664E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0A21" w14:textId="77777777" w:rsidR="00736869" w:rsidRDefault="00736869">
      <w:r>
        <w:separator/>
      </w:r>
    </w:p>
  </w:endnote>
  <w:endnote w:type="continuationSeparator" w:id="0">
    <w:p w14:paraId="691318ED" w14:textId="77777777" w:rsidR="00736869" w:rsidRDefault="007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84CD" w14:textId="77777777" w:rsidR="00736869" w:rsidRDefault="00736869">
      <w:r>
        <w:separator/>
      </w:r>
    </w:p>
  </w:footnote>
  <w:footnote w:type="continuationSeparator" w:id="0">
    <w:p w14:paraId="1922079A" w14:textId="77777777" w:rsidR="00736869" w:rsidRDefault="0073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FE2"/>
    <w:multiLevelType w:val="multilevel"/>
    <w:tmpl w:val="0B29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3D3"/>
    <w:multiLevelType w:val="multilevel"/>
    <w:tmpl w:val="102213D3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num w:numId="1" w16cid:durableId="1967589030">
    <w:abstractNumId w:val="1"/>
  </w:num>
  <w:num w:numId="2" w16cid:durableId="20006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F9"/>
    <w:rsid w:val="000124AA"/>
    <w:rsid w:val="00073FD3"/>
    <w:rsid w:val="00090450"/>
    <w:rsid w:val="00097DAF"/>
    <w:rsid w:val="000B2351"/>
    <w:rsid w:val="000B75D8"/>
    <w:rsid w:val="000E3E66"/>
    <w:rsid w:val="000F1C78"/>
    <w:rsid w:val="000F3204"/>
    <w:rsid w:val="00154195"/>
    <w:rsid w:val="001617F7"/>
    <w:rsid w:val="001B0CDB"/>
    <w:rsid w:val="001D660B"/>
    <w:rsid w:val="00201A61"/>
    <w:rsid w:val="002212A9"/>
    <w:rsid w:val="0023466A"/>
    <w:rsid w:val="002374EA"/>
    <w:rsid w:val="002608F9"/>
    <w:rsid w:val="0027067F"/>
    <w:rsid w:val="00276D5E"/>
    <w:rsid w:val="0028234D"/>
    <w:rsid w:val="002904E4"/>
    <w:rsid w:val="002B14D6"/>
    <w:rsid w:val="002D3EE4"/>
    <w:rsid w:val="002D4072"/>
    <w:rsid w:val="002E3F17"/>
    <w:rsid w:val="00337FC6"/>
    <w:rsid w:val="00365CDD"/>
    <w:rsid w:val="003767B0"/>
    <w:rsid w:val="003A2F98"/>
    <w:rsid w:val="003B7E6C"/>
    <w:rsid w:val="003C2594"/>
    <w:rsid w:val="003C6C3D"/>
    <w:rsid w:val="003E25C6"/>
    <w:rsid w:val="00403E83"/>
    <w:rsid w:val="00411ECE"/>
    <w:rsid w:val="00437FA0"/>
    <w:rsid w:val="00450740"/>
    <w:rsid w:val="00457F9E"/>
    <w:rsid w:val="0046213D"/>
    <w:rsid w:val="00470F89"/>
    <w:rsid w:val="0049186F"/>
    <w:rsid w:val="004B05AF"/>
    <w:rsid w:val="004B4287"/>
    <w:rsid w:val="004C0932"/>
    <w:rsid w:val="004C2C82"/>
    <w:rsid w:val="004D2B94"/>
    <w:rsid w:val="004D631A"/>
    <w:rsid w:val="004E065C"/>
    <w:rsid w:val="004F78E8"/>
    <w:rsid w:val="004F7D57"/>
    <w:rsid w:val="00536850"/>
    <w:rsid w:val="005509B4"/>
    <w:rsid w:val="00554893"/>
    <w:rsid w:val="00573F1F"/>
    <w:rsid w:val="005A67A8"/>
    <w:rsid w:val="005E07EF"/>
    <w:rsid w:val="00601A5B"/>
    <w:rsid w:val="00616F69"/>
    <w:rsid w:val="00653E8C"/>
    <w:rsid w:val="00664E96"/>
    <w:rsid w:val="00667EDE"/>
    <w:rsid w:val="00677364"/>
    <w:rsid w:val="006838A6"/>
    <w:rsid w:val="00687AE0"/>
    <w:rsid w:val="006C691A"/>
    <w:rsid w:val="006D04DC"/>
    <w:rsid w:val="006D799B"/>
    <w:rsid w:val="007015A2"/>
    <w:rsid w:val="00726C91"/>
    <w:rsid w:val="00736869"/>
    <w:rsid w:val="00737410"/>
    <w:rsid w:val="00746D31"/>
    <w:rsid w:val="00755720"/>
    <w:rsid w:val="00782E9D"/>
    <w:rsid w:val="007939E9"/>
    <w:rsid w:val="007D4487"/>
    <w:rsid w:val="008154BE"/>
    <w:rsid w:val="00816827"/>
    <w:rsid w:val="00823067"/>
    <w:rsid w:val="00823519"/>
    <w:rsid w:val="008245DC"/>
    <w:rsid w:val="00855718"/>
    <w:rsid w:val="00857B5D"/>
    <w:rsid w:val="00862F0F"/>
    <w:rsid w:val="008750D9"/>
    <w:rsid w:val="00890905"/>
    <w:rsid w:val="008B2719"/>
    <w:rsid w:val="008F321C"/>
    <w:rsid w:val="009104A7"/>
    <w:rsid w:val="009167DB"/>
    <w:rsid w:val="009378EE"/>
    <w:rsid w:val="00946A64"/>
    <w:rsid w:val="009611FF"/>
    <w:rsid w:val="00963AAD"/>
    <w:rsid w:val="009A030C"/>
    <w:rsid w:val="009A48A0"/>
    <w:rsid w:val="009A49C1"/>
    <w:rsid w:val="009B129D"/>
    <w:rsid w:val="009D6372"/>
    <w:rsid w:val="009F5D69"/>
    <w:rsid w:val="009F6BDA"/>
    <w:rsid w:val="00A3476F"/>
    <w:rsid w:val="00A76F72"/>
    <w:rsid w:val="00A9031D"/>
    <w:rsid w:val="00A918A3"/>
    <w:rsid w:val="00A93FC1"/>
    <w:rsid w:val="00A952CA"/>
    <w:rsid w:val="00AB7A17"/>
    <w:rsid w:val="00AF26C7"/>
    <w:rsid w:val="00AF7E30"/>
    <w:rsid w:val="00B002B7"/>
    <w:rsid w:val="00B07676"/>
    <w:rsid w:val="00B120AB"/>
    <w:rsid w:val="00B17DF3"/>
    <w:rsid w:val="00B36F7E"/>
    <w:rsid w:val="00B5347A"/>
    <w:rsid w:val="00B549C7"/>
    <w:rsid w:val="00B701AC"/>
    <w:rsid w:val="00BC3F2E"/>
    <w:rsid w:val="00BD35C1"/>
    <w:rsid w:val="00C074BF"/>
    <w:rsid w:val="00C12F99"/>
    <w:rsid w:val="00C35E69"/>
    <w:rsid w:val="00C62F70"/>
    <w:rsid w:val="00CA5D76"/>
    <w:rsid w:val="00CD3EFF"/>
    <w:rsid w:val="00CE31CD"/>
    <w:rsid w:val="00CE5E88"/>
    <w:rsid w:val="00CF00C7"/>
    <w:rsid w:val="00D16FCB"/>
    <w:rsid w:val="00D713A4"/>
    <w:rsid w:val="00D836D1"/>
    <w:rsid w:val="00D84141"/>
    <w:rsid w:val="00DB0B32"/>
    <w:rsid w:val="00DC7604"/>
    <w:rsid w:val="00DD1685"/>
    <w:rsid w:val="00DD5630"/>
    <w:rsid w:val="00DF393B"/>
    <w:rsid w:val="00E1030A"/>
    <w:rsid w:val="00E73044"/>
    <w:rsid w:val="00E76899"/>
    <w:rsid w:val="00E845E8"/>
    <w:rsid w:val="00EB1D6E"/>
    <w:rsid w:val="00EB3C5D"/>
    <w:rsid w:val="00EC1210"/>
    <w:rsid w:val="00ED2DA9"/>
    <w:rsid w:val="00EE026B"/>
    <w:rsid w:val="00F033F4"/>
    <w:rsid w:val="00F175CB"/>
    <w:rsid w:val="00F2429B"/>
    <w:rsid w:val="00F40EBE"/>
    <w:rsid w:val="00F41471"/>
    <w:rsid w:val="00F439AA"/>
    <w:rsid w:val="00F537A1"/>
    <w:rsid w:val="00F55B07"/>
    <w:rsid w:val="00F73192"/>
    <w:rsid w:val="00F77741"/>
    <w:rsid w:val="00F8070C"/>
    <w:rsid w:val="00FA5623"/>
    <w:rsid w:val="00FC406B"/>
    <w:rsid w:val="00FE4925"/>
    <w:rsid w:val="46854D08"/>
    <w:rsid w:val="4778264E"/>
    <w:rsid w:val="666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69D"/>
  <w15:docId w15:val="{585A790E-7CFE-4946-B833-282659D4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pPr>
      <w:tabs>
        <w:tab w:val="left" w:pos="2835"/>
      </w:tabs>
      <w:jc w:val="both"/>
    </w:pPr>
    <w:rPr>
      <w:rFonts w:ascii="Arial" w:hAnsi="Arial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qFormat/>
    <w:pPr>
      <w:jc w:val="both"/>
    </w:pPr>
    <w:rPr>
      <w:rFonts w:ascii="Arial" w:hAnsi="Arial"/>
      <w:b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pPr>
      <w:spacing w:before="100" w:beforeAutospacing="1" w:after="119"/>
    </w:pPr>
  </w:style>
  <w:style w:type="character" w:styleId="Naglaeno">
    <w:name w:val="Strong"/>
    <w:uiPriority w:val="22"/>
    <w:qFormat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2Char">
    <w:name w:val="Tijelo teksta 2 Char"/>
    <w:basedOn w:val="Zadanifontodlomka"/>
    <w:link w:val="Tijeloteksta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Zadanifontodlomka"/>
    <w:qFormat/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CBB27-4E6C-49A6-9E30-C2D88AB6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Kopić</cp:lastModifiedBy>
  <cp:revision>34</cp:revision>
  <cp:lastPrinted>2023-12-16T07:45:00Z</cp:lastPrinted>
  <dcterms:created xsi:type="dcterms:W3CDTF">2016-12-12T07:26:00Z</dcterms:created>
  <dcterms:modified xsi:type="dcterms:W3CDTF">2023-12-27T12:27:00Z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ED63F09D6FFA43E7A492F57628E4223D</vt:lpwstr>
  </property>
</Properties>
</file>