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427" w14:textId="77777777" w:rsidR="00775205" w:rsidRDefault="005D1A5A" w:rsidP="005D1A5A">
      <w:pPr>
        <w:pStyle w:val="Odlomakpopisa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BD7BB8">
        <w:rPr>
          <w:rFonts w:ascii="Times New Roman" w:hAnsi="Times New Roman" w:cs="Times New Roman"/>
          <w:sz w:val="24"/>
          <w:szCs w:val="24"/>
        </w:rPr>
        <w:t xml:space="preserve">   </w:t>
      </w:r>
      <w:r w:rsidR="0000211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775205" w:rsidRPr="00775205" w14:paraId="2745586E" w14:textId="77777777" w:rsidTr="004E4ED4">
        <w:trPr>
          <w:trHeight w:val="1605"/>
        </w:trPr>
        <w:tc>
          <w:tcPr>
            <w:tcW w:w="6045" w:type="dxa"/>
          </w:tcPr>
          <w:p w14:paraId="727FAE0F" w14:textId="77777777" w:rsidR="00775205" w:rsidRPr="00775205" w:rsidRDefault="00775205" w:rsidP="00775205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+*xfs*pvs*Akl*cvA*xBj*qEC*oCa*qdA*uEw*nqk*pBk*-</w:t>
            </w: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+*yqw*sch*CDt*yea*ugc*dys*kfm*xBB*wCd*uyb*zew*-</w:t>
            </w: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+*eDs*lyd*lyd*lyd*lyd*nsn*bto*Adj*Dvg*ujl*zfE*-</w:t>
            </w: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+*ftw*cCB*qlA*iys*uEw*DBm*bic*cvA*lqg*mwy*onA*-</w:t>
            </w: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+*ftA*vDv*wnr*Duy*wto*wkl*wEd*aFz*fyw*irs*uws*-</w:t>
            </w: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+*xjq*wnt*rlg*rBi*Ati*mjt*iDb*nxq*Dtn*Ain*uzq*-</w:t>
            </w:r>
            <w:r w:rsidRPr="007752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7B163C13" w14:textId="578D98EE" w:rsidR="005D1A5A" w:rsidRPr="00BD7BB8" w:rsidRDefault="00775205" w:rsidP="005D1A5A">
      <w:pPr>
        <w:pStyle w:val="Odlomakpopisa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211E">
        <w:rPr>
          <w:rFonts w:ascii="Times New Roman" w:hAnsi="Times New Roman" w:cs="Times New Roman"/>
          <w:sz w:val="24"/>
          <w:szCs w:val="24"/>
        </w:rPr>
        <w:t xml:space="preserve">    </w:t>
      </w:r>
      <w:r w:rsidR="005D1A5A" w:rsidRPr="00BD7BB8">
        <w:rPr>
          <w:rFonts w:ascii="Times New Roman" w:hAnsi="Times New Roman" w:cs="Times New Roman"/>
          <w:sz w:val="24"/>
          <w:szCs w:val="24"/>
        </w:rPr>
        <w:t xml:space="preserve">  </w:t>
      </w:r>
      <w:r w:rsidR="005D1A5A" w:rsidRPr="00491673">
        <w:object w:dxaOrig="2925" w:dyaOrig="3870" w14:anchorId="69158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5" o:title=""/>
          </v:shape>
          <o:OLEObject Type="Embed" ProgID="MSPhotoEd.3" ShapeID="_x0000_i1025" DrawAspect="Content" ObjectID="_1763051133" r:id="rId6"/>
        </w:object>
      </w:r>
    </w:p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5D1A5A" w14:paraId="1C28D5CD" w14:textId="77777777" w:rsidTr="008B2BF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1F0BA0E9" w14:textId="77777777" w:rsidR="005D1A5A" w:rsidRDefault="005D1A5A" w:rsidP="008B2BFF">
            <w:pPr>
              <w:contextualSpacing/>
              <w:rPr>
                <w:rFonts w:ascii="PDF417x" w:hAnsi="PDF417x"/>
                <w:sz w:val="24"/>
                <w:szCs w:val="24"/>
              </w:rPr>
            </w:pPr>
          </w:p>
        </w:tc>
      </w:tr>
    </w:tbl>
    <w:p w14:paraId="659ED411" w14:textId="77777777" w:rsidR="005D1A5A" w:rsidRPr="00BD7BB8" w:rsidRDefault="005D1A5A" w:rsidP="005D1A5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BD7BB8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R E P U B L I K A   H R V A T S K A</w:t>
      </w:r>
    </w:p>
    <w:p w14:paraId="193A6BAA" w14:textId="77777777" w:rsidR="005D1A5A" w:rsidRPr="00BD7BB8" w:rsidRDefault="005D1A5A" w:rsidP="005D1A5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D7BB8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VUKOVARSKO-SRIJEMSKA ŽUPANIJA</w:t>
      </w:r>
    </w:p>
    <w:p w14:paraId="71412A47" w14:textId="081B0047" w:rsidR="005D1A5A" w:rsidRPr="00BD7BB8" w:rsidRDefault="005D1A5A" w:rsidP="005D1A5A">
      <w:pPr>
        <w:pStyle w:val="Odlomakpopisa"/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15046D8" wp14:editId="35F0DB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412869505" name="Slika 41286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BB8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OPĆINA BABINA GREDA </w:t>
      </w:r>
    </w:p>
    <w:p w14:paraId="6BFFD79B" w14:textId="034F2C64" w:rsidR="005D1A5A" w:rsidRDefault="005D1A5A" w:rsidP="005D1A5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D545D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00211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50FF5237" w14:textId="77777777" w:rsidR="005D1A5A" w:rsidRDefault="005D1A5A" w:rsidP="005D1A5A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E01DA06" w14:textId="5F3601D3" w:rsidR="005D1A5A" w:rsidRPr="003474C7" w:rsidRDefault="005D1A5A" w:rsidP="005D1A5A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KLASA: 240-01/23-01/</w:t>
      </w:r>
      <w:r w:rsidR="007752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</w:t>
      </w:r>
    </w:p>
    <w:p w14:paraId="58161469" w14:textId="77777777" w:rsidR="005D1A5A" w:rsidRPr="003474C7" w:rsidRDefault="005D1A5A" w:rsidP="005D1A5A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47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2196-7-0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347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-23-1</w:t>
      </w:r>
    </w:p>
    <w:p w14:paraId="6219E047" w14:textId="730911B1" w:rsidR="005D1A5A" w:rsidRPr="003474C7" w:rsidRDefault="005D1A5A" w:rsidP="005D1A5A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47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Babina Greda,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2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0021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studenog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2023</w:t>
      </w:r>
      <w:r w:rsidR="000021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BDDF5C" w14:textId="77777777" w:rsidR="005D1A5A" w:rsidRDefault="005D1A5A" w:rsidP="005D1A5A">
      <w:pPr>
        <w:widowControl w:val="0"/>
        <w:tabs>
          <w:tab w:val="left" w:pos="8970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02E7E8D" w14:textId="05E26C5E" w:rsidR="005D1A5A" w:rsidRDefault="005D1A5A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0021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 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emelj</w:t>
      </w:r>
      <w:r w:rsidR="000021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članka 17. stavak 3. alineje 3. Zakona o sustavu civilne zaštite („Narodne novine“ br. 82/15, 118/18, 31/20, 20/21, 114/122) i članka 18. Statuta Općine Babina Greda („Službeni vjesnik“ Vukovarsko- srijemske županije br.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11/09, 04/13,</w:t>
      </w:r>
      <w:r w:rsidR="0000211E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03/14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, 01/18,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13/18,</w:t>
      </w:r>
      <w:r w:rsidR="0000211E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03/20, 04/21, 16/23 i 18/23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),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a u skladu sa Procjenom rizika od velikih nesreća na području Općine Babina Greda KLASA: 240-01/22-01/5, URBROJ: 2196-7-01-22-1, </w:t>
      </w:r>
      <w:r w:rsidR="0000211E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i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na temelju Suglasnosti Ravnateljstva civilne zaštite, KLASA:</w:t>
      </w:r>
      <w:r w:rsidR="0000211E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CA4AC0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240-05/23-04/2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, URBROJ:  </w:t>
      </w:r>
      <w:r w:rsidR="00CA4AC0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511-01-386-23-3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od </w:t>
      </w:r>
      <w:r w:rsidR="00CA4AC0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22. studenog 2023. godine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, Općinsko vijeće </w:t>
      </w:r>
      <w:r w:rsidR="00775205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Općine Babina Greda na svojoj 24. sjednici dana 30. studenog 2023. godine,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donosi:</w:t>
      </w:r>
    </w:p>
    <w:p w14:paraId="6319EB2A" w14:textId="77777777" w:rsidR="0000211E" w:rsidRDefault="0000211E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2B9AE8F" w14:textId="77777777" w:rsidR="005D1A5A" w:rsidRDefault="005D1A5A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86A546E" w14:textId="77777777" w:rsidR="005D1A5A" w:rsidRPr="0000211E" w:rsidRDefault="005D1A5A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</w:pPr>
      <w:bookmarkStart w:id="0" w:name="_Hlk151649879"/>
      <w:r w:rsidRPr="0000211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  <w:t>O D L U K U</w:t>
      </w:r>
    </w:p>
    <w:p w14:paraId="1235C773" w14:textId="77E6DE79" w:rsidR="005D1A5A" w:rsidRDefault="005D1A5A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</w:pPr>
      <w:r w:rsidRPr="0000211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  <w:t xml:space="preserve">o određivanju pravnih osoba od interesa za sustav civilne zaštite </w:t>
      </w:r>
      <w:r w:rsidR="0000211E" w:rsidRPr="0000211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  <w:br/>
      </w:r>
      <w:r w:rsidRPr="0000211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  <w:t>na području Općine Babina Greda</w:t>
      </w:r>
    </w:p>
    <w:bookmarkEnd w:id="0"/>
    <w:p w14:paraId="25712ED5" w14:textId="77777777" w:rsidR="0000211E" w:rsidRPr="0000211E" w:rsidRDefault="0000211E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</w:pPr>
    </w:p>
    <w:p w14:paraId="343135D5" w14:textId="77777777" w:rsidR="005D1A5A" w:rsidRDefault="005D1A5A" w:rsidP="005D1A5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</w:p>
    <w:p w14:paraId="5EEB08EA" w14:textId="77777777" w:rsidR="005D1A5A" w:rsidRPr="0000211E" w:rsidRDefault="005D1A5A" w:rsidP="00002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11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4836213" w14:textId="0F66B792" w:rsidR="005D1A5A" w:rsidRPr="0000211E" w:rsidRDefault="005D1A5A" w:rsidP="00002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11E">
        <w:rPr>
          <w:rFonts w:ascii="Times New Roman" w:hAnsi="Times New Roman" w:cs="Times New Roman"/>
          <w:sz w:val="24"/>
          <w:szCs w:val="24"/>
        </w:rPr>
        <w:t>Na području Općine Babina Greda nema pravnih osoba od interesa za civilnu zaštitu.</w:t>
      </w:r>
    </w:p>
    <w:p w14:paraId="3F561392" w14:textId="77777777" w:rsidR="005D1A5A" w:rsidRPr="0000211E" w:rsidRDefault="005D1A5A" w:rsidP="00002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11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323797B" w14:textId="7E7B57EB" w:rsidR="005D1A5A" w:rsidRPr="0000211E" w:rsidRDefault="005D1A5A" w:rsidP="00002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11E">
        <w:rPr>
          <w:rFonts w:ascii="Times New Roman" w:hAnsi="Times New Roman" w:cs="Times New Roman"/>
          <w:sz w:val="24"/>
          <w:szCs w:val="24"/>
        </w:rPr>
        <w:t>Stupanjem na snagu ove Odluke prestaje važiti Odluka o određivanju pravnih osoba od interesa za civilnu zaštitu u Općini Babina Greda:</w:t>
      </w:r>
      <w:r w:rsidR="004C4A70">
        <w:rPr>
          <w:rFonts w:ascii="Times New Roman" w:hAnsi="Times New Roman" w:cs="Times New Roman"/>
          <w:sz w:val="24"/>
          <w:szCs w:val="24"/>
        </w:rPr>
        <w:t xml:space="preserve"> </w:t>
      </w:r>
      <w:r w:rsidRPr="0000211E">
        <w:rPr>
          <w:rFonts w:ascii="Times New Roman" w:hAnsi="Times New Roman" w:cs="Times New Roman"/>
          <w:sz w:val="24"/>
          <w:szCs w:val="24"/>
        </w:rPr>
        <w:t>KLASA:</w:t>
      </w:r>
      <w:r w:rsidR="004C4A70">
        <w:rPr>
          <w:rFonts w:ascii="Times New Roman" w:hAnsi="Times New Roman" w:cs="Times New Roman"/>
          <w:sz w:val="24"/>
          <w:szCs w:val="24"/>
        </w:rPr>
        <w:t xml:space="preserve"> </w:t>
      </w:r>
      <w:r w:rsidRPr="0000211E">
        <w:rPr>
          <w:rFonts w:ascii="Times New Roman" w:hAnsi="Times New Roman" w:cs="Times New Roman"/>
          <w:sz w:val="24"/>
          <w:szCs w:val="24"/>
        </w:rPr>
        <w:t xml:space="preserve">810-01/16-01/16, </w:t>
      </w:r>
      <w:r w:rsidR="004C4A70">
        <w:rPr>
          <w:rFonts w:ascii="Times New Roman" w:hAnsi="Times New Roman" w:cs="Times New Roman"/>
          <w:sz w:val="24"/>
          <w:szCs w:val="24"/>
        </w:rPr>
        <w:br/>
      </w:r>
      <w:r w:rsidRPr="0000211E">
        <w:rPr>
          <w:rFonts w:ascii="Times New Roman" w:hAnsi="Times New Roman" w:cs="Times New Roman"/>
          <w:sz w:val="24"/>
          <w:szCs w:val="24"/>
        </w:rPr>
        <w:t>URBROJ:</w:t>
      </w:r>
      <w:r w:rsidR="004C4A70">
        <w:rPr>
          <w:rFonts w:ascii="Times New Roman" w:hAnsi="Times New Roman" w:cs="Times New Roman"/>
          <w:sz w:val="24"/>
          <w:szCs w:val="24"/>
        </w:rPr>
        <w:t xml:space="preserve"> </w:t>
      </w:r>
      <w:r w:rsidRPr="0000211E">
        <w:rPr>
          <w:rFonts w:ascii="Times New Roman" w:hAnsi="Times New Roman" w:cs="Times New Roman"/>
          <w:sz w:val="24"/>
          <w:szCs w:val="24"/>
        </w:rPr>
        <w:t>2212/02-01/16-01-1 od 09. lipnja 2016. godine.</w:t>
      </w:r>
    </w:p>
    <w:p w14:paraId="52F82099" w14:textId="77777777" w:rsidR="005D1A5A" w:rsidRPr="0000211E" w:rsidRDefault="005D1A5A" w:rsidP="00002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11E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242DD6A" w14:textId="41E4B9DC" w:rsidR="000B4D43" w:rsidRDefault="0000211E" w:rsidP="00002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5D1A5A" w:rsidRPr="0000211E">
        <w:rPr>
          <w:rFonts w:ascii="Times New Roman" w:hAnsi="Times New Roman" w:cs="Times New Roman"/>
          <w:sz w:val="24"/>
          <w:szCs w:val="24"/>
        </w:rPr>
        <w:t xml:space="preserve">Odluka stupa na snagu </w:t>
      </w:r>
      <w:r>
        <w:rPr>
          <w:rFonts w:ascii="Times New Roman" w:hAnsi="Times New Roman" w:cs="Times New Roman"/>
          <w:sz w:val="24"/>
          <w:szCs w:val="24"/>
        </w:rPr>
        <w:t xml:space="preserve">osmog dana od </w:t>
      </w:r>
      <w:r w:rsidR="005D1A5A" w:rsidRPr="0000211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1A5A" w:rsidRPr="0000211E">
        <w:rPr>
          <w:rFonts w:ascii="Times New Roman" w:hAnsi="Times New Roman" w:cs="Times New Roman"/>
          <w:sz w:val="24"/>
          <w:szCs w:val="24"/>
        </w:rPr>
        <w:t xml:space="preserve"> objave u „Službenom vjesniku“ Vukovarsko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5A" w:rsidRPr="0000211E">
        <w:rPr>
          <w:rFonts w:ascii="Times New Roman" w:hAnsi="Times New Roman" w:cs="Times New Roman"/>
          <w:sz w:val="24"/>
          <w:szCs w:val="24"/>
        </w:rPr>
        <w:t>- srijemske županije.</w:t>
      </w:r>
    </w:p>
    <w:p w14:paraId="4202AB1B" w14:textId="77777777" w:rsidR="0000211E" w:rsidRDefault="0000211E" w:rsidP="00002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00D17" w14:textId="7C51F717" w:rsidR="0000211E" w:rsidRDefault="0000211E" w:rsidP="00002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 OPĆINSKOG VIJEĆA:</w:t>
      </w:r>
    </w:p>
    <w:p w14:paraId="496FFC1D" w14:textId="52C26D33" w:rsidR="0000211E" w:rsidRPr="0000211E" w:rsidRDefault="0000211E" w:rsidP="00002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Đaković</w:t>
      </w:r>
    </w:p>
    <w:sectPr w:rsidR="0000211E" w:rsidRPr="0000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77EA8"/>
    <w:multiLevelType w:val="hybridMultilevel"/>
    <w:tmpl w:val="C3B0F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3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A"/>
    <w:rsid w:val="0000211E"/>
    <w:rsid w:val="000B4D43"/>
    <w:rsid w:val="00236416"/>
    <w:rsid w:val="004C4A70"/>
    <w:rsid w:val="005D1A5A"/>
    <w:rsid w:val="00775205"/>
    <w:rsid w:val="00CA4AC0"/>
    <w:rsid w:val="00E61041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ACBC"/>
  <w15:chartTrackingRefBased/>
  <w15:docId w15:val="{7FAF013A-A012-4ECF-8A62-B245846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5A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5D1A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1A5A"/>
    <w:pPr>
      <w:ind w:left="720"/>
      <w:contextualSpacing/>
    </w:pPr>
  </w:style>
  <w:style w:type="table" w:styleId="Reetkatablice">
    <w:name w:val="Table Grid"/>
    <w:basedOn w:val="Obinatablica"/>
    <w:uiPriority w:val="39"/>
    <w:rsid w:val="005D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Tomislav Kopić</cp:lastModifiedBy>
  <cp:revision>9</cp:revision>
  <dcterms:created xsi:type="dcterms:W3CDTF">2023-11-22T07:52:00Z</dcterms:created>
  <dcterms:modified xsi:type="dcterms:W3CDTF">2023-12-02T18:39:00Z</dcterms:modified>
</cp:coreProperties>
</file>