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FBFF" w14:textId="77777777" w:rsidR="003C0863" w:rsidRPr="009E18B8" w:rsidRDefault="009E18B8" w:rsidP="009E18B8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3C0863" w:rsidRPr="003C0863" w14:paraId="740752C1" w14:textId="77777777" w:rsidTr="0048678F">
        <w:trPr>
          <w:trHeight w:val="1605"/>
        </w:trPr>
        <w:tc>
          <w:tcPr>
            <w:tcW w:w="6045" w:type="dxa"/>
          </w:tcPr>
          <w:p w14:paraId="29E93E49" w14:textId="77777777" w:rsidR="003C0863" w:rsidRPr="003C0863" w:rsidRDefault="003C0863" w:rsidP="003C0863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0863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t>+*xfs*pvs*lsu*cvA*xBj*qEC*oCa*qdA*uEw*DaC*pBk*-</w:t>
            </w:r>
            <w:r w:rsidRPr="003C0863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+*yqw*mic*nbm*obc*ugc*dys*kfm*xBq*ygo*jus*zew*-</w:t>
            </w:r>
            <w:r w:rsidRPr="003C0863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+*eDs*lyd*lyd*lyd*lyd*Btg*iaw*rtE*aci*aaj*zfE*-</w:t>
            </w:r>
            <w:r w:rsidRPr="003C0863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+*ftw*vca*BCc*qEk*atA*rac*uci*gtA*kva*gtA*onA*-</w:t>
            </w:r>
            <w:r w:rsidRPr="003C0863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+*ftA*jfs*jtg*juD*sch*pyb*zFi*wfg*tig*trC*uws*-</w:t>
            </w:r>
            <w:r w:rsidRPr="003C0863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+*xjq*qEy*gfk*isb*Cdw*Egz*jas*Clw*rFs*yEx*uzq*-</w:t>
            </w:r>
            <w:r w:rsidRPr="003C0863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</w:r>
          </w:p>
        </w:tc>
      </w:tr>
    </w:tbl>
    <w:p w14:paraId="77ADFB21" w14:textId="1ADDC299" w:rsidR="009E18B8" w:rsidRPr="009E18B8" w:rsidRDefault="003C0863" w:rsidP="009E18B8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="009E18B8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9E18B8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900" w:dyaOrig="1170" w14:anchorId="4FE3F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>
            <v:imagedata r:id="rId5" o:title=""/>
          </v:shape>
          <o:OLEObject Type="Embed" ProgID="MSPhotoEd.3" ShapeID="_x0000_i1025" DrawAspect="Content" ObjectID="_1763050086" r:id="rId6"/>
        </w:object>
      </w:r>
      <w:r w:rsidR="009E18B8" w:rsidRPr="009E1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688806BD" w14:textId="77777777" w:rsidR="009E18B8" w:rsidRPr="009E18B8" w:rsidRDefault="009E18B8" w:rsidP="009E18B8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R E P U B L I K A   H R V A T S K A</w:t>
      </w:r>
    </w:p>
    <w:p w14:paraId="45777446" w14:textId="6EFECBD4" w:rsidR="009E18B8" w:rsidRPr="009E18B8" w:rsidRDefault="009E18B8" w:rsidP="009E18B8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</w:pPr>
      <w:r w:rsidRPr="009E18B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71F49ACF" wp14:editId="487F3AC1">
            <wp:simplePos x="0" y="0"/>
            <wp:positionH relativeFrom="column">
              <wp:posOffset>-180975</wp:posOffset>
            </wp:positionH>
            <wp:positionV relativeFrom="paragraph">
              <wp:posOffset>189865</wp:posOffset>
            </wp:positionV>
            <wp:extent cx="375285" cy="469265"/>
            <wp:effectExtent l="0" t="0" r="5715" b="6985"/>
            <wp:wrapSquare wrapText="bothSides"/>
            <wp:docPr id="1198300298" name="Slika 3" descr="Slika na kojoj se prikazuje simbol, emblem, logotip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logotip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VUKOVARSKO-SRIJEMSKA ŽUPANIJA</w:t>
      </w:r>
    </w:p>
    <w:p w14:paraId="12B485B0" w14:textId="77777777" w:rsidR="009E18B8" w:rsidRPr="009E18B8" w:rsidRDefault="009E18B8" w:rsidP="009E18B8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OPĆINA BABINA GREDA</w:t>
      </w:r>
    </w:p>
    <w:p w14:paraId="327965C3" w14:textId="77777777" w:rsidR="009E18B8" w:rsidRPr="009E18B8" w:rsidRDefault="009E18B8" w:rsidP="009E18B8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9E1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     OPĆINSKO VIJEĆE</w:t>
      </w:r>
    </w:p>
    <w:p w14:paraId="557AB5FD" w14:textId="77777777" w:rsidR="009E18B8" w:rsidRDefault="009E18B8" w:rsidP="009E18B8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</w:p>
    <w:p w14:paraId="482199F3" w14:textId="56ECA5F2" w:rsidR="009E18B8" w:rsidRPr="009E18B8" w:rsidRDefault="009E18B8" w:rsidP="009E18B8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>KLASA: 601-02/23-01/</w:t>
      </w:r>
      <w:r w:rsidR="003C0863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4C1BCFAD" w14:textId="77777777" w:rsidR="009E18B8" w:rsidRPr="009E18B8" w:rsidRDefault="009E18B8" w:rsidP="009E18B8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>URBROJ: 2196-7-01-23-1</w:t>
      </w:r>
    </w:p>
    <w:p w14:paraId="61FAF5DD" w14:textId="2C14A672" w:rsidR="009E18B8" w:rsidRPr="009E18B8" w:rsidRDefault="009E18B8" w:rsidP="009E18B8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E18B8">
        <w:rPr>
          <w:rFonts w:ascii="Times New Roman" w:hAnsi="Times New Roman" w:cs="Times New Roman"/>
          <w:sz w:val="24"/>
          <w:szCs w:val="24"/>
          <w:lang w:val="en-US"/>
        </w:rPr>
        <w:t xml:space="preserve">Babina Greda, </w:t>
      </w:r>
      <w:r w:rsidR="003C0863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9E18B8">
        <w:rPr>
          <w:rFonts w:ascii="Times New Roman" w:hAnsi="Times New Roman" w:cs="Times New Roman"/>
          <w:sz w:val="24"/>
          <w:szCs w:val="24"/>
          <w:lang w:val="en-US"/>
        </w:rPr>
        <w:t>. studenog 2023.</w:t>
      </w:r>
    </w:p>
    <w:p w14:paraId="73B70D34" w14:textId="77777777" w:rsidR="009E18B8" w:rsidRPr="009E18B8" w:rsidRDefault="009E18B8" w:rsidP="009E18B8">
      <w:pPr>
        <w:pStyle w:val="Standard"/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50826FA3" w14:textId="77777777" w:rsidR="009E18B8" w:rsidRPr="009E18B8" w:rsidRDefault="009E18B8" w:rsidP="009E18B8">
      <w:pPr>
        <w:pStyle w:val="Bezproreda"/>
        <w:jc w:val="both"/>
        <w:rPr>
          <w:rFonts w:cs="Times New Roman"/>
          <w:szCs w:val="24"/>
        </w:rPr>
      </w:pPr>
    </w:p>
    <w:p w14:paraId="3701A1D9" w14:textId="03399BFF" w:rsidR="009E18B8" w:rsidRPr="009E18B8" w:rsidRDefault="009E18B8" w:rsidP="009E18B8">
      <w:pPr>
        <w:pStyle w:val="Bezproreda"/>
        <w:jc w:val="both"/>
        <w:rPr>
          <w:rFonts w:cs="Times New Roman"/>
          <w:szCs w:val="24"/>
        </w:rPr>
      </w:pPr>
      <w:r w:rsidRPr="009E18B8">
        <w:rPr>
          <w:rFonts w:cs="Times New Roman"/>
          <w:szCs w:val="24"/>
        </w:rPr>
        <w:t>Na temelju članka 18. Statuta Općine Babina Greda („Sl. vjesnik Vukovarsko – srijemske županije“ br. 11/09, 04/13, 03/14, 01/18, 13/18, 03/20</w:t>
      </w:r>
      <w:r>
        <w:rPr>
          <w:rFonts w:cs="Times New Roman"/>
          <w:szCs w:val="24"/>
        </w:rPr>
        <w:t xml:space="preserve">, </w:t>
      </w:r>
      <w:r w:rsidRPr="009E18B8">
        <w:rPr>
          <w:rFonts w:cs="Times New Roman"/>
          <w:szCs w:val="24"/>
        </w:rPr>
        <w:t>04/21</w:t>
      </w:r>
      <w:r>
        <w:rPr>
          <w:rFonts w:cs="Times New Roman"/>
          <w:szCs w:val="24"/>
        </w:rPr>
        <w:t>, 16/23 i 18/23</w:t>
      </w:r>
      <w:r w:rsidRPr="009E18B8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</w:t>
      </w:r>
      <w:r w:rsidRPr="009E18B8">
        <w:rPr>
          <w:rFonts w:cs="Times New Roman"/>
          <w:szCs w:val="24"/>
        </w:rPr>
        <w:t xml:space="preserve">Općinsko vijeće Općine Babina Greda na </w:t>
      </w:r>
      <w:r>
        <w:rPr>
          <w:rFonts w:cs="Times New Roman"/>
          <w:szCs w:val="24"/>
        </w:rPr>
        <w:t>svojoj 24</w:t>
      </w:r>
      <w:r w:rsidRPr="009E18B8">
        <w:rPr>
          <w:rFonts w:cs="Times New Roman"/>
          <w:szCs w:val="24"/>
        </w:rPr>
        <w:t xml:space="preserve">. sjednici, održanoj </w:t>
      </w:r>
      <w:r w:rsidR="003C0863">
        <w:rPr>
          <w:rFonts w:cs="Times New Roman"/>
          <w:szCs w:val="24"/>
        </w:rPr>
        <w:t>30</w:t>
      </w:r>
      <w:r w:rsidRPr="009E18B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studenog</w:t>
      </w:r>
      <w:r w:rsidRPr="009E18B8">
        <w:rPr>
          <w:rFonts w:cs="Times New Roman"/>
          <w:szCs w:val="24"/>
        </w:rPr>
        <w:t xml:space="preserve"> 2023. godine donijelo je</w:t>
      </w:r>
    </w:p>
    <w:p w14:paraId="54AACF4F" w14:textId="77777777" w:rsidR="009E18B8" w:rsidRPr="001E22CC" w:rsidRDefault="009E18B8" w:rsidP="009E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DFDC7F" w14:textId="77777777" w:rsidR="009E18B8" w:rsidRPr="009E18B8" w:rsidRDefault="009E18B8" w:rsidP="009E1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D L U K U</w:t>
      </w:r>
    </w:p>
    <w:p w14:paraId="221AC2F7" w14:textId="798D1219" w:rsidR="009E18B8" w:rsidRPr="009E18B8" w:rsidRDefault="009E18B8" w:rsidP="009E1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o davanju Suglasnosti na II. izmjene i dopune Pravilnika o unutarnjem </w:t>
      </w:r>
    </w:p>
    <w:p w14:paraId="77B63480" w14:textId="77777777" w:rsidR="009E18B8" w:rsidRPr="009E18B8" w:rsidRDefault="009E18B8" w:rsidP="009E1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E18B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ustrojstvu i načinu rada Dječjeg vrtića Regoč</w:t>
      </w:r>
    </w:p>
    <w:p w14:paraId="24090A3D" w14:textId="77777777" w:rsidR="009E18B8" w:rsidRPr="001E22CC" w:rsidRDefault="009E18B8" w:rsidP="009E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A83D4" w14:textId="77777777" w:rsidR="009E18B8" w:rsidRPr="009E18B8" w:rsidRDefault="009E18B8" w:rsidP="009E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  <w:r w:rsidRPr="009E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50D1C07" w14:textId="18FC8532" w:rsidR="009E18B8" w:rsidRPr="001E22CC" w:rsidRDefault="009E18B8" w:rsidP="009E18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se suglasnost na </w:t>
      </w:r>
      <w:r w:rsidRPr="00BD22E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D22EC">
        <w:rPr>
          <w:rFonts w:ascii="Times New Roman" w:eastAsia="Times New Roman" w:hAnsi="Times New Roman" w:cs="Times New Roman"/>
          <w:sz w:val="24"/>
          <w:szCs w:val="24"/>
          <w:lang w:eastAsia="hr-HR"/>
        </w:rPr>
        <w:t>. izmjene i dopune Pravilnika o unutarnjem ustrojstvu i načinu rada Dječjeg vrtića Regoč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, koj</w:t>
      </w:r>
      <w:r w:rsidR="008D4B9C">
        <w:rPr>
          <w:rFonts w:ascii="Times New Roman" w:eastAsia="Times New Roman" w:hAnsi="Times New Roman" w:cs="Times New Roman"/>
          <w:sz w:val="24"/>
          <w:szCs w:val="24"/>
          <w:lang w:eastAsia="hr-HR"/>
        </w:rPr>
        <w:t>eg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donijelo Upravno vijeće Dječjeg vrtića Regoč Babina Greda na sjednici održanoj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 godine. </w:t>
      </w:r>
    </w:p>
    <w:p w14:paraId="6330A5FC" w14:textId="77777777" w:rsidR="009E18B8" w:rsidRPr="009E18B8" w:rsidRDefault="009E18B8" w:rsidP="009E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  <w:r w:rsidRPr="009E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 </w:t>
      </w:r>
    </w:p>
    <w:p w14:paraId="5C5C8F5C" w14:textId="77777777" w:rsidR="009E18B8" w:rsidRPr="001E22CC" w:rsidRDefault="009E18B8" w:rsidP="009E1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vjesniku“ Vukovarsko-srijemske županije.</w:t>
      </w:r>
    </w:p>
    <w:p w14:paraId="65F49BF4" w14:textId="77777777" w:rsidR="009E18B8" w:rsidRPr="001E22CC" w:rsidRDefault="009E18B8" w:rsidP="009E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FD02E" w14:textId="77777777" w:rsidR="009E18B8" w:rsidRPr="001E22CC" w:rsidRDefault="009E18B8" w:rsidP="009E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Predsjednik Općinskog vijeća:</w:t>
      </w:r>
    </w:p>
    <w:p w14:paraId="1DB26E2C" w14:textId="79708CA8" w:rsidR="009E18B8" w:rsidRDefault="009E18B8" w:rsidP="009E1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Tomo Đaković</w:t>
      </w:r>
    </w:p>
    <w:p w14:paraId="7C2A928F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7DC1BFC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38EB6D55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5C1478C5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61B8032E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23AEA42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6C7B3DC6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95C7CE3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B60DD6C" w14:textId="77777777" w:rsidR="009E18B8" w:rsidRDefault="009E18B8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9589AB9" w14:textId="6C30134A" w:rsidR="0033667B" w:rsidRPr="0033667B" w:rsidRDefault="0033667B" w:rsidP="0033667B">
      <w:pPr>
        <w:spacing w:after="0" w:line="240" w:lineRule="auto"/>
        <w:jc w:val="both"/>
        <w:rPr>
          <w:rFonts w:ascii="Calibri" w:eastAsia="Times New Roman" w:hAnsi="Calibri" w:cs="Times New Roman"/>
          <w:noProof/>
          <w:kern w:val="0"/>
          <w14:ligatures w14:val="none"/>
        </w:rPr>
      </w:pPr>
      <w:r w:rsidRPr="0033667B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1D140949" wp14:editId="56B99476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6985" b="0"/>
            <wp:wrapNone/>
            <wp:docPr id="1566448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463B4" w14:textId="77777777" w:rsidR="0033667B" w:rsidRPr="0033667B" w:rsidRDefault="0033667B" w:rsidP="0033667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REPUBLIKA HRVATSKA</w:t>
      </w:r>
    </w:p>
    <w:p w14:paraId="1FE1C895" w14:textId="77777777" w:rsidR="0033667B" w:rsidRPr="0033667B" w:rsidRDefault="0033667B" w:rsidP="0033667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DJEČJI VRTIĆ REGOČ </w:t>
      </w:r>
    </w:p>
    <w:p w14:paraId="33D8CDF4" w14:textId="77777777" w:rsidR="0033667B" w:rsidRPr="0033667B" w:rsidRDefault="0033667B" w:rsidP="0033667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BABINA GREDA</w:t>
      </w:r>
    </w:p>
    <w:p w14:paraId="1F61CA9B" w14:textId="77777777" w:rsidR="0033667B" w:rsidRPr="0033667B" w:rsidRDefault="0033667B" w:rsidP="0033667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Braće Radić 15 b, 32276 Babina Greda</w:t>
      </w:r>
    </w:p>
    <w:p w14:paraId="6837C1AF" w14:textId="441F647B" w:rsidR="0033667B" w:rsidRPr="0033667B" w:rsidRDefault="0033667B" w:rsidP="0033667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E0E349C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KLASA:  601-07/23-01/01 </w:t>
      </w:r>
    </w:p>
    <w:p w14:paraId="42051CF0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URBROJ: 2196-7-1-02-23-3</w:t>
      </w:r>
    </w:p>
    <w:p w14:paraId="5933FBFA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Babina Greda</w:t>
      </w: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, </w:t>
      </w:r>
      <w:r w:rsidRPr="0033667B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09.11.2023.</w:t>
      </w:r>
    </w:p>
    <w:p w14:paraId="3A568907" w14:textId="77777777" w:rsidR="0033667B" w:rsidRPr="0033667B" w:rsidRDefault="0033667B" w:rsidP="0033667B">
      <w:pPr>
        <w:spacing w:after="0" w:line="240" w:lineRule="auto"/>
        <w:jc w:val="right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4D397E7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Times New Roman"/>
          <w:noProof/>
          <w:kern w:val="0"/>
          <w14:ligatures w14:val="none"/>
        </w:rPr>
        <w:t xml:space="preserve">Predmet: </w:t>
      </w:r>
      <w:r w:rsidRPr="0033667B"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  <w:t>PRVA IZMJENA PRAVILNIKA O UNUTARNJEM USTROJSTVU</w:t>
      </w:r>
    </w:p>
    <w:p w14:paraId="647741E5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Calibri"/>
          <w:noProof/>
          <w:color w:val="000000"/>
          <w:kern w:val="0"/>
          <w:lang w:eastAsia="hr-HR"/>
          <w14:ligatures w14:val="none"/>
        </w:rPr>
      </w:pPr>
    </w:p>
    <w:p w14:paraId="4E27EB3F" w14:textId="77777777" w:rsidR="0033667B" w:rsidRPr="0033667B" w:rsidRDefault="0033667B" w:rsidP="0033667B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Na temelju članka 41. stavak 1. Zakona o predškolskom odgoju i obrazovanju («Narodne novine» br. 10/97., 107/07., 94/13., 98/19., 57/22. i 103/23 ) i članka 45. Statuta  Dječjeg vrtića Regoč Babina Greda, Upravno vijeće Dječjeg vrtića, na sjednici  održanoj dana   9. studenoga 2023. godine, donosi:</w:t>
      </w:r>
    </w:p>
    <w:p w14:paraId="6C78AFCB" w14:textId="77777777" w:rsidR="0033667B" w:rsidRPr="0033667B" w:rsidRDefault="0033667B" w:rsidP="0033667B">
      <w:pPr>
        <w:spacing w:after="0" w:line="360" w:lineRule="auto"/>
        <w:jc w:val="both"/>
        <w:rPr>
          <w:rFonts w:ascii="Calibri" w:eastAsia="Times New Roman" w:hAnsi="Calibri" w:cs="Calibri"/>
          <w:i/>
          <w:iCs/>
          <w:kern w:val="0"/>
          <w:lang w:eastAsia="hr-HR"/>
          <w14:ligatures w14:val="none"/>
        </w:rPr>
      </w:pPr>
    </w:p>
    <w:p w14:paraId="6CFCEBC4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PRIJEDLOG DRUGE IZMJENE</w:t>
      </w:r>
    </w:p>
    <w:p w14:paraId="3DEDA322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P  R  A  V  I  L  N  I  K A</w:t>
      </w:r>
    </w:p>
    <w:p w14:paraId="60981C9A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  UNUTARNJEM USTROJSTVU I NAČINU  RADA</w:t>
      </w:r>
    </w:p>
    <w:p w14:paraId="468E2433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DJEČJEG VRTIĆA REGOČ BABINA GREDA</w:t>
      </w:r>
    </w:p>
    <w:p w14:paraId="560F93B7" w14:textId="77777777" w:rsidR="0033667B" w:rsidRPr="0033667B" w:rsidRDefault="0033667B" w:rsidP="0033667B">
      <w:pPr>
        <w:spacing w:after="0" w:line="360" w:lineRule="auto"/>
        <w:jc w:val="both"/>
        <w:rPr>
          <w:rFonts w:ascii="Calibri" w:eastAsia="Times New Roman" w:hAnsi="Calibri" w:cs="Calibri"/>
          <w:b/>
          <w:i/>
          <w:iCs/>
          <w:kern w:val="0"/>
          <w:lang w:eastAsia="hr-HR"/>
          <w14:ligatures w14:val="none"/>
        </w:rPr>
      </w:pPr>
    </w:p>
    <w:p w14:paraId="2EA2AF7E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Članak 1.</w:t>
      </w:r>
    </w:p>
    <w:p w14:paraId="323350B6" w14:textId="77777777" w:rsidR="0033667B" w:rsidRPr="0033667B" w:rsidRDefault="0033667B" w:rsidP="0033667B">
      <w:pPr>
        <w:spacing w:after="0" w:line="36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U članku 28. Pravilnika o unutarnjem ustrojstvu i načinu rada Dječjeg vrtića Regoč Babina Greda u odredbe za radna mjesta, pod koeficijentima za izračun plaće rade se izmjene kako je navedeno u tablici:</w:t>
      </w:r>
    </w:p>
    <w:p w14:paraId="75AC2B15" w14:textId="77777777" w:rsidR="0033667B" w:rsidRPr="0033667B" w:rsidRDefault="0033667B" w:rsidP="0033667B">
      <w:pPr>
        <w:spacing w:after="0" w:line="36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8FDC414" w14:textId="77777777" w:rsidR="0033667B" w:rsidRPr="0033667B" w:rsidRDefault="0033667B" w:rsidP="0033667B">
      <w:pPr>
        <w:spacing w:line="36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33667B">
        <w:rPr>
          <w:rFonts w:ascii="Calibri" w:eastAsia="Times New Roman" w:hAnsi="Calibri" w:cs="Calibri"/>
          <w:b/>
          <w:kern w:val="0"/>
          <w14:ligatures w14:val="none"/>
        </w:rPr>
        <w:t>POPIS RADNIH MJESTA I OPIS POSLOVA U VRTIĆU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14"/>
        <w:gridCol w:w="7084"/>
        <w:gridCol w:w="31"/>
      </w:tblGrid>
      <w:tr w:rsidR="0033667B" w:rsidRPr="0033667B" w14:paraId="29C2C3A0" w14:textId="77777777" w:rsidTr="002D1745">
        <w:tc>
          <w:tcPr>
            <w:tcW w:w="2830" w:type="dxa"/>
            <w:gridSpan w:val="2"/>
          </w:tcPr>
          <w:p w14:paraId="6A58326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1.</w:t>
            </w:r>
          </w:p>
        </w:tc>
        <w:tc>
          <w:tcPr>
            <w:tcW w:w="7115" w:type="dxa"/>
            <w:gridSpan w:val="2"/>
          </w:tcPr>
          <w:p w14:paraId="5493161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3667B" w:rsidRPr="0033667B" w14:paraId="14C81269" w14:textId="77777777" w:rsidTr="002D1745">
        <w:tc>
          <w:tcPr>
            <w:tcW w:w="2830" w:type="dxa"/>
            <w:gridSpan w:val="2"/>
          </w:tcPr>
          <w:p w14:paraId="2FD79A1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7D3FD47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POSLOVI VOĐENJA VRTIĆA</w:t>
            </w:r>
          </w:p>
        </w:tc>
      </w:tr>
      <w:tr w:rsidR="0033667B" w:rsidRPr="0033667B" w14:paraId="5293D1B9" w14:textId="77777777" w:rsidTr="002D1745">
        <w:trPr>
          <w:trHeight w:val="370"/>
        </w:trPr>
        <w:tc>
          <w:tcPr>
            <w:tcW w:w="2830" w:type="dxa"/>
            <w:gridSpan w:val="2"/>
          </w:tcPr>
          <w:p w14:paraId="5A770CCD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2432F95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RAVNATELJ</w:t>
            </w:r>
          </w:p>
        </w:tc>
      </w:tr>
      <w:tr w:rsidR="0033667B" w:rsidRPr="0033667B" w14:paraId="013A3B40" w14:textId="77777777" w:rsidTr="002D1745">
        <w:tc>
          <w:tcPr>
            <w:tcW w:w="2830" w:type="dxa"/>
            <w:gridSpan w:val="2"/>
          </w:tcPr>
          <w:p w14:paraId="0BE1879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Opis poslova</w:t>
            </w:r>
          </w:p>
        </w:tc>
        <w:tc>
          <w:tcPr>
            <w:tcW w:w="7115" w:type="dxa"/>
            <w:gridSpan w:val="2"/>
          </w:tcPr>
          <w:p w14:paraId="661C70F8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organizira i vodi rad i poslovanje Vrtića</w:t>
            </w:r>
          </w:p>
          <w:p w14:paraId="6C26B940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predlaže unutarnje ustrojstvo i način rada Vrtića</w:t>
            </w:r>
          </w:p>
          <w:p w14:paraId="249DC051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odgovoran je za realizaciju i unapređivanje odgojno-obrazovnog rada</w:t>
            </w:r>
          </w:p>
          <w:p w14:paraId="52E7A4D6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predstavlja i zastupa  Vrtić, poduzima sve pravne radnje u ime i za račun Vrtića  te odgovara za zakonitost rada</w:t>
            </w:r>
          </w:p>
          <w:p w14:paraId="1BAB958A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samostalno donosi odluke sukladne ovlaštenjima utvrđenim Statutom, ovim Pravilnikom i drugim općim aktima ustanove </w:t>
            </w:r>
          </w:p>
          <w:p w14:paraId="209482E9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predlaže  Godišnji plan i program rada  i Kurikulum dječjeg vrtića te Plan razvoja</w:t>
            </w:r>
          </w:p>
          <w:p w14:paraId="7C6EEBD3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odgovoran je za materijalno i financijsko poslovanje Vrtića</w:t>
            </w:r>
          </w:p>
          <w:p w14:paraId="4659ECEC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predlaže financijski plan i podnosi Godišnje financijsko izvješće</w:t>
            </w:r>
          </w:p>
          <w:p w14:paraId="02E2E989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podnosi izvješća o ostvarivanju programa rada i rezultata poslovanja ustanove  Upravnom vijeću, državnim tijelima i Osnivaču, a najmanje jednom godišnje</w:t>
            </w:r>
          </w:p>
          <w:p w14:paraId="5625F167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odlučuje o nabavi opreme, izvođenju investicijskih radova te nabavi osnovnih sredstava i ostale imovine čija  je ukupna vrijednost do 20 000 kn.</w:t>
            </w:r>
          </w:p>
          <w:p w14:paraId="08AAE4F3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saziva konstituirajuću sjednicu Upravnog vijeća</w:t>
            </w:r>
          </w:p>
          <w:p w14:paraId="1F1DF14E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pripremi sjednica Upravnog vijeća, predlaže donošenje općih akata i odgovarajućih odluka, osigurava uvjete za rad Upravnog vijeća i izvršava donesene odluke</w:t>
            </w:r>
          </w:p>
          <w:p w14:paraId="5ABF0B8F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priprema i saziva sjednice Odgojiteljskog vijeća te im predsjedava</w:t>
            </w:r>
          </w:p>
          <w:p w14:paraId="6E2B5F10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provodi odluke Upravnog vijeća, odgojiteljskog vijeća i drugih tijela vrtića, donosi samostalno odluke u svezi s radom i poslovanjem Vrtića iz svog djelokruga</w:t>
            </w:r>
          </w:p>
          <w:p w14:paraId="10EADB28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predlaže Upravnom vijeću zasnivanje ili prestanak  radnog odnosa s radnikom </w:t>
            </w:r>
          </w:p>
          <w:p w14:paraId="1CE64834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sklapa ugovore o radu sa radnicima na neodređeno i određeno vrijeme na temelju odluke Upravnog vijeća po natječaju, te odlučuje o zasnivanju radnog odnosa radnika na određeno vrijeme do 60 dana i sklapa ugovor o radu s njima</w:t>
            </w:r>
          </w:p>
          <w:p w14:paraId="496CAEFC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odlučuje o raspoređivanju radnika na radno mjesto, radnom vremenu i korištenju stanki</w:t>
            </w:r>
          </w:p>
          <w:p w14:paraId="6981C6F2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odlučuje o pravima i obvezama radnika u radnom odnosu</w:t>
            </w:r>
          </w:p>
          <w:p w14:paraId="32BA241B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odobrava službena putovanja i druge nenazočnosti radnika </w:t>
            </w:r>
          </w:p>
          <w:p w14:paraId="2A07F2C2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daje naloge radnicima u svezi s izvršenjem određenih poslova</w:t>
            </w:r>
          </w:p>
          <w:p w14:paraId="0DF8B2E1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poduzima mjere propisane Zakonom prema radnicima zbog neizvršavanja poslova ili kršenja obveza iz radnog odnosa</w:t>
            </w:r>
          </w:p>
          <w:p w14:paraId="18F31045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nadgleda i analizira odgojno-obrazovni rad odgojitelja i stručnih suradnika, te osigurava i vodi brigu o njihovom stručnom osposobljavanju i usavršavanju</w:t>
            </w:r>
          </w:p>
          <w:p w14:paraId="3FC3F930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organizira i provodi program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predškole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druge kraće specijalizirane programe</w:t>
            </w:r>
          </w:p>
          <w:p w14:paraId="5C3B8346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potpisuje akte i ostale dokumente Vrtića , surađuje s Osnivačem, upravnim tijelima i drugim ustanovama</w:t>
            </w:r>
          </w:p>
          <w:p w14:paraId="7227F04A" w14:textId="77777777" w:rsidR="0033667B" w:rsidRPr="0033667B" w:rsidRDefault="0033667B" w:rsidP="0033667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obavlja i druge poslove sukladne Zakonu, Statutu, ovom Pravilniku i drugim općim aktima ustanove </w:t>
            </w:r>
          </w:p>
        </w:tc>
      </w:tr>
      <w:tr w:rsidR="0033667B" w:rsidRPr="0033667B" w14:paraId="6828C462" w14:textId="77777777" w:rsidTr="002D1745">
        <w:tc>
          <w:tcPr>
            <w:tcW w:w="2830" w:type="dxa"/>
            <w:gridSpan w:val="2"/>
          </w:tcPr>
          <w:p w14:paraId="31FFBD2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3B09204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1 (40 sati tjedno)</w:t>
            </w:r>
          </w:p>
        </w:tc>
      </w:tr>
      <w:tr w:rsidR="0033667B" w:rsidRPr="0033667B" w14:paraId="68655FCB" w14:textId="77777777" w:rsidTr="002D1745">
        <w:tc>
          <w:tcPr>
            <w:tcW w:w="2830" w:type="dxa"/>
            <w:gridSpan w:val="2"/>
          </w:tcPr>
          <w:p w14:paraId="7F02D1B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Uvjeti</w:t>
            </w:r>
          </w:p>
        </w:tc>
        <w:tc>
          <w:tcPr>
            <w:tcW w:w="7115" w:type="dxa"/>
            <w:gridSpan w:val="2"/>
          </w:tcPr>
          <w:p w14:paraId="2A3566AD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–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završen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studij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odgovarajuće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vrste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za rad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na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radnome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mjestu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odgojitelja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ili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stručnog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suradnika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dječjem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vrtiću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, a koji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može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biti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:</w:t>
            </w:r>
          </w:p>
          <w:p w14:paraId="5DB0D00A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a)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sveučilišni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diplomski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studij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ili</w:t>
            </w:r>
            <w:proofErr w:type="spellEnd"/>
          </w:p>
          <w:p w14:paraId="6329FDA0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b)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integrirani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preddiplomski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diplomski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sveučilišni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studij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ili</w:t>
            </w:r>
            <w:proofErr w:type="spellEnd"/>
          </w:p>
          <w:p w14:paraId="5CF3D5D7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c)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specijalistički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diplomski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studij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ili</w:t>
            </w:r>
            <w:proofErr w:type="spellEnd"/>
          </w:p>
          <w:p w14:paraId="115F7678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d)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preddiplomski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sveučilišni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studij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odgojitelja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ili</w:t>
            </w:r>
            <w:proofErr w:type="spellEnd"/>
          </w:p>
          <w:p w14:paraId="16509983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e)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studij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odgovarajuće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vrste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odnosno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studij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odgovarajuće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vrste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kojim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je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stečena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viša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sprema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odgojitelja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skladu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s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ranijim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propisima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,</w:t>
            </w:r>
          </w:p>
          <w:p w14:paraId="2D1DE7BF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–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položen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ispit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odgojitelja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ili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stručnog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suradnika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osim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ako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nemaju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obvezu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polagati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ispit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skladu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s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člankom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56. 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Zakona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,</w:t>
            </w:r>
          </w:p>
          <w:p w14:paraId="6F5043DB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–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najmanje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pet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godina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radnog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iskustva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predškolskoj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ustanovi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na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radnome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mjestu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odgojitelja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ili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stručnog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suradnika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.</w:t>
            </w:r>
          </w:p>
          <w:p w14:paraId="75480E9C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Za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ravnatelja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vrtića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ne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može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biti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imenova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osoba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čiji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rad u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dječjem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vrtiću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postoje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zapreke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iz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članka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25.  </w:t>
            </w:r>
            <w:proofErr w:type="spellStart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Zakona</w:t>
            </w:r>
            <w:proofErr w:type="spellEnd"/>
            <w:r w:rsidRPr="0033667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.</w:t>
            </w:r>
          </w:p>
        </w:tc>
      </w:tr>
      <w:tr w:rsidR="0033667B" w:rsidRPr="0033667B" w14:paraId="161D796B" w14:textId="77777777" w:rsidTr="002D1745">
        <w:tc>
          <w:tcPr>
            <w:tcW w:w="2830" w:type="dxa"/>
            <w:gridSpan w:val="2"/>
          </w:tcPr>
          <w:p w14:paraId="1418E8F5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1AADBC4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2,037</w:t>
            </w:r>
          </w:p>
        </w:tc>
      </w:tr>
      <w:tr w:rsidR="0033667B" w:rsidRPr="0033667B" w14:paraId="4420B774" w14:textId="77777777" w:rsidTr="002D1745">
        <w:tc>
          <w:tcPr>
            <w:tcW w:w="2830" w:type="dxa"/>
            <w:gridSpan w:val="2"/>
          </w:tcPr>
          <w:p w14:paraId="03C7AE2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2.</w:t>
            </w:r>
          </w:p>
        </w:tc>
        <w:tc>
          <w:tcPr>
            <w:tcW w:w="7115" w:type="dxa"/>
            <w:gridSpan w:val="2"/>
          </w:tcPr>
          <w:p w14:paraId="1E6FDA9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3667B" w:rsidRPr="0033667B" w14:paraId="7DC9436B" w14:textId="77777777" w:rsidTr="002D1745">
        <w:tc>
          <w:tcPr>
            <w:tcW w:w="2830" w:type="dxa"/>
            <w:gridSpan w:val="2"/>
          </w:tcPr>
          <w:p w14:paraId="362AC19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Naziv skupine poslova                                     </w:t>
            </w:r>
          </w:p>
        </w:tc>
        <w:tc>
          <w:tcPr>
            <w:tcW w:w="7115" w:type="dxa"/>
            <w:gridSpan w:val="2"/>
          </w:tcPr>
          <w:p w14:paraId="2152BA7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POSLOVI ODGOJA I OBRAZOVANJA</w:t>
            </w:r>
          </w:p>
        </w:tc>
      </w:tr>
      <w:tr w:rsidR="0033667B" w:rsidRPr="0033667B" w14:paraId="23A08BD5" w14:textId="77777777" w:rsidTr="002D1745">
        <w:tc>
          <w:tcPr>
            <w:tcW w:w="2830" w:type="dxa"/>
            <w:gridSpan w:val="2"/>
          </w:tcPr>
          <w:p w14:paraId="2D2C634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1AEA252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ODGOJITELJ/ICA</w:t>
            </w:r>
          </w:p>
        </w:tc>
      </w:tr>
      <w:tr w:rsidR="0033667B" w:rsidRPr="0033667B" w14:paraId="663887E8" w14:textId="77777777" w:rsidTr="002D1745">
        <w:tc>
          <w:tcPr>
            <w:tcW w:w="2830" w:type="dxa"/>
            <w:gridSpan w:val="2"/>
          </w:tcPr>
          <w:p w14:paraId="61214078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 xml:space="preserve">Opis poslova                                     </w:t>
            </w:r>
          </w:p>
        </w:tc>
        <w:tc>
          <w:tcPr>
            <w:tcW w:w="7115" w:type="dxa"/>
            <w:gridSpan w:val="2"/>
          </w:tcPr>
          <w:p w14:paraId="53B3307B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predlaže Godišnji plan i program rada iz svojeg djelokruga i izrađuje izvješće o ostvarivanju programa rada</w:t>
            </w:r>
          </w:p>
          <w:p w14:paraId="1C57C650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aktivno sudjeluje u izradi Kurikuluma ustanove </w:t>
            </w:r>
          </w:p>
          <w:p w14:paraId="6E5FA68E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pravovremeno izrađuje i izvršava tromjesečne, tjedne i dnevne planove i programe odgojno-obrazovnog rada te izvješća o ostvarivanju istih, a po potrebi izrađuje i posebne planove i programe </w:t>
            </w:r>
          </w:p>
          <w:p w14:paraId="668577F7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ostvaruje neposredne zadaće odgoja i  obrazovanja  djece rane i predškolske dobi u odgojnoj skupini</w:t>
            </w:r>
          </w:p>
          <w:p w14:paraId="29582B9A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redovito se priprema za rad s djecom</w:t>
            </w:r>
          </w:p>
          <w:p w14:paraId="368D89DD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sustavno prati, bilježi i unapređuje stručni rad s djecom predškolskog uzrasta</w:t>
            </w:r>
          </w:p>
          <w:p w14:paraId="6EEEB1BC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prati psihofizički i intelektualni razvoj djece</w:t>
            </w:r>
          </w:p>
          <w:p w14:paraId="562559F4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vrši svakodnevnu  toaletu i kontrolu djeteta</w:t>
            </w:r>
          </w:p>
          <w:p w14:paraId="71F8CBC4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vodi brigu o pravilnom ritmu aktivnosti djece unutar cjelodnevnog boravka djeteta u Vrtiću</w:t>
            </w:r>
          </w:p>
          <w:p w14:paraId="70AE0E25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vodi odgovarajuću pedagošku dokumentaciju te izrađuje odgovarajuće evidencije</w:t>
            </w:r>
          </w:p>
          <w:p w14:paraId="606189AA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skrbi o prostoru u kojem borave djeca, posebice s obzirom na njegovu pedagošku i estetsku osmišljenost i higijensko zdravstvene uvjete</w:t>
            </w:r>
          </w:p>
          <w:p w14:paraId="18EB3213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skrbi o didaktičkim i drugim sredstvima Vrtića neophodnim u radu s djecom te vodi brigu o ispravnosti tih sredstava</w:t>
            </w:r>
          </w:p>
          <w:p w14:paraId="11ECCB49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sastavljanju jelovnika i brine o pravilnoj ishrani djece</w:t>
            </w:r>
          </w:p>
          <w:p w14:paraId="443F74D4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surađuje s roditeljima u cilju postizanja što veće kvalitete djetetova života, te vodi dokumentaciju o suradnji</w:t>
            </w:r>
          </w:p>
          <w:p w14:paraId="5171C387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organizira i provodi aktivnosti i obilježava značajne datume iz života okoline, radosne doživljaje, dječje rođendane, posjete kazališta i drugih umjetnika, kraće izlete i posjete</w:t>
            </w:r>
          </w:p>
          <w:p w14:paraId="1466FC12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radu stručnih tijela Vrtića</w:t>
            </w:r>
          </w:p>
          <w:p w14:paraId="4DE0F2D7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planira i realizira individualni plan permanentnog stručnog usavršavanja, prati stručnu literaturu i sudjeluje na stručnim seminarima</w:t>
            </w:r>
          </w:p>
          <w:p w14:paraId="49D0F3B4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surađuje sa stručnim suradnicima ustanove  i drugim odgojiteljima</w:t>
            </w:r>
          </w:p>
          <w:p w14:paraId="702212CF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obavlja i druge poslove po nalogu ravnatelja </w:t>
            </w:r>
          </w:p>
        </w:tc>
      </w:tr>
      <w:tr w:rsidR="0033667B" w:rsidRPr="0033667B" w14:paraId="2FAC963A" w14:textId="77777777" w:rsidTr="002D1745">
        <w:tc>
          <w:tcPr>
            <w:tcW w:w="2830" w:type="dxa"/>
            <w:gridSpan w:val="2"/>
          </w:tcPr>
          <w:p w14:paraId="21C2C119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4776B28D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7 (40 sati tjedno), 1 (20 sati tjedno) </w:t>
            </w:r>
          </w:p>
        </w:tc>
      </w:tr>
      <w:tr w:rsidR="0033667B" w:rsidRPr="0033667B" w14:paraId="2F1C475C" w14:textId="77777777" w:rsidTr="002D1745">
        <w:tc>
          <w:tcPr>
            <w:tcW w:w="2830" w:type="dxa"/>
            <w:gridSpan w:val="2"/>
          </w:tcPr>
          <w:p w14:paraId="0B0C0218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Uvjeti</w:t>
            </w:r>
          </w:p>
        </w:tc>
        <w:tc>
          <w:tcPr>
            <w:tcW w:w="7115" w:type="dxa"/>
            <w:gridSpan w:val="2"/>
          </w:tcPr>
          <w:p w14:paraId="66B91015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14:paraId="64AAECC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a) preddiplomski sveučilišni studij,</w:t>
            </w:r>
          </w:p>
          <w:p w14:paraId="0C49EDB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b) preddiplomski stručni studij,</w:t>
            </w:r>
          </w:p>
          <w:p w14:paraId="0B30C558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c) studij kojim je stečena viša stručna sprema u skladu s ranijim propisima,</w:t>
            </w:r>
          </w:p>
          <w:p w14:paraId="690F8839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d) diplomski sveučilišni studij,</w:t>
            </w:r>
          </w:p>
          <w:p w14:paraId="13E9E8F2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e) specijalistički diplomski stručni studij.</w:t>
            </w:r>
          </w:p>
          <w:p w14:paraId="0F9A5785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Probni rad 60 dana.</w:t>
            </w:r>
          </w:p>
        </w:tc>
      </w:tr>
      <w:tr w:rsidR="0033667B" w:rsidRPr="0033667B" w14:paraId="2053FC33" w14:textId="77777777" w:rsidTr="002D1745">
        <w:trPr>
          <w:trHeight w:val="757"/>
        </w:trPr>
        <w:tc>
          <w:tcPr>
            <w:tcW w:w="2830" w:type="dxa"/>
            <w:gridSpan w:val="2"/>
          </w:tcPr>
          <w:p w14:paraId="6AEA572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3B1F79D8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VŠS – 1,31; VSS – 1,406</w:t>
            </w:r>
          </w:p>
          <w:p w14:paraId="4192304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NESTRUČNO – 1,067</w:t>
            </w:r>
          </w:p>
        </w:tc>
      </w:tr>
      <w:tr w:rsidR="0033667B" w:rsidRPr="0033667B" w14:paraId="3B67BBF4" w14:textId="77777777" w:rsidTr="002D1745">
        <w:tc>
          <w:tcPr>
            <w:tcW w:w="2830" w:type="dxa"/>
            <w:gridSpan w:val="2"/>
          </w:tcPr>
          <w:p w14:paraId="50FEFE8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3.</w:t>
            </w:r>
          </w:p>
        </w:tc>
        <w:tc>
          <w:tcPr>
            <w:tcW w:w="7115" w:type="dxa"/>
            <w:gridSpan w:val="2"/>
          </w:tcPr>
          <w:p w14:paraId="61775E4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3667B" w:rsidRPr="0033667B" w14:paraId="5FDC4ACF" w14:textId="77777777" w:rsidTr="002D1745">
        <w:tc>
          <w:tcPr>
            <w:tcW w:w="2830" w:type="dxa"/>
            <w:gridSpan w:val="2"/>
          </w:tcPr>
          <w:p w14:paraId="15A25F6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1132AB2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STRUČNO - RAZVOJNI POSLOVI  I POSLOVI PREDŠKOLSKOG ODGOJA</w:t>
            </w:r>
          </w:p>
        </w:tc>
      </w:tr>
      <w:tr w:rsidR="0033667B" w:rsidRPr="0033667B" w14:paraId="0287C57D" w14:textId="77777777" w:rsidTr="002D1745">
        <w:trPr>
          <w:trHeight w:val="495"/>
        </w:trPr>
        <w:tc>
          <w:tcPr>
            <w:tcW w:w="2830" w:type="dxa"/>
            <w:gridSpan w:val="2"/>
          </w:tcPr>
          <w:p w14:paraId="212ED30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1C624F45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SOCIJALNI PEDAGOG/SOCIJALNA PEDAGOGINJA </w:t>
            </w:r>
          </w:p>
        </w:tc>
      </w:tr>
      <w:tr w:rsidR="0033667B" w:rsidRPr="0033667B" w14:paraId="0D796F12" w14:textId="77777777" w:rsidTr="002D1745">
        <w:trPr>
          <w:trHeight w:val="495"/>
        </w:trPr>
        <w:tc>
          <w:tcPr>
            <w:tcW w:w="2830" w:type="dxa"/>
            <w:gridSpan w:val="2"/>
          </w:tcPr>
          <w:p w14:paraId="2DB0017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Opis poslova </w:t>
            </w:r>
          </w:p>
        </w:tc>
        <w:tc>
          <w:tcPr>
            <w:tcW w:w="7115" w:type="dxa"/>
            <w:gridSpan w:val="2"/>
          </w:tcPr>
          <w:p w14:paraId="5434D66C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predlaže i ostvaruje Godišnji plan i program rada Vrtića iz svojega djelokruga te izrađuje izvješća o njegovom izvršenju</w:t>
            </w:r>
          </w:p>
          <w:p w14:paraId="0A12D3D1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izrađuje i provodi dnevni program rada</w:t>
            </w:r>
          </w:p>
          <w:p w14:paraId="0F549F98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definira kriterije i načine praćenja razvoja djece u skupini koje obavljaju odgojitelji</w:t>
            </w:r>
          </w:p>
          <w:p w14:paraId="3C7B3334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surađuje s ostalim članovima stručnog tima u pronalasku primjerenog modela organizacije rada u određenom slijedu (raspored dnevnih aktivnosti tijekom programa, usklađivanje dnevnog ritma potrebama djece)</w:t>
            </w:r>
          </w:p>
          <w:p w14:paraId="5D683971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ustroju i obavljanju stručno-pedagoškog rada Vrtića</w:t>
            </w:r>
          </w:p>
          <w:p w14:paraId="02707EF1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brine o cjelovitom odgojno-obrazovnom procesu, predlaže inovacije, suvremene metode i oblike rada koji doprinose optimalnom razvoju dječjih sposobnosti</w:t>
            </w:r>
          </w:p>
          <w:p w14:paraId="30C2A3B1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sudjeluje u identifikaciji djece s teškoćama u razvoju i</w:t>
            </w:r>
          </w:p>
          <w:p w14:paraId="360E835D" w14:textId="77777777" w:rsidR="0033667B" w:rsidRPr="0033667B" w:rsidRDefault="0033667B" w:rsidP="0033667B">
            <w:pPr>
              <w:spacing w:after="0" w:line="360" w:lineRule="auto"/>
              <w:ind w:left="360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prilagođavanju programskih zahtjeva i drugih uvjeta za djecu s teškoćama u razvoju</w:t>
            </w:r>
          </w:p>
          <w:p w14:paraId="65D24AE5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kontinuirano prati razvoj djece</w:t>
            </w:r>
            <w:r w:rsidRPr="0033667B">
              <w:rPr>
                <w:rFonts w:ascii="Calibri" w:eastAsia="Times New Roman" w:hAnsi="Calibri" w:cs="Calibri"/>
                <w:b/>
                <w:color w:val="000000"/>
                <w:kern w:val="0"/>
                <w14:ligatures w14:val="none"/>
              </w:rPr>
              <w:t xml:space="preserve">, </w:t>
            </w:r>
            <w:r w:rsidRPr="003366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prati djecu s teškoćama u razvoju i nadarenu djecu</w:t>
            </w:r>
          </w:p>
          <w:p w14:paraId="4F90114D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planira oblike suradnje s roditeljima i pomaže im u </w:t>
            </w:r>
            <w:r w:rsidRPr="003366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rješavanju odgojnih situacija</w:t>
            </w:r>
          </w:p>
          <w:p w14:paraId="64F49634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pridonosi razvoju timskog rada u Vrtiću i afirmira djelatnost te javno prezentira rezultate odgojno-obrazovne prakse</w:t>
            </w:r>
          </w:p>
          <w:p w14:paraId="163343ED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obavljanju poslova upisa djece u Vrtić</w:t>
            </w:r>
          </w:p>
          <w:p w14:paraId="47C19850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sudjeluje u formiranju odgojnih skupina </w:t>
            </w:r>
          </w:p>
          <w:p w14:paraId="68FD1E42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ostvaruje redovite programe njege i socijalne skrbi djece iz svojega djelokruga</w:t>
            </w:r>
          </w:p>
          <w:p w14:paraId="517ECB14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predlaže i ostvaruje program odgojno-obrazovnog rada s djecom, ustrojava rad i prati realizaciju rada  u odgojnoj skupini</w:t>
            </w:r>
          </w:p>
          <w:p w14:paraId="084196D6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osigurava odgovarajuće uvjete neophodne za izvođenje redovitih i drugih programa umjetničkog, kulturnog, vjerskog, sportskog i drugog sadržaja</w:t>
            </w:r>
          </w:p>
          <w:p w14:paraId="574437AE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izradi redovitih i posebnih programa Vrtića i prati njihovo ostvarivanje</w:t>
            </w:r>
          </w:p>
          <w:p w14:paraId="6F18E0EE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pruža stručnu pomoć odgojiteljima</w:t>
            </w:r>
          </w:p>
          <w:p w14:paraId="2879F8AF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ustrojava  i vodi odgovarajuću pedagošku dokumentaciju te izrađuje odgovarajuća izvješća i evidencije (valorizacija  rada odgajatelja te izrada izvješća)</w:t>
            </w:r>
          </w:p>
          <w:p w14:paraId="6A460C8A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brine o stručnom usavršavanju i napredovanju stručnih djelatnika Vrtića sukladno Zakonu i drugim propisima</w:t>
            </w:r>
          </w:p>
          <w:p w14:paraId="1C5C0877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član je povjerenstva za stažiranje pripravnika i sudjeluje u izradi programa stažiranja</w:t>
            </w:r>
          </w:p>
          <w:p w14:paraId="11BD7A26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surađuje s roditeljima, stručnim i drugim djelatnicima Vrtića, državnim i drugim tijelima</w:t>
            </w:r>
          </w:p>
          <w:p w14:paraId="2D03D122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planira oblike suradnje s roditeljima i pomaže im u </w:t>
            </w:r>
            <w:r w:rsidRPr="003366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rješavanju odgojnih situacija</w:t>
            </w:r>
          </w:p>
          <w:p w14:paraId="067ACA37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radu Odgojiteljskog vijeća i organizira interne stručne aktive</w:t>
            </w:r>
          </w:p>
          <w:p w14:paraId="2FAC50AF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surađuje s odgajateljima na estetsko-pedagoškom uređenju vrtića</w:t>
            </w:r>
          </w:p>
          <w:p w14:paraId="00A025F7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kontinuirano prati i ugrađuje znanstvenu spoznaju te prati stručnu literaturu i sudjeluje u nabavci</w:t>
            </w:r>
          </w:p>
          <w:p w14:paraId="1ADD26C9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izrađuje plan i program stručnog usavršavanja te sudjeluje na seminarima i savjetovanjima</w:t>
            </w:r>
          </w:p>
          <w:p w14:paraId="3125AD63" w14:textId="77777777" w:rsidR="0033667B" w:rsidRPr="0033667B" w:rsidRDefault="0033667B" w:rsidP="003366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drugi poslovi po nalogu ravnatelja</w:t>
            </w:r>
          </w:p>
        </w:tc>
      </w:tr>
      <w:tr w:rsidR="0033667B" w:rsidRPr="0033667B" w14:paraId="495239F9" w14:textId="77777777" w:rsidTr="002D1745">
        <w:trPr>
          <w:cantSplit/>
          <w:trHeight w:val="450"/>
        </w:trPr>
        <w:tc>
          <w:tcPr>
            <w:tcW w:w="2816" w:type="dxa"/>
          </w:tcPr>
          <w:p w14:paraId="06A6B4E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 xml:space="preserve">Broj izvršitelja </w:t>
            </w:r>
          </w:p>
        </w:tc>
        <w:tc>
          <w:tcPr>
            <w:tcW w:w="7129" w:type="dxa"/>
            <w:gridSpan w:val="3"/>
          </w:tcPr>
          <w:p w14:paraId="4477F72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1 (20 sati tjedno)</w:t>
            </w:r>
          </w:p>
        </w:tc>
      </w:tr>
      <w:tr w:rsidR="0033667B" w:rsidRPr="0033667B" w14:paraId="07AA2455" w14:textId="77777777" w:rsidTr="002D1745">
        <w:trPr>
          <w:trHeight w:val="815"/>
        </w:trPr>
        <w:tc>
          <w:tcPr>
            <w:tcW w:w="2830" w:type="dxa"/>
            <w:gridSpan w:val="2"/>
          </w:tcPr>
          <w:p w14:paraId="7286E5A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3C258D4A" w14:textId="77777777" w:rsidR="0033667B" w:rsidRPr="0033667B" w:rsidRDefault="0033667B" w:rsidP="0033667B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:lang w:eastAsia="hr-HR"/>
                <w14:ligatures w14:val="none"/>
              </w:rPr>
              <w:t>1,406</w:t>
            </w:r>
          </w:p>
        </w:tc>
      </w:tr>
      <w:tr w:rsidR="0033667B" w:rsidRPr="0033667B" w14:paraId="61737854" w14:textId="77777777" w:rsidTr="002D1745">
        <w:trPr>
          <w:trHeight w:val="2175"/>
        </w:trPr>
        <w:tc>
          <w:tcPr>
            <w:tcW w:w="2830" w:type="dxa"/>
            <w:gridSpan w:val="2"/>
          </w:tcPr>
          <w:p w14:paraId="2540793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Uvjeti </w:t>
            </w:r>
          </w:p>
          <w:p w14:paraId="35761C0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7115" w:type="dxa"/>
            <w:gridSpan w:val="2"/>
          </w:tcPr>
          <w:p w14:paraId="0F1D059E" w14:textId="77777777" w:rsidR="0033667B" w:rsidRPr="0033667B" w:rsidRDefault="0033667B" w:rsidP="0033667B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bdr w:val="none" w:sz="0" w:space="0" w:color="auto" w:frame="1"/>
                <w:shd w:val="clear" w:color="auto" w:fill="FFFFFF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bdr w:val="none" w:sz="0" w:space="0" w:color="auto" w:frame="1"/>
                <w:shd w:val="clear" w:color="auto" w:fill="FFFFFF"/>
                <w:lang w:eastAsia="hr-HR"/>
                <w14:ligatures w14:val="none"/>
              </w:rPr>
              <w:t>zvanje</w:t>
            </w:r>
            <w:r w:rsidRPr="0033667B">
              <w:rPr>
                <w:rFonts w:ascii="Calibri" w:eastAsia="Times New Roman" w:hAnsi="Calibri" w:cs="Calibri"/>
                <w:b/>
                <w:bCs/>
                <w:kern w:val="0"/>
                <w:shd w:val="clear" w:color="auto" w:fill="FFFFFF"/>
                <w:lang w:eastAsia="hr-HR"/>
                <w14:ligatures w14:val="none"/>
              </w:rPr>
              <w:t> </w:t>
            </w:r>
            <w:r w:rsidRPr="0033667B">
              <w:rPr>
                <w:rFonts w:ascii="Calibri" w:eastAsia="Times New Roman" w:hAnsi="Calibri" w:cs="Calibri"/>
                <w:kern w:val="0"/>
                <w:bdr w:val="none" w:sz="0" w:space="0" w:color="auto" w:frame="1"/>
                <w:shd w:val="clear" w:color="auto" w:fill="FFFFFF"/>
                <w:lang w:eastAsia="hr-HR"/>
                <w14:ligatures w14:val="none"/>
              </w:rPr>
              <w:t xml:space="preserve">magistar/a struke socijalne pedagogije, </w:t>
            </w: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osoba koja je završila diplomski sveučilišni studij ili diplomski specijalistički studij socijalne pedagogije, odnosno studij za koji je stečena visoka stručna sprema u skladu s ranijim propisima,</w:t>
            </w:r>
          </w:p>
          <w:p w14:paraId="676D3B2A" w14:textId="77777777" w:rsidR="0033667B" w:rsidRPr="0033667B" w:rsidRDefault="0033667B" w:rsidP="0033667B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Utvrđena zdravstvena sposobnost za obavljanje poslova</w:t>
            </w:r>
          </w:p>
          <w:p w14:paraId="6483A002" w14:textId="77777777" w:rsidR="0033667B" w:rsidRPr="0033667B" w:rsidRDefault="0033667B" w:rsidP="0033667B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bdr w:val="none" w:sz="0" w:space="0" w:color="auto" w:frame="1"/>
                <w:shd w:val="clear" w:color="auto" w:fill="FFFFFF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Da osoba nije pravomoćno osuđivana za kaznena djela iz čl. 25.  Zakona o predškolskom odgoju i obrazovanju</w:t>
            </w:r>
          </w:p>
          <w:p w14:paraId="289E6031" w14:textId="77777777" w:rsidR="0033667B" w:rsidRPr="0033667B" w:rsidRDefault="0033667B" w:rsidP="0033667B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Posebni uvjeti: napredno znanje rada na računalu.</w:t>
            </w:r>
          </w:p>
          <w:p w14:paraId="5EDD0E1E" w14:textId="77777777" w:rsidR="0033667B" w:rsidRPr="0033667B" w:rsidRDefault="0033667B" w:rsidP="0033667B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Probni rok 60 dana</w:t>
            </w:r>
          </w:p>
        </w:tc>
      </w:tr>
      <w:tr w:rsidR="0033667B" w:rsidRPr="0033667B" w14:paraId="33E1273F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25DC09C8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Naziv radnog mjesta</w:t>
            </w:r>
          </w:p>
        </w:tc>
        <w:tc>
          <w:tcPr>
            <w:tcW w:w="7084" w:type="dxa"/>
          </w:tcPr>
          <w:p w14:paraId="056FFA4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STRUČNI  SURADNIK PEDAGOG</w:t>
            </w:r>
          </w:p>
        </w:tc>
      </w:tr>
      <w:tr w:rsidR="0033667B" w:rsidRPr="0033667B" w14:paraId="2000DBD1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5FAB713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UVJETI</w:t>
            </w:r>
          </w:p>
        </w:tc>
        <w:tc>
          <w:tcPr>
            <w:tcW w:w="7084" w:type="dxa"/>
          </w:tcPr>
          <w:p w14:paraId="4F23BA00" w14:textId="77777777" w:rsidR="0033667B" w:rsidRPr="0033667B" w:rsidRDefault="0033667B" w:rsidP="0033667B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diplomski sveučilišni studij ili diplomski specijalistički studij odgovarajuće vrste.</w:t>
            </w:r>
          </w:p>
          <w:p w14:paraId="28A37C7A" w14:textId="77777777" w:rsidR="0033667B" w:rsidRPr="0033667B" w:rsidRDefault="0033667B" w:rsidP="0033667B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profesor pedagogije ili osoba koja je završila diplomski sveučilišni studij ili diplomski specijalistički studij pedagogije, odnosno studij za koji je stečena visoka stručna sprema u skladu s ranijim propisima, magistar/a pedagogije</w:t>
            </w:r>
          </w:p>
          <w:p w14:paraId="22EB0C12" w14:textId="77777777" w:rsidR="0033667B" w:rsidRPr="0033667B" w:rsidRDefault="0033667B" w:rsidP="0033667B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Utvrđena zdravstvena sposobnost za obavljanje poslova</w:t>
            </w:r>
          </w:p>
          <w:p w14:paraId="2E3AC769" w14:textId="77777777" w:rsidR="0033667B" w:rsidRPr="0033667B" w:rsidRDefault="0033667B" w:rsidP="0033667B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Da osoba nije pravomoćno osuđivana za kaznena djela iz čl. 25. Zakona o predškolskom odgoju obrazovanju</w:t>
            </w:r>
          </w:p>
        </w:tc>
      </w:tr>
      <w:tr w:rsidR="0033667B" w:rsidRPr="0033667B" w14:paraId="0218E289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5BFD9E2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Koeficijent za izračun plaće</w:t>
            </w:r>
          </w:p>
        </w:tc>
        <w:tc>
          <w:tcPr>
            <w:tcW w:w="7084" w:type="dxa"/>
          </w:tcPr>
          <w:p w14:paraId="2BA8B44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1,406</w:t>
            </w:r>
          </w:p>
        </w:tc>
      </w:tr>
      <w:tr w:rsidR="0033667B" w:rsidRPr="0033667B" w14:paraId="090A0D34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0FB753F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Broj radnika</w:t>
            </w:r>
          </w:p>
        </w:tc>
        <w:tc>
          <w:tcPr>
            <w:tcW w:w="7084" w:type="dxa"/>
          </w:tcPr>
          <w:p w14:paraId="071D45C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1 (20 sati tjedno)</w:t>
            </w:r>
          </w:p>
        </w:tc>
      </w:tr>
      <w:tr w:rsidR="0033667B" w:rsidRPr="0033667B" w14:paraId="59AB4578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61A942A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Opis posla</w:t>
            </w:r>
          </w:p>
        </w:tc>
        <w:tc>
          <w:tcPr>
            <w:tcW w:w="7084" w:type="dxa"/>
          </w:tcPr>
          <w:p w14:paraId="356FEF4B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predlaže i ostvaruje Godišnji plan i program rada Vrtića iz svojega djelokruga te izrađuje izvješća o njegovom izvršenju</w:t>
            </w:r>
          </w:p>
          <w:p w14:paraId="223BE12C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izrađuje i provodi dnevni program rada</w:t>
            </w:r>
          </w:p>
          <w:p w14:paraId="6E3A0F0D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definira kriterije i načine praćenja razvoja djece u skupini koje obavljaju odgojitelji</w:t>
            </w:r>
          </w:p>
          <w:p w14:paraId="44605D29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surađuje s ostalim članovima stručnog tima u pronalasku primjerenog modela organizacije rada u određenom slijedu (raspored dnevnih aktivnosti tijekom programa, usklađivanje dnevnog ritma potrebama djece)</w:t>
            </w:r>
          </w:p>
          <w:p w14:paraId="3FE2B60D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sudjeluje u ustroju i obavljanju stručno-pedagoškog rada Vrtića</w:t>
            </w:r>
          </w:p>
          <w:p w14:paraId="776EE77D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brine o cjelovitom odgojno-obrazovnom procesu, predlaže inovacije, suvremene metode i oblike rada koji doprinose optimalnom razvoju dječjih sposobnosti</w:t>
            </w:r>
          </w:p>
          <w:p w14:paraId="74B38D49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sudjeluje u identifikaciji djece s teškoćama u razvoju i</w:t>
            </w:r>
          </w:p>
          <w:p w14:paraId="2740127F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prilagođavanju programskih zahtjeva i drugih uvjeta za djecu s teškoćama u razvoju</w:t>
            </w:r>
          </w:p>
          <w:p w14:paraId="6012580B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kontinuirano prati razvoj djece</w:t>
            </w:r>
            <w:r w:rsidRPr="0033667B">
              <w:rPr>
                <w:rFonts w:ascii="Calibri" w:eastAsia="Times New Roman" w:hAnsi="Calibri" w:cs="Calibri"/>
                <w:b/>
                <w:kern w:val="0"/>
                <w:lang w:eastAsia="hr-HR"/>
                <w14:ligatures w14:val="none"/>
              </w:rPr>
              <w:t xml:space="preserve">, </w:t>
            </w: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prati djecu s teškoćama u razvoju i nadarenu djecu</w:t>
            </w:r>
          </w:p>
          <w:p w14:paraId="3AC889E5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planira oblike suradnje s roditeljima i pomaže im u rješavanju odgojnih situacija</w:t>
            </w:r>
          </w:p>
          <w:p w14:paraId="3A5EDF3F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pridonosi razvoju timskog rada u Vrtiću i afirmira djelatnost te javno prezentira rezultate odgojno-obrazovne prakse</w:t>
            </w:r>
          </w:p>
          <w:p w14:paraId="64A7518C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sudjeluje u obavljanju poslova upisa djece u Vrtić</w:t>
            </w:r>
          </w:p>
          <w:p w14:paraId="01F043A7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sudjeluje u formiranju odgojnih skupina </w:t>
            </w:r>
          </w:p>
          <w:p w14:paraId="795FFE55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ostvaruje redovite programe njege i socijalne skrbi djece iz svojega djelokruga</w:t>
            </w:r>
          </w:p>
          <w:p w14:paraId="72AD0A93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predlaže i ostvaruje program odgojno-obrazovnog rada s djecom, ustrojava rad i prati realizaciju rada  u odgojnoj skupini</w:t>
            </w:r>
          </w:p>
          <w:p w14:paraId="737B985E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osigurava odgovarajuće uvjete neophodne za izvođenje redovitih i drugih programa umjetničkog, kulturnog, vjerskog, sportskog i drugog sadržaja</w:t>
            </w:r>
          </w:p>
          <w:p w14:paraId="67914ECC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sudjeluje u izradi redovitih i posebnih programa Vrtića i prati njihovo ostvarivanje</w:t>
            </w:r>
          </w:p>
          <w:p w14:paraId="4C88E3AA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lastRenderedPageBreak/>
              <w:t>pruža stručnu pomoć odgojiteljima</w:t>
            </w:r>
          </w:p>
          <w:p w14:paraId="3A92DEC1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ustrojava  i vodi odgovarajuću pedagošku dokumentaciju te izrađuje odgovarajuća izvješća i evidencije (valorizacija  rada odgajatelja te izrada izvješća)</w:t>
            </w:r>
          </w:p>
          <w:p w14:paraId="2F785E77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brine o stručnom usavršavanju i napredovanju stručnih djelatnika Vrtića sukladno Zakonu i drugim propisima</w:t>
            </w:r>
          </w:p>
          <w:p w14:paraId="37CCD898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član je povjerenstva za stažiranje pripravnika i sudjeluje u izradi programa stažiranja</w:t>
            </w:r>
          </w:p>
          <w:p w14:paraId="489DFF22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surađuje s roditeljima, stručnim i drugim djelatnicima Vrtića, državnim i drugim tijelima</w:t>
            </w:r>
          </w:p>
          <w:p w14:paraId="705192DD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planira oblike suradnje s roditeljima i pomaže im u rješavanju odgojnih situacija</w:t>
            </w:r>
          </w:p>
          <w:p w14:paraId="047C2E7C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sudjeluje u radu Odgojiteljskog vijeća i organizira interne stručne aktive</w:t>
            </w:r>
          </w:p>
          <w:p w14:paraId="2B100AD0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surađuje s odgajateljima na estetsko-pedagoškom uređenju vrtića</w:t>
            </w:r>
          </w:p>
          <w:p w14:paraId="217B9725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kontinuirano prati i ugrađuje znanstvenu spoznaju te prati stručnu literaturu i sudjeluje u nabavci</w:t>
            </w:r>
          </w:p>
          <w:p w14:paraId="1D622828" w14:textId="77777777" w:rsidR="0033667B" w:rsidRPr="0033667B" w:rsidRDefault="0033667B" w:rsidP="0033667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izrađuje plan i program stručnog usavršavanja te sudjeluje na seminarima i savjetovanjima</w:t>
            </w:r>
          </w:p>
        </w:tc>
      </w:tr>
      <w:tr w:rsidR="0033667B" w:rsidRPr="0033667B" w14:paraId="3C18DCAA" w14:textId="77777777" w:rsidTr="002D1745">
        <w:trPr>
          <w:gridAfter w:val="1"/>
          <w:wAfter w:w="31" w:type="dxa"/>
          <w:trHeight w:val="737"/>
        </w:trPr>
        <w:tc>
          <w:tcPr>
            <w:tcW w:w="2830" w:type="dxa"/>
            <w:gridSpan w:val="2"/>
          </w:tcPr>
          <w:p w14:paraId="1A94FC9D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4.</w:t>
            </w:r>
          </w:p>
        </w:tc>
        <w:tc>
          <w:tcPr>
            <w:tcW w:w="7084" w:type="dxa"/>
          </w:tcPr>
          <w:p w14:paraId="60ABDBB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3667B" w:rsidRPr="0033667B" w14:paraId="571E2A12" w14:textId="77777777" w:rsidTr="002D1745">
        <w:trPr>
          <w:gridAfter w:val="1"/>
          <w:wAfter w:w="31" w:type="dxa"/>
          <w:trHeight w:val="737"/>
        </w:trPr>
        <w:tc>
          <w:tcPr>
            <w:tcW w:w="2830" w:type="dxa"/>
            <w:gridSpan w:val="2"/>
          </w:tcPr>
          <w:p w14:paraId="20D62FC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SKUPINE POSLOVA</w:t>
            </w:r>
          </w:p>
        </w:tc>
        <w:tc>
          <w:tcPr>
            <w:tcW w:w="7084" w:type="dxa"/>
          </w:tcPr>
          <w:p w14:paraId="53F41D8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POSLOVI ZDRAVSTVENE ZAŠTITE </w:t>
            </w:r>
          </w:p>
        </w:tc>
      </w:tr>
      <w:tr w:rsidR="0033667B" w:rsidRPr="0033667B" w14:paraId="011E0C65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3B40E6C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084" w:type="dxa"/>
          </w:tcPr>
          <w:p w14:paraId="43E346C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ZDRAVSTVENI VODITELJ / ZDRAVSTVENA VODITELJICA  (medicinska sestra)</w:t>
            </w:r>
          </w:p>
        </w:tc>
      </w:tr>
      <w:tr w:rsidR="0033667B" w:rsidRPr="0033667B" w14:paraId="642898F2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78CE2D98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UVJETI</w:t>
            </w:r>
          </w:p>
        </w:tc>
        <w:tc>
          <w:tcPr>
            <w:tcW w:w="7084" w:type="dxa"/>
          </w:tcPr>
          <w:p w14:paraId="18B81530" w14:textId="77777777" w:rsidR="0033667B" w:rsidRPr="0033667B" w:rsidRDefault="0033667B" w:rsidP="0033667B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Preddiplomski sveučilišni studij ili stručni studij sestrinstva, odnosno studij kojim je stečena stručna sprema u djelatnosti sestrinstva u skladu sa ranijim propisima kao i sveučilišni diplomski studij ili specijalistički studij sestrinstva</w:t>
            </w:r>
          </w:p>
          <w:p w14:paraId="69117FEB" w14:textId="77777777" w:rsidR="0033667B" w:rsidRPr="0033667B" w:rsidRDefault="0033667B" w:rsidP="0033667B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god. radnog iskustva</w:t>
            </w:r>
          </w:p>
          <w:p w14:paraId="5F653E06" w14:textId="77777777" w:rsidR="0033667B" w:rsidRPr="0033667B" w:rsidRDefault="0033667B" w:rsidP="0033667B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Položen stručni ispit</w:t>
            </w:r>
          </w:p>
          <w:p w14:paraId="4A095C59" w14:textId="77777777" w:rsidR="0033667B" w:rsidRPr="0033667B" w:rsidRDefault="0033667B" w:rsidP="0033667B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Probni rad 60 dana</w:t>
            </w:r>
          </w:p>
        </w:tc>
      </w:tr>
      <w:tr w:rsidR="0033667B" w:rsidRPr="0033667B" w14:paraId="3F6D2FBE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04807B39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084" w:type="dxa"/>
          </w:tcPr>
          <w:p w14:paraId="5003DE1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1,067</w:t>
            </w:r>
          </w:p>
        </w:tc>
      </w:tr>
      <w:tr w:rsidR="0033667B" w:rsidRPr="0033667B" w14:paraId="790DC1E6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5ACD55C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Broj radnika</w:t>
            </w:r>
          </w:p>
        </w:tc>
        <w:tc>
          <w:tcPr>
            <w:tcW w:w="7084" w:type="dxa"/>
          </w:tcPr>
          <w:p w14:paraId="125F9CC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1 (8 sati tjedno)</w:t>
            </w:r>
          </w:p>
        </w:tc>
      </w:tr>
      <w:tr w:rsidR="0033667B" w:rsidRPr="0033667B" w14:paraId="4CE9A612" w14:textId="77777777" w:rsidTr="002D1745">
        <w:trPr>
          <w:gridAfter w:val="1"/>
          <w:wAfter w:w="31" w:type="dxa"/>
        </w:trPr>
        <w:tc>
          <w:tcPr>
            <w:tcW w:w="2830" w:type="dxa"/>
            <w:gridSpan w:val="2"/>
          </w:tcPr>
          <w:p w14:paraId="1FD4855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>Opis poslova</w:t>
            </w:r>
          </w:p>
        </w:tc>
        <w:tc>
          <w:tcPr>
            <w:tcW w:w="7084" w:type="dxa"/>
          </w:tcPr>
          <w:p w14:paraId="370B82DE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Rad na poboljšanju i nadzoru prostora u objektima vrtića. Sudjeluje pri raspoređivanju djece po odgojnim skupinama. Vodi priručnu apoteku, vodi priručnu ambulantu. </w:t>
            </w:r>
          </w:p>
          <w:p w14:paraId="4FA83D96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Vodi zdravstvenu evidenciju pobola i izostanka djece, vrši pregled oboljele djece( po potrebi izvješćuje liječnika). Po potrebi pruža pomoć te organizira i educira osoblje jaslica i vrtića.</w:t>
            </w:r>
          </w:p>
          <w:p w14:paraId="044F9384" w14:textId="77777777" w:rsidR="0033667B" w:rsidRPr="0033667B" w:rsidRDefault="0033667B" w:rsidP="0033667B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 svim problemima vezanim za higijensko-zdravstveno stanje u objektima vrtića izvješćuje ravnatelja i potrebne službe.</w:t>
            </w:r>
          </w:p>
          <w:p w14:paraId="7BDAD144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Otkriva zdravstveni status djece kod prijema u vrtić, prati procijepljenost djece i vodi evidenciju o istom.</w:t>
            </w:r>
          </w:p>
          <w:p w14:paraId="149B2540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Poduzima preventivne mjere i radi na zdravstvenom odgoju, vrši antropometrijska mjerenja djece i obradu dobivenih podataka.</w:t>
            </w:r>
          </w:p>
          <w:p w14:paraId="1EF0D25B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Nabavlja potreban materijal za dezinfekciju i dijeli isti po objektima.</w:t>
            </w:r>
          </w:p>
          <w:p w14:paraId="17C2B930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Nabavlja sanitetski materijal i po potrebi oprema objekte.</w:t>
            </w:r>
          </w:p>
          <w:p w14:paraId="24472EE5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Sudjeluje u izradi jelovnika i programa za djecu s posebnim potrebama u prehrani .Izračunava kalorijsku vrijednost jelovnika. </w:t>
            </w:r>
          </w:p>
          <w:p w14:paraId="59DED378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Vrši svakodnevnu kontrolu kvalitete i kvantitete hrane. </w:t>
            </w:r>
          </w:p>
          <w:p w14:paraId="546378FC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Vodi brigu o higijeni djece i osoblja koje radi u vrtiću. </w:t>
            </w:r>
          </w:p>
          <w:p w14:paraId="072545F3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Vodi zdravstvenu evidenciju, pregleda djelatnika vrtića, organizira zdravstveni pregled djelatnika za produženje sanitarnih knjižica. </w:t>
            </w:r>
          </w:p>
          <w:p w14:paraId="3BF92C0E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Sudjeluje u organizaciji roditeljskih sastanaka. </w:t>
            </w:r>
          </w:p>
          <w:p w14:paraId="611BF870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Organizira i održava predavanja za roditelje u suradnji sa pedagogom i ravnateljem vrtića. Organizira individualne kontakte sa roditeljima, prati stručnu literaturu( psihološku, pedagošku, zdravstvenu i metodološku).</w:t>
            </w:r>
          </w:p>
          <w:p w14:paraId="0916DB59" w14:textId="77777777" w:rsidR="0033667B" w:rsidRPr="0033667B" w:rsidRDefault="0033667B" w:rsidP="0033667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Obavlja i druge poslove iz djelokruga svog rada po nalogu ravnatelja.</w:t>
            </w:r>
          </w:p>
        </w:tc>
      </w:tr>
      <w:tr w:rsidR="0033667B" w:rsidRPr="0033667B" w14:paraId="447F6388" w14:textId="77777777" w:rsidTr="002D1745">
        <w:tc>
          <w:tcPr>
            <w:tcW w:w="2830" w:type="dxa"/>
            <w:gridSpan w:val="2"/>
          </w:tcPr>
          <w:p w14:paraId="3A94D7F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5.</w:t>
            </w:r>
          </w:p>
        </w:tc>
        <w:tc>
          <w:tcPr>
            <w:tcW w:w="7115" w:type="dxa"/>
            <w:gridSpan w:val="2"/>
          </w:tcPr>
          <w:p w14:paraId="7B2E910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</w:tc>
      </w:tr>
      <w:tr w:rsidR="0033667B" w:rsidRPr="0033667B" w14:paraId="59F569B0" w14:textId="77777777" w:rsidTr="002D1745">
        <w:tc>
          <w:tcPr>
            <w:tcW w:w="2830" w:type="dxa"/>
            <w:gridSpan w:val="2"/>
          </w:tcPr>
          <w:p w14:paraId="661A411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183F92F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POSLOVI PREHRANE DJECE</w:t>
            </w:r>
          </w:p>
        </w:tc>
      </w:tr>
      <w:tr w:rsidR="0033667B" w:rsidRPr="0033667B" w14:paraId="456C7CCE" w14:textId="77777777" w:rsidTr="002D1745">
        <w:tc>
          <w:tcPr>
            <w:tcW w:w="2830" w:type="dxa"/>
            <w:gridSpan w:val="2"/>
          </w:tcPr>
          <w:p w14:paraId="36E476F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75B5403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KUHAR/ICA</w:t>
            </w:r>
          </w:p>
        </w:tc>
      </w:tr>
      <w:tr w:rsidR="0033667B" w:rsidRPr="0033667B" w14:paraId="6A7FDC33" w14:textId="77777777" w:rsidTr="002D1745">
        <w:tc>
          <w:tcPr>
            <w:tcW w:w="2830" w:type="dxa"/>
            <w:gridSpan w:val="2"/>
          </w:tcPr>
          <w:p w14:paraId="6DFCBEF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Opis poslova</w:t>
            </w:r>
          </w:p>
        </w:tc>
        <w:tc>
          <w:tcPr>
            <w:tcW w:w="7115" w:type="dxa"/>
            <w:gridSpan w:val="2"/>
          </w:tcPr>
          <w:p w14:paraId="14377C5A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preuzima prehrambene i druge artikle, priprema artikle za kuhanje, kuha te servira hranu</w:t>
            </w:r>
          </w:p>
          <w:p w14:paraId="2FAA422B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vrši količinsku raspodjelu svih vrsta namirnica prema dnevnim normativnima</w:t>
            </w:r>
          </w:p>
          <w:p w14:paraId="31B92B50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obavlja sve pomoćne poslove vezane uz rad kuhinje, održava kuhinju, prostor i prostorije u kojima se čuvaju prehrambeni artikli, kuhinjske predmete te ih dezinficira,</w:t>
            </w:r>
          </w:p>
          <w:p w14:paraId="27BF5EAD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svakodnevno pere i dezinficira posuđe te druge kuhinjske predmete u upotrebi </w:t>
            </w:r>
          </w:p>
          <w:p w14:paraId="739FD8AE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sukladno higijenskim mjerama svakodnevno pohranjuje kuhinjski otpad</w:t>
            </w:r>
          </w:p>
          <w:p w14:paraId="56487023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brine da se hrana primi i dostavi na vrijeme</w:t>
            </w:r>
          </w:p>
          <w:p w14:paraId="3402E255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jednom mjesečno generalno uređuje kuhinju i pripadajuće prostorije</w:t>
            </w:r>
          </w:p>
          <w:p w14:paraId="6DB194C4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obvezno nosi zaštitnu odjeću i obuću</w:t>
            </w:r>
          </w:p>
          <w:p w14:paraId="50A524C1" w14:textId="77777777" w:rsidR="0033667B" w:rsidRPr="0033667B" w:rsidRDefault="0033667B" w:rsidP="003366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obavlja i druge poslove po nalogu ravnatelja</w:t>
            </w:r>
          </w:p>
        </w:tc>
      </w:tr>
      <w:tr w:rsidR="0033667B" w:rsidRPr="0033667B" w14:paraId="44008373" w14:textId="77777777" w:rsidTr="002D1745">
        <w:tc>
          <w:tcPr>
            <w:tcW w:w="2830" w:type="dxa"/>
            <w:gridSpan w:val="2"/>
          </w:tcPr>
          <w:p w14:paraId="462F736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256C3A2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1 (40 sati tjedno)</w:t>
            </w:r>
          </w:p>
        </w:tc>
      </w:tr>
      <w:tr w:rsidR="0033667B" w:rsidRPr="0033667B" w14:paraId="0B9815B6" w14:textId="77777777" w:rsidTr="002D1745">
        <w:tc>
          <w:tcPr>
            <w:tcW w:w="2830" w:type="dxa"/>
            <w:gridSpan w:val="2"/>
          </w:tcPr>
          <w:p w14:paraId="62BFA7F8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6D9BC31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1,031</w:t>
            </w:r>
          </w:p>
        </w:tc>
      </w:tr>
      <w:tr w:rsidR="0033667B" w:rsidRPr="0033667B" w14:paraId="3756A920" w14:textId="77777777" w:rsidTr="002D1745">
        <w:tc>
          <w:tcPr>
            <w:tcW w:w="2830" w:type="dxa"/>
            <w:gridSpan w:val="2"/>
          </w:tcPr>
          <w:p w14:paraId="64859E3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Uvjeti</w:t>
            </w:r>
          </w:p>
        </w:tc>
        <w:tc>
          <w:tcPr>
            <w:tcW w:w="7115" w:type="dxa"/>
            <w:gridSpan w:val="2"/>
          </w:tcPr>
          <w:p w14:paraId="751284AE" w14:textId="77777777" w:rsidR="0033667B" w:rsidRPr="0033667B" w:rsidRDefault="0033667B" w:rsidP="0033667B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SSS, kuhar</w:t>
            </w:r>
          </w:p>
          <w:p w14:paraId="627900F8" w14:textId="77777777" w:rsidR="0033667B" w:rsidRPr="0033667B" w:rsidRDefault="0033667B" w:rsidP="0033667B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Utvrđena zdravstvena sposobnost za obavljanje poslova</w:t>
            </w:r>
          </w:p>
          <w:p w14:paraId="57270A60" w14:textId="77777777" w:rsidR="0033667B" w:rsidRPr="0033667B" w:rsidRDefault="0033667B" w:rsidP="0033667B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Da osoba nije osuđivana za kaznena djela iz čl.25. Zakona o predškolskom odgoju i obrazovanju</w:t>
            </w:r>
          </w:p>
          <w:p w14:paraId="0FC5EE61" w14:textId="77777777" w:rsidR="0033667B" w:rsidRPr="0033667B" w:rsidRDefault="0033667B" w:rsidP="0033667B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Probni rad 60 dana</w:t>
            </w:r>
          </w:p>
        </w:tc>
      </w:tr>
      <w:tr w:rsidR="0033667B" w:rsidRPr="0033667B" w14:paraId="612A9738" w14:textId="77777777" w:rsidTr="002D1745">
        <w:tc>
          <w:tcPr>
            <w:tcW w:w="2830" w:type="dxa"/>
            <w:gridSpan w:val="2"/>
          </w:tcPr>
          <w:p w14:paraId="12A2F8B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6.</w:t>
            </w:r>
          </w:p>
        </w:tc>
        <w:tc>
          <w:tcPr>
            <w:tcW w:w="7115" w:type="dxa"/>
            <w:gridSpan w:val="2"/>
          </w:tcPr>
          <w:p w14:paraId="112C078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</w:tc>
      </w:tr>
      <w:tr w:rsidR="0033667B" w:rsidRPr="0033667B" w14:paraId="27321859" w14:textId="77777777" w:rsidTr="002D1745">
        <w:tc>
          <w:tcPr>
            <w:tcW w:w="2830" w:type="dxa"/>
            <w:gridSpan w:val="2"/>
          </w:tcPr>
          <w:p w14:paraId="39F827D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001E586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POSLOVI TEHNIČKOG ODRŽAVANJA I POSLOVI ČISTOĆE</w:t>
            </w:r>
          </w:p>
        </w:tc>
      </w:tr>
      <w:tr w:rsidR="0033667B" w:rsidRPr="0033667B" w14:paraId="37EEEA59" w14:textId="77777777" w:rsidTr="002D1745">
        <w:tc>
          <w:tcPr>
            <w:tcW w:w="2830" w:type="dxa"/>
            <w:gridSpan w:val="2"/>
          </w:tcPr>
          <w:p w14:paraId="47DCD94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7E87B9C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SPREMAČ/ICA </w:t>
            </w:r>
          </w:p>
        </w:tc>
      </w:tr>
      <w:tr w:rsidR="0033667B" w:rsidRPr="0033667B" w14:paraId="61A2A40E" w14:textId="77777777" w:rsidTr="002D1745">
        <w:tc>
          <w:tcPr>
            <w:tcW w:w="2830" w:type="dxa"/>
            <w:gridSpan w:val="2"/>
          </w:tcPr>
          <w:p w14:paraId="63A1374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Opis poslova</w:t>
            </w:r>
          </w:p>
        </w:tc>
        <w:tc>
          <w:tcPr>
            <w:tcW w:w="7115" w:type="dxa"/>
            <w:gridSpan w:val="2"/>
          </w:tcPr>
          <w:p w14:paraId="3AD20ADD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pomaže u pripremi obroka</w:t>
            </w:r>
          </w:p>
          <w:p w14:paraId="26F78DFD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pere posuđe nakon doručka i ručka,</w:t>
            </w:r>
          </w:p>
          <w:p w14:paraId="020EE440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održava čistoću čajne kuhinje </w:t>
            </w:r>
          </w:p>
          <w:p w14:paraId="10572DB7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svakodnevno čisti prostorije, namještaj,  podove i druge površine</w:t>
            </w:r>
          </w:p>
          <w:p w14:paraId="7B817D60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više puta tijekom radnog dana čisti sanitarne prostorije i dezinficira ih</w:t>
            </w:r>
          </w:p>
          <w:p w14:paraId="31B3D00D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postavlja i posprema ležajeve</w:t>
            </w:r>
          </w:p>
          <w:p w14:paraId="5A414615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pere prozore i vrata, premazuje zaštitnim sredstvima namještaj i druge površine kojima je potrebna zaštita</w:t>
            </w:r>
          </w:p>
          <w:p w14:paraId="152A78C9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čisti rasvjetna tijela, slike, ukrase i dr.</w:t>
            </w:r>
          </w:p>
          <w:p w14:paraId="196872BD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brine o čistoći okoliša </w:t>
            </w:r>
          </w:p>
          <w:p w14:paraId="57068D95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obavlja i druge poslove po nalogu ravnatelja svakodnevno čisti unutarnje prostore objekta (sobe dnevnog boravka s pripadajućim garderobama i sanitarnim čvorom, namještaj, podove, rasvjetna tijela, slike, ukrase i drugu opremu)</w:t>
            </w:r>
          </w:p>
          <w:p w14:paraId="31726D90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čisti sanitarne prostorije, dezinficira ih</w:t>
            </w:r>
          </w:p>
          <w:p w14:paraId="0DE1FE63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vrši dezinfekciju igračaka</w:t>
            </w:r>
          </w:p>
          <w:p w14:paraId="31E8E3F9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odnosi smeće</w:t>
            </w:r>
          </w:p>
          <w:p w14:paraId="4E7E9049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brine o čistoći vanjskog prostora i okoliša</w:t>
            </w:r>
          </w:p>
          <w:p w14:paraId="68722FA3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provjerava i zaključava sve prostore i vrata na objektima ( matičnom i područnom)</w:t>
            </w:r>
          </w:p>
          <w:p w14:paraId="7F9A685D" w14:textId="77777777" w:rsidR="0033667B" w:rsidRPr="0033667B" w:rsidRDefault="0033667B" w:rsidP="0033667B">
            <w:pPr>
              <w:numPr>
                <w:ilvl w:val="0"/>
                <w:numId w:val="4"/>
              </w:numPr>
              <w:spacing w:line="360" w:lineRule="auto"/>
              <w:ind w:left="357" w:hanging="357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obavlja i druge poslove po nalogu ravnatelja</w:t>
            </w:r>
          </w:p>
        </w:tc>
      </w:tr>
      <w:tr w:rsidR="0033667B" w:rsidRPr="0033667B" w14:paraId="609A8F7F" w14:textId="77777777" w:rsidTr="002D1745">
        <w:tc>
          <w:tcPr>
            <w:tcW w:w="2830" w:type="dxa"/>
            <w:gridSpan w:val="2"/>
          </w:tcPr>
          <w:p w14:paraId="377C990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4208A479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2 (40 sati tjedno)</w:t>
            </w:r>
          </w:p>
        </w:tc>
      </w:tr>
      <w:tr w:rsidR="0033667B" w:rsidRPr="0033667B" w14:paraId="017C29C7" w14:textId="77777777" w:rsidTr="002D1745">
        <w:tc>
          <w:tcPr>
            <w:tcW w:w="2830" w:type="dxa"/>
            <w:gridSpan w:val="2"/>
          </w:tcPr>
          <w:p w14:paraId="247FD74D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5773687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0,841</w:t>
            </w:r>
          </w:p>
        </w:tc>
      </w:tr>
      <w:tr w:rsidR="0033667B" w:rsidRPr="0033667B" w14:paraId="3C8E908C" w14:textId="77777777" w:rsidTr="002D1745">
        <w:tc>
          <w:tcPr>
            <w:tcW w:w="2830" w:type="dxa"/>
            <w:gridSpan w:val="2"/>
          </w:tcPr>
          <w:p w14:paraId="135B6AC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Uvjeti</w:t>
            </w:r>
          </w:p>
        </w:tc>
        <w:tc>
          <w:tcPr>
            <w:tcW w:w="7115" w:type="dxa"/>
            <w:gridSpan w:val="2"/>
          </w:tcPr>
          <w:p w14:paraId="351BD93E" w14:textId="77777777" w:rsidR="0033667B" w:rsidRPr="0033667B" w:rsidRDefault="0033667B" w:rsidP="0033667B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NSS, osmogodišnja škola</w:t>
            </w:r>
          </w:p>
          <w:p w14:paraId="0869DE0E" w14:textId="77777777" w:rsidR="0033667B" w:rsidRPr="0033667B" w:rsidRDefault="0033667B" w:rsidP="0033667B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zdravstvena sposobnost za obavljanje poslova</w:t>
            </w:r>
          </w:p>
          <w:p w14:paraId="60787598" w14:textId="77777777" w:rsidR="0033667B" w:rsidRPr="0033667B" w:rsidRDefault="0033667B" w:rsidP="0033667B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da nije pravomoćno osuđivan za kaznena djela iz čl.25. Zakona o   predškolskom odgoju i obrazovanju</w:t>
            </w:r>
          </w:p>
          <w:p w14:paraId="08443AC0" w14:textId="77777777" w:rsidR="0033667B" w:rsidRPr="0033667B" w:rsidRDefault="0033667B" w:rsidP="0033667B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probni rad 60 dana</w:t>
            </w:r>
          </w:p>
        </w:tc>
      </w:tr>
      <w:tr w:rsidR="0033667B" w:rsidRPr="0033667B" w14:paraId="44B38221" w14:textId="77777777" w:rsidTr="002D1745">
        <w:tc>
          <w:tcPr>
            <w:tcW w:w="2830" w:type="dxa"/>
            <w:gridSpan w:val="2"/>
          </w:tcPr>
          <w:p w14:paraId="444C188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7.</w:t>
            </w:r>
          </w:p>
        </w:tc>
        <w:tc>
          <w:tcPr>
            <w:tcW w:w="7115" w:type="dxa"/>
            <w:gridSpan w:val="2"/>
          </w:tcPr>
          <w:p w14:paraId="36570DA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</w:tc>
      </w:tr>
      <w:tr w:rsidR="0033667B" w:rsidRPr="0033667B" w14:paraId="16C10BE1" w14:textId="77777777" w:rsidTr="002D1745">
        <w:tc>
          <w:tcPr>
            <w:tcW w:w="2830" w:type="dxa"/>
            <w:gridSpan w:val="2"/>
          </w:tcPr>
          <w:p w14:paraId="35940A4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skupine poslova</w:t>
            </w:r>
          </w:p>
        </w:tc>
        <w:tc>
          <w:tcPr>
            <w:tcW w:w="7115" w:type="dxa"/>
            <w:gridSpan w:val="2"/>
          </w:tcPr>
          <w:p w14:paraId="0B5A001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POMOĆNI POSLOVI ODGOJA I OBRAZOVANJA</w:t>
            </w:r>
          </w:p>
        </w:tc>
      </w:tr>
      <w:tr w:rsidR="0033667B" w:rsidRPr="0033667B" w14:paraId="255675C1" w14:textId="77777777" w:rsidTr="002D1745">
        <w:tc>
          <w:tcPr>
            <w:tcW w:w="2830" w:type="dxa"/>
            <w:gridSpan w:val="2"/>
          </w:tcPr>
          <w:p w14:paraId="06F174B5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7816FF8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POMOĆNIK ZA DJECU S TEŠKOĆAMA U RAZVOJU ILI STRUČNI KOMUNIKACIJSKI POSREDNIK.</w:t>
            </w:r>
          </w:p>
        </w:tc>
      </w:tr>
      <w:tr w:rsidR="0033667B" w:rsidRPr="0033667B" w14:paraId="4E06F5E6" w14:textId="77777777" w:rsidTr="002D1745">
        <w:tc>
          <w:tcPr>
            <w:tcW w:w="2830" w:type="dxa"/>
            <w:gridSpan w:val="2"/>
          </w:tcPr>
          <w:p w14:paraId="00F02324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Opis poslova</w:t>
            </w:r>
          </w:p>
        </w:tc>
        <w:tc>
          <w:tcPr>
            <w:tcW w:w="7115" w:type="dxa"/>
            <w:gridSpan w:val="2"/>
          </w:tcPr>
          <w:p w14:paraId="1780CE22" w14:textId="77777777" w:rsidR="0033667B" w:rsidRPr="0033667B" w:rsidRDefault="0033667B" w:rsidP="0033667B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pružanje neposredne podrške djeci s teškoćama tijekom odgojno obrazovnog rada</w:t>
            </w:r>
          </w:p>
          <w:p w14:paraId="4370AEB7" w14:textId="77777777" w:rsidR="0033667B" w:rsidRPr="0033667B" w:rsidRDefault="0033667B" w:rsidP="0033667B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pomoć u komunikaciji i socijalnoj uključenosti</w:t>
            </w:r>
          </w:p>
          <w:p w14:paraId="54EB88F2" w14:textId="77777777" w:rsidR="0033667B" w:rsidRPr="0033667B" w:rsidRDefault="0033667B" w:rsidP="0033667B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suradnja s odgojiteljima u skupini i stručnom službom Vrtića</w:t>
            </w:r>
          </w:p>
          <w:p w14:paraId="6AF181A1" w14:textId="77777777" w:rsidR="0033667B" w:rsidRPr="0033667B" w:rsidRDefault="0033667B" w:rsidP="0033667B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suradnja s roditeljima.</w:t>
            </w:r>
          </w:p>
        </w:tc>
      </w:tr>
      <w:tr w:rsidR="0033667B" w:rsidRPr="0033667B" w14:paraId="4EAB4D02" w14:textId="77777777" w:rsidTr="002D1745">
        <w:tc>
          <w:tcPr>
            <w:tcW w:w="2830" w:type="dxa"/>
            <w:gridSpan w:val="2"/>
          </w:tcPr>
          <w:p w14:paraId="7C144E7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Broj izvršitelja</w:t>
            </w:r>
          </w:p>
        </w:tc>
        <w:tc>
          <w:tcPr>
            <w:tcW w:w="7115" w:type="dxa"/>
            <w:gridSpan w:val="2"/>
          </w:tcPr>
          <w:p w14:paraId="3214451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2 (20 sati tjedno)</w:t>
            </w:r>
          </w:p>
        </w:tc>
      </w:tr>
      <w:tr w:rsidR="0033667B" w:rsidRPr="0033667B" w14:paraId="202771C8" w14:textId="77777777" w:rsidTr="002D1745">
        <w:tc>
          <w:tcPr>
            <w:tcW w:w="2830" w:type="dxa"/>
            <w:gridSpan w:val="2"/>
          </w:tcPr>
          <w:p w14:paraId="1CB634C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15134AC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0,973</w:t>
            </w:r>
          </w:p>
        </w:tc>
      </w:tr>
      <w:tr w:rsidR="0033667B" w:rsidRPr="0033667B" w14:paraId="365BD683" w14:textId="77777777" w:rsidTr="002D1745">
        <w:tc>
          <w:tcPr>
            <w:tcW w:w="2830" w:type="dxa"/>
            <w:gridSpan w:val="2"/>
          </w:tcPr>
          <w:p w14:paraId="2444CAD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Uvjeti</w:t>
            </w:r>
          </w:p>
        </w:tc>
        <w:tc>
          <w:tcPr>
            <w:tcW w:w="7115" w:type="dxa"/>
            <w:gridSpan w:val="2"/>
          </w:tcPr>
          <w:p w14:paraId="7E25808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Pomoćnik za djecu s teškoćama u razvoju te stručni komunikacijski posrednik moraju ispunjavati sljedeće uvjete:</w:t>
            </w:r>
          </w:p>
          <w:p w14:paraId="7FBFA0C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a) završeno najmanje četverogodišnje srednjoškolsko obrazovanje,</w:t>
            </w:r>
          </w:p>
          <w:p w14:paraId="75875930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b) završeno osposobljavanje i stečena djelomična kvalifikacija,</w:t>
            </w:r>
          </w:p>
          <w:p w14:paraId="64758C7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c) da nije roditelj niti drugi član uže obitelji djeteta kojem se pruža potpora.</w:t>
            </w:r>
          </w:p>
          <w:p w14:paraId="0C9B493E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Poslove pomoćnika za djecu s teškoćama u razvoju ili stručnog komunikacijskog posrednika u dječjem vrtiću ne može obavljati osoba za čiji rad u dječjem vrtiću postoje zapreke iz članka 25. ovoga Zakona.</w:t>
            </w:r>
          </w:p>
          <w:p w14:paraId="3C557AF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Probni rad 60 dana.</w:t>
            </w:r>
          </w:p>
        </w:tc>
      </w:tr>
      <w:tr w:rsidR="0033667B" w:rsidRPr="0033667B" w14:paraId="649F3D4A" w14:textId="77777777" w:rsidTr="002D1745">
        <w:tc>
          <w:tcPr>
            <w:tcW w:w="2830" w:type="dxa"/>
            <w:gridSpan w:val="2"/>
          </w:tcPr>
          <w:p w14:paraId="7C412592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8.</w:t>
            </w:r>
          </w:p>
        </w:tc>
        <w:tc>
          <w:tcPr>
            <w:tcW w:w="7115" w:type="dxa"/>
            <w:gridSpan w:val="2"/>
          </w:tcPr>
          <w:p w14:paraId="6A4B44E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3667B" w:rsidRPr="0033667B" w14:paraId="541FF5D6" w14:textId="77777777" w:rsidTr="002D1745">
        <w:tc>
          <w:tcPr>
            <w:tcW w:w="2830" w:type="dxa"/>
            <w:gridSpan w:val="2"/>
          </w:tcPr>
          <w:p w14:paraId="4BFF24E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Naziv skupine poslova                                     </w:t>
            </w:r>
          </w:p>
        </w:tc>
        <w:tc>
          <w:tcPr>
            <w:tcW w:w="7115" w:type="dxa"/>
            <w:gridSpan w:val="2"/>
          </w:tcPr>
          <w:p w14:paraId="1636EC9D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POSLOVI ODGOJA I OBRAZOVANJA</w:t>
            </w:r>
          </w:p>
        </w:tc>
      </w:tr>
      <w:tr w:rsidR="0033667B" w:rsidRPr="0033667B" w14:paraId="27AD9256" w14:textId="77777777" w:rsidTr="002D1745">
        <w:tc>
          <w:tcPr>
            <w:tcW w:w="2830" w:type="dxa"/>
            <w:gridSpan w:val="2"/>
          </w:tcPr>
          <w:p w14:paraId="6926F26C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Naziv radnog mjesta</w:t>
            </w:r>
          </w:p>
        </w:tc>
        <w:tc>
          <w:tcPr>
            <w:tcW w:w="7115" w:type="dxa"/>
            <w:gridSpan w:val="2"/>
          </w:tcPr>
          <w:p w14:paraId="162F17B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ODGOJITELJ/ICA – PRIPRAVNIK/PRIPRAVNICA</w:t>
            </w:r>
          </w:p>
        </w:tc>
      </w:tr>
      <w:tr w:rsidR="0033667B" w:rsidRPr="0033667B" w14:paraId="26F9C768" w14:textId="77777777" w:rsidTr="002D1745">
        <w:tc>
          <w:tcPr>
            <w:tcW w:w="2830" w:type="dxa"/>
            <w:gridSpan w:val="2"/>
          </w:tcPr>
          <w:p w14:paraId="48D3B25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Opis poslova                                     </w:t>
            </w:r>
          </w:p>
        </w:tc>
        <w:tc>
          <w:tcPr>
            <w:tcW w:w="7115" w:type="dxa"/>
            <w:gridSpan w:val="2"/>
          </w:tcPr>
          <w:p w14:paraId="7C6D061F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predlaže Godišnji plan i program rada iz svojeg djelokruga i izrađuje izvješće o ostvarivanju programa rada</w:t>
            </w:r>
          </w:p>
          <w:p w14:paraId="7D90C9A5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aktivno sudjeluje u izradi Kurikuluma ustanove </w:t>
            </w:r>
          </w:p>
          <w:p w14:paraId="3694BED8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pravovremeno izrađuje i izvršava tromjesečne, tjedne i dnevne planove i programe odgojno-obrazovnog rada te izvješća o ostvarivanju istih, a po potrebi izrađuje i posebne planove i programe </w:t>
            </w:r>
          </w:p>
          <w:p w14:paraId="036A40B6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ostvaruje neposredne zadaće odgoja i  obrazovanja  djece rane i predškolske dobi u odgojnoj skupini</w:t>
            </w:r>
          </w:p>
          <w:p w14:paraId="1E412A3C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redovito se priprema za rad s djecom</w:t>
            </w:r>
          </w:p>
          <w:p w14:paraId="44FE0867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sustavno prati, bilježi i unapređuje stručni rad s djecom predškolskog uzrasta</w:t>
            </w:r>
          </w:p>
          <w:p w14:paraId="609531A1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prati psihofizički i intelektualni razvoj djece</w:t>
            </w:r>
          </w:p>
          <w:p w14:paraId="569DE200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vrši svakodnevnu  toaletu i kontrolu djeteta</w:t>
            </w:r>
          </w:p>
          <w:p w14:paraId="01F40527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vodi brigu o pravilnom ritmu aktivnosti djece unutar cjelodnevnog boravka djeteta u Vrtiću</w:t>
            </w:r>
          </w:p>
          <w:p w14:paraId="097652E8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vodi odgovarajuću pedagošku dokumentaciju te izrađuje odgovarajuće evidencije</w:t>
            </w:r>
          </w:p>
          <w:p w14:paraId="1B57486E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skrbi o prostoru u kojem borave djeca, posebice s obzirom na njegovu pedagošku i estetsku osmišljenost i higijensko zdravstvene uvjete</w:t>
            </w:r>
          </w:p>
          <w:p w14:paraId="7E826CA1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skrbi o didaktičkim i drugim sredstvima Vrtića neophodnim u radu s djecom te vodi brigu o ispravnosti tih sredstava</w:t>
            </w:r>
          </w:p>
          <w:p w14:paraId="6C8E54C9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sastavljanju jelovnika i brine o pravilnoj ishrani djece</w:t>
            </w:r>
          </w:p>
          <w:p w14:paraId="2B5781A8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surađuje s roditeljima u cilju postizanja što veće kvalitete djetetova života, te vodi dokumentaciju o suradnji</w:t>
            </w:r>
          </w:p>
          <w:p w14:paraId="5715CD64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organizira i provodi aktivnosti i obilježava značajne datume iz života okoline, radosne doživljaje, dječje rođendane, posjete kazališta i drugih umjetnika, kraće izlete i posjete</w:t>
            </w:r>
          </w:p>
          <w:p w14:paraId="7A755A7A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sudjeluje u radu stručnih tijela Vrtića</w:t>
            </w:r>
          </w:p>
          <w:p w14:paraId="031D02C5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planira i realizira individualni plan permanentnog stručnog usavršavanja, prati stručnu literaturu i sudjeluje na stručnim seminarima</w:t>
            </w:r>
          </w:p>
          <w:p w14:paraId="0AFFEA34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surađuje sa stručnim suradnicima ustanove  i drugim odgojiteljima</w:t>
            </w:r>
          </w:p>
          <w:p w14:paraId="16C88DEF" w14:textId="77777777" w:rsidR="0033667B" w:rsidRPr="0033667B" w:rsidRDefault="0033667B" w:rsidP="003366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obavlja i druge poslove po nalogu ravnatelja </w:t>
            </w:r>
          </w:p>
        </w:tc>
      </w:tr>
      <w:tr w:rsidR="0033667B" w:rsidRPr="0033667B" w14:paraId="5206A4BA" w14:textId="77777777" w:rsidTr="002D1745">
        <w:tc>
          <w:tcPr>
            <w:tcW w:w="2830" w:type="dxa"/>
            <w:gridSpan w:val="2"/>
          </w:tcPr>
          <w:p w14:paraId="5763B736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lastRenderedPageBreak/>
              <w:t>Broj izvršitelja</w:t>
            </w:r>
          </w:p>
        </w:tc>
        <w:tc>
          <w:tcPr>
            <w:tcW w:w="7115" w:type="dxa"/>
            <w:gridSpan w:val="2"/>
          </w:tcPr>
          <w:p w14:paraId="27786D52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1 (40 sati tjedno)</w:t>
            </w:r>
          </w:p>
        </w:tc>
      </w:tr>
      <w:tr w:rsidR="0033667B" w:rsidRPr="0033667B" w14:paraId="792F3BA1" w14:textId="77777777" w:rsidTr="002D1745">
        <w:tc>
          <w:tcPr>
            <w:tcW w:w="2830" w:type="dxa"/>
            <w:gridSpan w:val="2"/>
          </w:tcPr>
          <w:p w14:paraId="63EA476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Uvjeti</w:t>
            </w:r>
          </w:p>
        </w:tc>
        <w:tc>
          <w:tcPr>
            <w:tcW w:w="7115" w:type="dxa"/>
            <w:gridSpan w:val="2"/>
          </w:tcPr>
          <w:p w14:paraId="2DC2912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14:paraId="1C47C21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a) preddiplomski sveučilišni studij,</w:t>
            </w:r>
          </w:p>
          <w:p w14:paraId="07ECB66F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b) preddiplomski stručni studij,</w:t>
            </w:r>
          </w:p>
          <w:p w14:paraId="1F1F72E7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c) studij kojim je stečena viša stručna sprema u skladu s ranijim propisima,</w:t>
            </w:r>
          </w:p>
          <w:p w14:paraId="1487D2B3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d) diplomski sveučilišni studij,</w:t>
            </w:r>
          </w:p>
          <w:p w14:paraId="39AADB25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e) specijalistički diplomski stručni studij.</w:t>
            </w:r>
          </w:p>
          <w:p w14:paraId="6AA5E42B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kern w:val="0"/>
                <w14:ligatures w14:val="none"/>
              </w:rPr>
              <w:t>Probni rad 60 dana.</w:t>
            </w:r>
          </w:p>
        </w:tc>
      </w:tr>
      <w:tr w:rsidR="0033667B" w:rsidRPr="0033667B" w14:paraId="530A94E3" w14:textId="77777777" w:rsidTr="002D1745">
        <w:tc>
          <w:tcPr>
            <w:tcW w:w="2830" w:type="dxa"/>
            <w:gridSpan w:val="2"/>
          </w:tcPr>
          <w:p w14:paraId="240F92EA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Koeficijent za izračun plaće</w:t>
            </w:r>
          </w:p>
        </w:tc>
        <w:tc>
          <w:tcPr>
            <w:tcW w:w="7115" w:type="dxa"/>
            <w:gridSpan w:val="2"/>
          </w:tcPr>
          <w:p w14:paraId="0483E591" w14:textId="77777777" w:rsidR="0033667B" w:rsidRPr="0033667B" w:rsidRDefault="0033667B" w:rsidP="0033667B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33667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VŠS – 1,31; VSS – 1,406, uz 85% osnovice plaće</w:t>
            </w:r>
          </w:p>
        </w:tc>
      </w:tr>
    </w:tbl>
    <w:p w14:paraId="57FE9E8E" w14:textId="77777777" w:rsidR="0033667B" w:rsidRPr="0033667B" w:rsidRDefault="0033667B" w:rsidP="0033667B">
      <w:pPr>
        <w:spacing w:after="0" w:line="36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„.</w:t>
      </w:r>
    </w:p>
    <w:p w14:paraId="5E15A279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Članak 2.</w:t>
      </w:r>
    </w:p>
    <w:p w14:paraId="7F06E394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655ACFC" w14:textId="77777777" w:rsidR="0033667B" w:rsidRPr="0033667B" w:rsidRDefault="0033667B" w:rsidP="0033667B">
      <w:pPr>
        <w:spacing w:after="0" w:line="36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Sve ostale odredbe Pravilnika ostaju neizmijenjene, ukoliko su u skladu sa ovom Odlukom.</w:t>
      </w:r>
    </w:p>
    <w:p w14:paraId="5FDA2213" w14:textId="77777777" w:rsidR="0033667B" w:rsidRPr="0033667B" w:rsidRDefault="0033667B" w:rsidP="0033667B">
      <w:pPr>
        <w:spacing w:after="0" w:line="36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E5A2DA2" w14:textId="77777777" w:rsidR="0033667B" w:rsidRPr="0033667B" w:rsidRDefault="0033667B" w:rsidP="0033667B">
      <w:pPr>
        <w:spacing w:after="0" w:line="36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4958DEB" w14:textId="77777777" w:rsidR="0033667B" w:rsidRPr="0033667B" w:rsidRDefault="0033667B" w:rsidP="0033667B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lastRenderedPageBreak/>
        <w:t xml:space="preserve"> Članak 3.</w:t>
      </w:r>
    </w:p>
    <w:p w14:paraId="28726A0E" w14:textId="0764DFC5" w:rsidR="0033667B" w:rsidRPr="0033667B" w:rsidRDefault="0033667B" w:rsidP="0033667B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Ove Izmjene Pravilnika o unutarnjem ustrojstvu daju se na Suglasnost Općinskom vijeću Općine Babina Greda i stupaju na snagu 8 dana od objave Suglasnosti u Službenom vjesniku</w:t>
      </w:r>
      <w:r w:rsidR="009E18B8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Vukovarsko – srijemske županije</w:t>
      </w: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</w:p>
    <w:p w14:paraId="485B7453" w14:textId="77777777" w:rsidR="0033667B" w:rsidRPr="0033667B" w:rsidRDefault="0033667B" w:rsidP="0033667B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78A7ACD" w14:textId="77777777" w:rsidR="0033667B" w:rsidRPr="0033667B" w:rsidRDefault="0033667B" w:rsidP="0033667B">
      <w:pPr>
        <w:spacing w:after="0" w:line="360" w:lineRule="auto"/>
        <w:jc w:val="right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PREDSJEDNIK UPRAVNOG VIJEĆA:</w:t>
      </w:r>
    </w:p>
    <w:p w14:paraId="169604D5" w14:textId="77777777" w:rsidR="0033667B" w:rsidRPr="0033667B" w:rsidRDefault="0033667B" w:rsidP="0033667B">
      <w:pPr>
        <w:spacing w:after="0" w:line="360" w:lineRule="auto"/>
        <w:jc w:val="right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Tomislav Kopić</w:t>
      </w:r>
    </w:p>
    <w:p w14:paraId="14442AAF" w14:textId="77777777" w:rsidR="0033667B" w:rsidRPr="0033667B" w:rsidRDefault="0033667B" w:rsidP="0033667B">
      <w:pPr>
        <w:spacing w:after="0" w:line="360" w:lineRule="auto"/>
        <w:jc w:val="right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626441C" w14:textId="77777777" w:rsidR="0033667B" w:rsidRPr="0033667B" w:rsidRDefault="0033667B" w:rsidP="0033667B">
      <w:pPr>
        <w:spacing w:after="0" w:line="360" w:lineRule="auto"/>
        <w:jc w:val="right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33667B">
        <w:rPr>
          <w:rFonts w:ascii="Calibri" w:eastAsia="Times New Roman" w:hAnsi="Calibri" w:cs="Calibri"/>
          <w:kern w:val="0"/>
          <w:lang w:eastAsia="hr-HR"/>
          <w14:ligatures w14:val="none"/>
        </w:rPr>
        <w:t>_______________________________</w:t>
      </w:r>
    </w:p>
    <w:p w14:paraId="550F930E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5189525B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1C2957D5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91B59FF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95880C0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43501BFE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34EBBBB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2E84FAAF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3E91C7E4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79AE5821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3077F62E" w14:textId="77777777" w:rsidR="0033667B" w:rsidRPr="0033667B" w:rsidRDefault="0033667B" w:rsidP="0033667B">
      <w:pPr>
        <w:spacing w:after="0" w:line="240" w:lineRule="auto"/>
        <w:jc w:val="right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52C16DC" w14:textId="77777777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noProof/>
          <w:kern w:val="0"/>
          <w14:ligatures w14:val="none"/>
        </w:rPr>
      </w:pPr>
    </w:p>
    <w:p w14:paraId="0775A8BA" w14:textId="77777777" w:rsidR="0033667B" w:rsidRPr="0033667B" w:rsidRDefault="0033667B" w:rsidP="0033667B">
      <w:pPr>
        <w:jc w:val="right"/>
        <w:rPr>
          <w:rFonts w:ascii="Calibri" w:eastAsia="Times New Roman" w:hAnsi="Calibri" w:cs="Times New Roman"/>
          <w:kern w:val="0"/>
          <w14:ligatures w14:val="none"/>
        </w:rPr>
      </w:pPr>
    </w:p>
    <w:p w14:paraId="47D6A0E4" w14:textId="77777777" w:rsidR="0033667B" w:rsidRPr="0033667B" w:rsidRDefault="0033667B" w:rsidP="0033667B">
      <w:pPr>
        <w:rPr>
          <w:rFonts w:ascii="Calibri" w:eastAsia="Times New Roman" w:hAnsi="Calibri" w:cs="Times New Roman"/>
          <w:kern w:val="0"/>
          <w14:ligatures w14:val="none"/>
        </w:rPr>
      </w:pPr>
    </w:p>
    <w:p w14:paraId="0FE722F2" w14:textId="77777777" w:rsidR="0033667B" w:rsidRPr="0033667B" w:rsidRDefault="0033667B" w:rsidP="0033667B">
      <w:pPr>
        <w:rPr>
          <w:rFonts w:ascii="Calibri" w:eastAsia="Times New Roman" w:hAnsi="Calibri" w:cs="Times New Roman"/>
          <w:kern w:val="0"/>
          <w14:ligatures w14:val="none"/>
        </w:rPr>
      </w:pPr>
    </w:p>
    <w:p w14:paraId="313468C5" w14:textId="77777777" w:rsidR="0033667B" w:rsidRPr="0033667B" w:rsidRDefault="0033667B" w:rsidP="0033667B">
      <w:pPr>
        <w:rPr>
          <w:rFonts w:ascii="Calibri" w:eastAsia="Times New Roman" w:hAnsi="Calibri" w:cs="Times New Roman"/>
          <w:kern w:val="0"/>
          <w14:ligatures w14:val="none"/>
        </w:rPr>
      </w:pPr>
    </w:p>
    <w:p w14:paraId="42A412A7" w14:textId="6631AB19" w:rsidR="0033667B" w:rsidRPr="0033667B" w:rsidRDefault="0033667B" w:rsidP="0033667B">
      <w:pPr>
        <w:spacing w:after="0" w:line="240" w:lineRule="auto"/>
        <w:rPr>
          <w:rFonts w:ascii="Calibri" w:eastAsia="Times New Roman" w:hAnsi="Calibri" w:cs="Times New Roman"/>
          <w:b/>
          <w:noProof/>
          <w:kern w:val="0"/>
          <w14:ligatures w14:val="none"/>
        </w:rPr>
      </w:pPr>
      <w:r w:rsidRPr="0033667B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B507CB" wp14:editId="039E2D04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8255" b="0"/>
                <wp:wrapNone/>
                <wp:docPr id="30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BB28" w14:textId="77777777" w:rsidR="0033667B" w:rsidRDefault="0033667B" w:rsidP="0033667B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07C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8.6pt;margin-top:729.65pt;width:278.3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4FF8BB28" w14:textId="77777777" w:rsidR="0033667B" w:rsidRDefault="0033667B" w:rsidP="0033667B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DA25207" w14:textId="77777777" w:rsidR="00F54B49" w:rsidRDefault="00F54B49"/>
    <w:sectPr w:rsidR="00F54B49" w:rsidSect="0054496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764"/>
    <w:multiLevelType w:val="hybridMultilevel"/>
    <w:tmpl w:val="FFFFFFFF"/>
    <w:lvl w:ilvl="0" w:tplc="8F5660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7D6D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21008"/>
    <w:multiLevelType w:val="hybridMultilevel"/>
    <w:tmpl w:val="FFFFFFFF"/>
    <w:lvl w:ilvl="0" w:tplc="4F0A96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3508E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0A6F"/>
    <w:multiLevelType w:val="hybridMultilevel"/>
    <w:tmpl w:val="FFFFFFFF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6E2AAC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37533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74137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65704"/>
    <w:multiLevelType w:val="hybridMultilevel"/>
    <w:tmpl w:val="FFFFFFFF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9805AD"/>
    <w:multiLevelType w:val="hybridMultilevel"/>
    <w:tmpl w:val="FFFFFFFF"/>
    <w:lvl w:ilvl="0" w:tplc="8F5660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A0968"/>
    <w:multiLevelType w:val="hybridMultilevel"/>
    <w:tmpl w:val="FFFFFFFF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417A18"/>
    <w:multiLevelType w:val="hybridMultilevel"/>
    <w:tmpl w:val="FFFFFFFF"/>
    <w:lvl w:ilvl="0" w:tplc="8F5660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830E0"/>
    <w:multiLevelType w:val="hybridMultilevel"/>
    <w:tmpl w:val="FFFFFFFF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3CF8"/>
    <w:multiLevelType w:val="hybridMultilevel"/>
    <w:tmpl w:val="FFFFFFFF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08934">
    <w:abstractNumId w:val="1"/>
  </w:num>
  <w:num w:numId="2" w16cid:durableId="1697535986">
    <w:abstractNumId w:val="6"/>
  </w:num>
  <w:num w:numId="3" w16cid:durableId="830754279">
    <w:abstractNumId w:val="5"/>
  </w:num>
  <w:num w:numId="4" w16cid:durableId="1570840963">
    <w:abstractNumId w:val="8"/>
  </w:num>
  <w:num w:numId="5" w16cid:durableId="1520270399">
    <w:abstractNumId w:val="2"/>
  </w:num>
  <w:num w:numId="6" w16cid:durableId="1321471031">
    <w:abstractNumId w:val="13"/>
  </w:num>
  <w:num w:numId="7" w16cid:durableId="1111822862">
    <w:abstractNumId w:val="10"/>
  </w:num>
  <w:num w:numId="8" w16cid:durableId="1771468203">
    <w:abstractNumId w:val="12"/>
  </w:num>
  <w:num w:numId="9" w16cid:durableId="1705640563">
    <w:abstractNumId w:val="4"/>
  </w:num>
  <w:num w:numId="10" w16cid:durableId="596326051">
    <w:abstractNumId w:val="11"/>
  </w:num>
  <w:num w:numId="11" w16cid:durableId="1459489612">
    <w:abstractNumId w:val="9"/>
  </w:num>
  <w:num w:numId="12" w16cid:durableId="616371412">
    <w:abstractNumId w:val="0"/>
  </w:num>
  <w:num w:numId="13" w16cid:durableId="1020546245">
    <w:abstractNumId w:val="3"/>
  </w:num>
  <w:num w:numId="14" w16cid:durableId="2019035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7B"/>
    <w:rsid w:val="0033667B"/>
    <w:rsid w:val="0038454F"/>
    <w:rsid w:val="003C0863"/>
    <w:rsid w:val="008D4B9C"/>
    <w:rsid w:val="009E18B8"/>
    <w:rsid w:val="00F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7DDC"/>
  <w15:chartTrackingRefBased/>
  <w15:docId w15:val="{776B1242-88D6-4A24-BA8C-89907EFC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33667B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3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E18B8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9E18B8"/>
    <w:pPr>
      <w:suppressAutoHyphens/>
      <w:autoSpaceDN w:val="0"/>
      <w:spacing w:after="200" w:line="240" w:lineRule="auto"/>
      <w:jc w:val="both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3487</Words>
  <Characters>19881</Characters>
  <Application>Microsoft Office Word</Application>
  <DocSecurity>0</DocSecurity>
  <Lines>165</Lines>
  <Paragraphs>46</Paragraphs>
  <ScaleCrop>false</ScaleCrop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Marosevic</dc:creator>
  <cp:keywords/>
  <dc:description/>
  <cp:lastModifiedBy>Tomislav Kopić</cp:lastModifiedBy>
  <cp:revision>7</cp:revision>
  <dcterms:created xsi:type="dcterms:W3CDTF">2023-11-13T07:24:00Z</dcterms:created>
  <dcterms:modified xsi:type="dcterms:W3CDTF">2023-12-02T18:22:00Z</dcterms:modified>
</cp:coreProperties>
</file>