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8E3FB3" w:rsidRPr="008E3FB3" w14:paraId="18F799E7" w14:textId="77777777" w:rsidTr="00C44AA9">
        <w:trPr>
          <w:trHeight w:val="1605"/>
        </w:trPr>
        <w:tc>
          <w:tcPr>
            <w:tcW w:w="6045" w:type="dxa"/>
          </w:tcPr>
          <w:p w14:paraId="2D5109F4" w14:textId="77777777" w:rsidR="008E3FB3" w:rsidRPr="008E3FB3" w:rsidRDefault="008E3FB3" w:rsidP="008E3FB3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E3FB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t>+*xfs*pvs*Akl*cvA*xBj*qEC*oCa*qdA*uEw*nqE*pBk*-</w:t>
            </w:r>
            <w:r w:rsidRPr="008E3FB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+*yqw*CDt*ijt*mbn*ugc*dys*kfm*uDc*wkd*uyb*zew*-</w:t>
            </w:r>
            <w:r w:rsidRPr="008E3FB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+*eDs*lyd*lyd*lyd*lyd*jrr*jBn*ytx*DmD*mtz*zfE*-</w:t>
            </w:r>
            <w:r w:rsidRPr="008E3FB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+*ftw*nqB*ECk*vij*Dno*aBl*qkk*tBb*ClA*ncc*onA*-</w:t>
            </w:r>
            <w:r w:rsidRPr="008E3FB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+*ftA*wEo*jdw*Ezg*yms*vAx*weE*usC*jBj*thA*uws*-</w:t>
            </w:r>
            <w:r w:rsidRPr="008E3FB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+*xjq*BtD*Ekj*lxg*jBq*wdx*ofw*bsu*bCs*Apw*uzq*-</w:t>
            </w:r>
            <w:r w:rsidRPr="008E3FB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</w:r>
          </w:p>
        </w:tc>
      </w:tr>
    </w:tbl>
    <w:p w14:paraId="6DD7F899" w14:textId="38CBCB5A" w:rsidR="008E3FB3" w:rsidRPr="008E3FB3" w:rsidRDefault="008E3FB3" w:rsidP="008E3FB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</w:t>
      </w:r>
      <w:r w:rsidRPr="008E3F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925" w:dyaOrig="3870" w14:anchorId="72F49D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8.25pt" o:ole="">
            <v:imagedata r:id="rId4" o:title=""/>
          </v:shape>
          <o:OLEObject Type="Embed" ProgID="Msxml2.SAXXMLReader.6.0" ShapeID="_x0000_i1025" DrawAspect="Content" ObjectID="_1757854416" r:id="rId5"/>
        </w:object>
      </w:r>
    </w:p>
    <w:p w14:paraId="116902F1" w14:textId="77777777" w:rsidR="008E3FB3" w:rsidRPr="008E3FB3" w:rsidRDefault="008E3FB3" w:rsidP="008E3FB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 w:rsidRPr="008E3FB3">
        <w:rPr>
          <w:rFonts w:ascii="Cambria" w:eastAsia="Times New Roman" w:hAnsi="Cambria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R E P U B L I K A   H R V A T S K A</w:t>
      </w:r>
    </w:p>
    <w:p w14:paraId="7F8C16C3" w14:textId="77777777" w:rsidR="008A4510" w:rsidRPr="008A4510" w:rsidRDefault="008A4510" w:rsidP="008A4510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7ED73" wp14:editId="774DC1EE">
            <wp:simplePos x="0" y="0"/>
            <wp:positionH relativeFrom="column">
              <wp:posOffset>-180975</wp:posOffset>
            </wp:positionH>
            <wp:positionV relativeFrom="paragraph">
              <wp:posOffset>189865</wp:posOffset>
            </wp:positionV>
            <wp:extent cx="375285" cy="469265"/>
            <wp:effectExtent l="0" t="0" r="5715" b="6985"/>
            <wp:wrapSquare wrapText="bothSides"/>
            <wp:docPr id="1001789699" name="Slika 1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VUKOVARSKO-SRIJEMSKA ŽUPANIJA</w:t>
      </w:r>
    </w:p>
    <w:p w14:paraId="3C522E80" w14:textId="66FB3278" w:rsidR="008A4510" w:rsidRDefault="0022423A" w:rsidP="008A4510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</w:t>
      </w:r>
      <w:r w:rsidR="008A45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OPĆINA BABINA GREDA</w:t>
      </w:r>
    </w:p>
    <w:p w14:paraId="37CEC17D" w14:textId="777E6379" w:rsidR="008A4510" w:rsidRDefault="0022423A" w:rsidP="008A4510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   </w:t>
      </w:r>
      <w:r w:rsidR="008A45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OPĆINSKO VIJEĆE</w:t>
      </w:r>
    </w:p>
    <w:p w14:paraId="11E19BD9" w14:textId="77777777" w:rsidR="008A4510" w:rsidRDefault="008A4510" w:rsidP="008A4510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17249998" w14:textId="1E681DF4" w:rsidR="008A4510" w:rsidRDefault="008A4510" w:rsidP="008A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KLASA:</w:t>
      </w:r>
      <w:r w:rsidR="008E3F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320-02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/23-01/</w:t>
      </w:r>
      <w:r w:rsidR="008E3F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31</w:t>
      </w:r>
    </w:p>
    <w:p w14:paraId="722513D0" w14:textId="77777777" w:rsidR="008A4510" w:rsidRDefault="008A4510" w:rsidP="008A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URBROJ: 2196-7-01-23-1</w:t>
      </w:r>
    </w:p>
    <w:p w14:paraId="13760A3A" w14:textId="0BCD13BA" w:rsidR="008A4510" w:rsidRDefault="008A4510" w:rsidP="008A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Babina Greda, </w:t>
      </w:r>
      <w:r w:rsidR="008E3F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29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.rujna 2023. </w:t>
      </w:r>
    </w:p>
    <w:p w14:paraId="327309B2" w14:textId="77777777" w:rsidR="008A4510" w:rsidRDefault="008A4510" w:rsidP="008A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247B51B" w14:textId="77777777" w:rsidR="008A4510" w:rsidRDefault="008A4510" w:rsidP="008A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3FB6C35" w14:textId="0380F555" w:rsidR="003D3CC1" w:rsidRDefault="008A4510" w:rsidP="003D3CC1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Na temelju članka 18. Statuta Općine Babina Greda („Službeni vjesnik Vukovarsko- srijemske županije“ broj 11/09, 04/13, 03/14, 01/18, 13/18, 03/20, 04/21 i 16/23)</w:t>
      </w:r>
      <w:r w:rsidR="002242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 prijedlog općinskog načelnika,</w:t>
      </w:r>
      <w:r w:rsidR="003D3C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3D3CC1" w:rsidRPr="003D3CC1">
        <w:rPr>
          <w:rFonts w:ascii="Times New Roman" w:hAnsi="Times New Roman" w:cs="Times New Roman"/>
        </w:rPr>
        <w:t xml:space="preserve">Općinsko vijeće Općine Babina Greda na </w:t>
      </w:r>
      <w:r w:rsidR="003D3CC1">
        <w:rPr>
          <w:rFonts w:ascii="Times New Roman" w:hAnsi="Times New Roman" w:cs="Times New Roman"/>
        </w:rPr>
        <w:t>22</w:t>
      </w:r>
      <w:r w:rsidR="003D3CC1" w:rsidRPr="003D3CC1">
        <w:rPr>
          <w:rFonts w:ascii="Times New Roman" w:hAnsi="Times New Roman" w:cs="Times New Roman"/>
        </w:rPr>
        <w:t>. sjednici održanoj</w:t>
      </w:r>
      <w:r w:rsidR="003D3CC1">
        <w:rPr>
          <w:rFonts w:ascii="Times New Roman" w:hAnsi="Times New Roman" w:cs="Times New Roman"/>
        </w:rPr>
        <w:t xml:space="preserve"> </w:t>
      </w:r>
      <w:r w:rsidR="008E3FB3">
        <w:rPr>
          <w:rFonts w:ascii="Times New Roman" w:hAnsi="Times New Roman" w:cs="Times New Roman"/>
        </w:rPr>
        <w:t>29</w:t>
      </w:r>
      <w:r w:rsidR="003D3CC1">
        <w:rPr>
          <w:rFonts w:ascii="Times New Roman" w:hAnsi="Times New Roman" w:cs="Times New Roman"/>
        </w:rPr>
        <w:t>.</w:t>
      </w:r>
      <w:r w:rsidR="003D3CC1" w:rsidRPr="003D3CC1">
        <w:rPr>
          <w:rFonts w:ascii="Times New Roman" w:hAnsi="Times New Roman" w:cs="Times New Roman"/>
        </w:rPr>
        <w:t xml:space="preserve"> </w:t>
      </w:r>
      <w:r w:rsidR="003D3CC1">
        <w:rPr>
          <w:rFonts w:ascii="Times New Roman" w:hAnsi="Times New Roman" w:cs="Times New Roman"/>
        </w:rPr>
        <w:t xml:space="preserve">rujna </w:t>
      </w:r>
      <w:r w:rsidR="003D3CC1" w:rsidRPr="003D3CC1">
        <w:rPr>
          <w:rFonts w:ascii="Times New Roman" w:hAnsi="Times New Roman" w:cs="Times New Roman"/>
        </w:rPr>
        <w:t>2023. godine, don</w:t>
      </w:r>
      <w:r w:rsidR="003D3CC1">
        <w:rPr>
          <w:rFonts w:ascii="Times New Roman" w:hAnsi="Times New Roman" w:cs="Times New Roman"/>
        </w:rPr>
        <w:t>osi</w:t>
      </w:r>
    </w:p>
    <w:p w14:paraId="2F72E4DB" w14:textId="77777777" w:rsidR="003D3CC1" w:rsidRDefault="003D3CC1" w:rsidP="003D3CC1">
      <w:pPr>
        <w:spacing w:line="259" w:lineRule="auto"/>
        <w:jc w:val="both"/>
        <w:rPr>
          <w:rFonts w:ascii="Times New Roman" w:hAnsi="Times New Roman" w:cs="Times New Roman"/>
        </w:rPr>
      </w:pPr>
    </w:p>
    <w:p w14:paraId="65C2677E" w14:textId="77777777" w:rsidR="003D3CC1" w:rsidRPr="0022423A" w:rsidRDefault="003D3CC1" w:rsidP="003D3CC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23A">
        <w:rPr>
          <w:rFonts w:ascii="Times New Roman" w:hAnsi="Times New Roman" w:cs="Times New Roman"/>
          <w:b/>
          <w:bCs/>
          <w:sz w:val="32"/>
          <w:szCs w:val="32"/>
        </w:rPr>
        <w:t>O D L U K U</w:t>
      </w:r>
    </w:p>
    <w:p w14:paraId="3AB43B8A" w14:textId="77777777" w:rsidR="0022423A" w:rsidRDefault="003D3CC1" w:rsidP="003D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D3C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O OSLOBAĐANJU PLAĆANJA ZAKUPNINE I NAKNADE ZA KORIŠTENJE POLJOPRIVREDNOG ZEMLJIŠTA U VLASNIŠTVU REPUBLIKE HRVATSKE </w:t>
      </w:r>
    </w:p>
    <w:p w14:paraId="6E0946FB" w14:textId="0393085B" w:rsidR="008A4510" w:rsidRDefault="003D3CC1" w:rsidP="003D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D3C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NA PODRUČJU OPĆINE BABINA GREDA</w:t>
      </w:r>
    </w:p>
    <w:p w14:paraId="74F4EED6" w14:textId="77777777" w:rsidR="003D3CC1" w:rsidRDefault="003D3CC1" w:rsidP="003D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62B9BC13" w14:textId="2F5CE49E" w:rsidR="002865FB" w:rsidRDefault="003D3CC1" w:rsidP="0022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0A712303" w14:textId="77777777" w:rsidR="003D3CC1" w:rsidRDefault="003D3CC1" w:rsidP="00286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Zakupnici i korisnici poljoprivrednog zemljišta u vlasništvu Republike Hrvatske, koji su zahvaćeni posljedicama afričke svinjske kuge i posljedicama prirodnih nepogoda na cjelokupnom području Općine Babina Greda, oslobađaju se plaćanja zakupnine i naknade za korištenje poljoprivrednog zemljišta u vlasništvu Republike Hrvatske</w:t>
      </w:r>
      <w:r w:rsidR="002865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 području Općine Babina Greda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 razdoblje korištenja od 1. srpnja do 31. prosinca 2023</w:t>
      </w:r>
      <w:r w:rsidR="002865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 i za 2024. godinu u cijelosti, u dijelu koji je prihod proračuna Općine Babina Greda u iznosu od 65%.</w:t>
      </w:r>
    </w:p>
    <w:p w14:paraId="3158D21A" w14:textId="77777777" w:rsidR="002865FB" w:rsidRPr="003D3CC1" w:rsidRDefault="002865FB" w:rsidP="00286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C484773" w14:textId="19BB3FD1" w:rsidR="002F67A0" w:rsidRDefault="003D3CC1" w:rsidP="0022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2.</w:t>
      </w:r>
    </w:p>
    <w:p w14:paraId="2BE9E869" w14:textId="77777777" w:rsidR="002865FB" w:rsidRDefault="002865FB" w:rsidP="00286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2865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Republika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Hrvatska će nadoknaditi sredstva Općini Babina Greda u iznosu za koji je umanjen prihod s osnove plaćanja zakupnine i naknade za poljoprivredno zemljište u vlasništvu Republike Hrvatske, u dijelu koji je prihod proračuna Općine Babina Greda u iznosu od 65 %.</w:t>
      </w:r>
    </w:p>
    <w:p w14:paraId="4785D1B2" w14:textId="77777777" w:rsidR="002865FB" w:rsidRPr="002865FB" w:rsidRDefault="002865FB" w:rsidP="00286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8BB0DAA" w14:textId="3F8BF42A" w:rsidR="00115B42" w:rsidRPr="0022423A" w:rsidRDefault="003D3CC1" w:rsidP="0022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3.</w:t>
      </w:r>
    </w:p>
    <w:p w14:paraId="7B081057" w14:textId="77777777" w:rsidR="00115B42" w:rsidRPr="00115B42" w:rsidRDefault="00115B42" w:rsidP="0011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15B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Ova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Odluka stupa na snagu osmog dana od dana objave u „Službenom vjesniku“ Vukovarsko- srijemske županije.</w:t>
      </w:r>
    </w:p>
    <w:p w14:paraId="7F67D4C9" w14:textId="77777777" w:rsidR="00115B42" w:rsidRDefault="00115B42" w:rsidP="0011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4D5B1489" w14:textId="77777777" w:rsidR="00115B42" w:rsidRDefault="00115B42" w:rsidP="00115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3A2FACCD" w14:textId="049F989C" w:rsidR="00115B42" w:rsidRPr="00115B42" w:rsidRDefault="00115B42" w:rsidP="0011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              </w:t>
      </w:r>
      <w:r w:rsidRPr="00115B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Predsjednik</w:t>
      </w:r>
    </w:p>
    <w:p w14:paraId="520516ED" w14:textId="77777777" w:rsidR="00115B42" w:rsidRPr="00115B42" w:rsidRDefault="00115B42" w:rsidP="00115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15B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Općinskog vijeća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:</w:t>
      </w:r>
    </w:p>
    <w:p w14:paraId="284D75DD" w14:textId="77777777" w:rsidR="00115B42" w:rsidRPr="00115B42" w:rsidRDefault="00115B42" w:rsidP="00115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EAF6B1D" w14:textId="7AC57828" w:rsidR="00EF3965" w:rsidRPr="00115B42" w:rsidRDefault="0022423A" w:rsidP="0022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            </w:t>
      </w:r>
      <w:r w:rsidR="00115B42" w:rsidRPr="00115B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Tomo Đaković</w:t>
      </w:r>
    </w:p>
    <w:sectPr w:rsidR="00EF3965" w:rsidRPr="0011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0"/>
    <w:rsid w:val="00115B42"/>
    <w:rsid w:val="0022423A"/>
    <w:rsid w:val="002865FB"/>
    <w:rsid w:val="002F67A0"/>
    <w:rsid w:val="003D3CC1"/>
    <w:rsid w:val="00503392"/>
    <w:rsid w:val="008A4510"/>
    <w:rsid w:val="008E3FB3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B820"/>
  <w15:chartTrackingRefBased/>
  <w15:docId w15:val="{CBBD2F0F-F006-44AE-BBED-A7D615C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Knežević</dc:creator>
  <cp:keywords/>
  <dc:description/>
  <cp:lastModifiedBy>Tomislav Kopić</cp:lastModifiedBy>
  <cp:revision>5</cp:revision>
  <cp:lastPrinted>2023-09-27T12:46:00Z</cp:lastPrinted>
  <dcterms:created xsi:type="dcterms:W3CDTF">2023-09-27T12:47:00Z</dcterms:created>
  <dcterms:modified xsi:type="dcterms:W3CDTF">2023-10-03T14:07:00Z</dcterms:modified>
</cp:coreProperties>
</file>