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E71" w14:textId="16118FC9" w:rsidR="001E22CC" w:rsidRDefault="001E22CC" w:rsidP="001E22CC">
      <w:pPr>
        <w:pStyle w:val="Standard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>
        <w:rPr>
          <w:noProof/>
          <w:sz w:val="20"/>
        </w:rPr>
        <w:drawing>
          <wp:inline distT="0" distB="0" distL="0" distR="0" wp14:anchorId="6A2DC926" wp14:editId="798AB19C">
            <wp:extent cx="542925" cy="714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D0F4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060BE6">
        <w:rPr>
          <w:rFonts w:ascii="Times New Roman" w:hAnsi="Times New Roman" w:cs="Times New Roman"/>
          <w:bCs/>
          <w:lang w:val="en-US"/>
        </w:rPr>
        <w:t xml:space="preserve">              </w:t>
      </w:r>
      <w:r w:rsidRPr="007C6DF6">
        <w:rPr>
          <w:rFonts w:ascii="Cambria" w:hAnsi="Cambria" w:cs="Times New Roman"/>
          <w:bCs/>
          <w:sz w:val="24"/>
          <w:szCs w:val="24"/>
          <w:lang w:val="en-US"/>
        </w:rPr>
        <w:t>REPUBLIKA HRVATSKA</w:t>
      </w:r>
    </w:p>
    <w:p w14:paraId="5BF8FA8E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>VUKOVARSKO-SRIJEMSKA ŽUPANIJA</w:t>
      </w:r>
    </w:p>
    <w:p w14:paraId="79B0F2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OPĆINA </w:t>
      </w:r>
      <w:r>
        <w:rPr>
          <w:rFonts w:ascii="Cambria" w:hAnsi="Cambria" w:cs="Times New Roman"/>
          <w:bCs/>
          <w:sz w:val="24"/>
          <w:szCs w:val="24"/>
          <w:lang w:val="en-US"/>
        </w:rPr>
        <w:t>BABINA GREDA</w:t>
      </w:r>
    </w:p>
    <w:p w14:paraId="14497057" w14:textId="77777777" w:rsidR="001E22CC" w:rsidRPr="00210915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bCs/>
          <w:sz w:val="24"/>
          <w:szCs w:val="24"/>
          <w:lang w:val="en-US"/>
        </w:rPr>
        <w:t xml:space="preserve">   </w:t>
      </w:r>
      <w:r w:rsidRPr="00210915">
        <w:rPr>
          <w:rFonts w:ascii="Cambria" w:hAnsi="Cambria" w:cs="Times New Roman"/>
          <w:sz w:val="24"/>
          <w:szCs w:val="24"/>
          <w:lang w:val="en-US"/>
        </w:rPr>
        <w:t>OPĆINSKO VIJEĆE</w:t>
      </w:r>
    </w:p>
    <w:p w14:paraId="6067885A" w14:textId="2DF95665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KLASA: </w:t>
      </w:r>
      <w:r>
        <w:rPr>
          <w:rFonts w:ascii="Cambria" w:hAnsi="Cambria" w:cs="Times New Roman"/>
          <w:sz w:val="24"/>
          <w:szCs w:val="24"/>
          <w:lang w:val="en-US"/>
        </w:rPr>
        <w:t>601-02/23-01/</w:t>
      </w:r>
      <w:r w:rsidR="008947B4">
        <w:rPr>
          <w:rFonts w:ascii="Cambria" w:hAnsi="Cambria" w:cs="Times New Roman"/>
          <w:sz w:val="24"/>
          <w:szCs w:val="24"/>
          <w:lang w:val="en-US"/>
        </w:rPr>
        <w:t>4</w:t>
      </w:r>
    </w:p>
    <w:p w14:paraId="7EE6E139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URBROJ: </w:t>
      </w:r>
      <w:r>
        <w:rPr>
          <w:rFonts w:ascii="Cambria" w:hAnsi="Cambria" w:cs="Times New Roman"/>
          <w:sz w:val="24"/>
          <w:szCs w:val="24"/>
          <w:lang w:val="en-US"/>
        </w:rPr>
        <w:t>2196-7-01-23-1</w:t>
      </w:r>
    </w:p>
    <w:p w14:paraId="7A5B438F" w14:textId="03289018" w:rsidR="001E22CC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Babina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Greda</w:t>
      </w:r>
      <w:proofErr w:type="spellEnd"/>
      <w:r w:rsidRPr="007C6DF6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8947B4">
        <w:rPr>
          <w:rFonts w:ascii="Cambria" w:hAnsi="Cambria" w:cs="Times New Roman"/>
          <w:sz w:val="24"/>
          <w:szCs w:val="24"/>
          <w:lang w:val="en-US"/>
        </w:rPr>
        <w:t>06</w:t>
      </w:r>
      <w:r>
        <w:rPr>
          <w:rFonts w:ascii="Cambria" w:hAnsi="Cambri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lipnja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2023.</w:t>
      </w:r>
    </w:p>
    <w:p w14:paraId="1BECEAC2" w14:textId="77777777" w:rsidR="001E22CC" w:rsidRPr="007C6DF6" w:rsidRDefault="001E22CC" w:rsidP="001E22CC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1A3BCEE5" w14:textId="77777777" w:rsidR="001E22CC" w:rsidRPr="007C6DF6" w:rsidRDefault="001E22CC" w:rsidP="001E22CC">
      <w:pPr>
        <w:pStyle w:val="Bezproreda"/>
        <w:jc w:val="both"/>
        <w:rPr>
          <w:rFonts w:ascii="Cambria" w:hAnsi="Cambria" w:cs="Times New Roman"/>
          <w:szCs w:val="24"/>
        </w:rPr>
      </w:pPr>
    </w:p>
    <w:p w14:paraId="6A4CD180" w14:textId="2400E56A" w:rsidR="001E22CC" w:rsidRPr="001E22CC" w:rsidRDefault="001E22CC" w:rsidP="001E22CC">
      <w:pPr>
        <w:pStyle w:val="Bezproreda"/>
        <w:jc w:val="both"/>
        <w:rPr>
          <w:rFonts w:cs="Times New Roman"/>
          <w:szCs w:val="24"/>
        </w:rPr>
      </w:pPr>
      <w:r w:rsidRPr="001E22CC">
        <w:rPr>
          <w:rFonts w:cs="Times New Roman"/>
          <w:szCs w:val="24"/>
        </w:rPr>
        <w:t xml:space="preserve">Na temelju 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04/21), Općinsko vijeće Općine Babina Greda na 19. sjednici, održanoj </w:t>
      </w:r>
      <w:r w:rsidR="008947B4">
        <w:rPr>
          <w:rFonts w:cs="Times New Roman"/>
          <w:szCs w:val="24"/>
        </w:rPr>
        <w:t>06</w:t>
      </w:r>
      <w:r w:rsidRPr="001E22CC">
        <w:rPr>
          <w:rFonts w:cs="Times New Roman"/>
          <w:szCs w:val="24"/>
        </w:rPr>
        <w:t>. lipnja 2023. godine donijelo je</w:t>
      </w:r>
    </w:p>
    <w:p w14:paraId="0227E25F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4111B" w14:textId="20E3BCCC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7E27C03F" w14:textId="5465BFF3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</w:t>
      </w:r>
      <w:r w:rsidR="004D1A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uglasnosti na Odluku o oslobođenju roditelja udjela u cijeni vrtića </w:t>
      </w:r>
    </w:p>
    <w:p w14:paraId="65649022" w14:textId="5C6AF765" w:rsidR="006B66D9" w:rsidRPr="001E22CC" w:rsidRDefault="006B66D9" w:rsidP="006B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mjesec lipanj 202</w:t>
      </w:r>
      <w:r w:rsidR="001E22CC"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5DFA511A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629BC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1.</w:t>
      </w:r>
    </w:p>
    <w:p w14:paraId="727C0296" w14:textId="48244F04" w:rsidR="006B66D9" w:rsidRPr="001E22CC" w:rsidRDefault="006B66D9" w:rsidP="006B66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</w:t>
      </w:r>
      <w:r w:rsidR="004D1AC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uglasnost na  Odluku o oslobođenju roditelja udjela u cijeni vrtića za mjesec lipanj 202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koju je donijelo Upravno vijeće Dječjeg vrtića Regoč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 na sjednici održanoj  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E22CC"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1A7C26E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  </w:t>
      </w:r>
    </w:p>
    <w:p w14:paraId="27ED7A35" w14:textId="21714051" w:rsidR="006B66D9" w:rsidRPr="001E22CC" w:rsidRDefault="006B66D9" w:rsidP="006B66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5C761A9E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817A9" w14:textId="77777777" w:rsidR="006B66D9" w:rsidRPr="001E22CC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42B1C986" w14:textId="1BDCC539" w:rsidR="00705603" w:rsidRDefault="006B66D9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60EC348F" w14:textId="77777777" w:rsidR="00DE0720" w:rsidRDefault="00DE0720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8327D" w14:textId="77777777" w:rsidR="00DE0720" w:rsidRDefault="00DE0720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6AF17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C994A1" wp14:editId="7057AA05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1172212024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7B66E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>REPUBLIKA HRVATSKA</w:t>
      </w:r>
    </w:p>
    <w:p w14:paraId="7F2E9930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 xml:space="preserve">DJEČJI VRTIĆ REGOČ </w:t>
      </w:r>
    </w:p>
    <w:p w14:paraId="39B7B09D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>BABINA GREDA</w:t>
      </w:r>
    </w:p>
    <w:p w14:paraId="56FF3958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>Braće Radić 15 b, 32276 Babina Greda</w:t>
      </w:r>
    </w:p>
    <w:p w14:paraId="1847DBA8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17C28B15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ab/>
      </w:r>
      <w:r w:rsidRPr="00B779CF">
        <w:rPr>
          <w:rFonts w:ascii="Calibri" w:eastAsia="Times New Roman" w:hAnsi="Calibri" w:cs="Calibri"/>
          <w:color w:val="000000"/>
          <w:lang w:eastAsia="hr-HR"/>
        </w:rPr>
        <w:tab/>
      </w:r>
      <w:r w:rsidRPr="00B779CF">
        <w:rPr>
          <w:rFonts w:ascii="Calibri" w:eastAsia="Times New Roman" w:hAnsi="Calibri" w:cs="Calibri"/>
          <w:color w:val="000000"/>
          <w:lang w:eastAsia="hr-HR"/>
        </w:rPr>
        <w:tab/>
      </w:r>
    </w:p>
    <w:p w14:paraId="1D5E704F" w14:textId="77777777" w:rsidR="00DE0720" w:rsidRPr="00B779CF" w:rsidRDefault="00DE0720" w:rsidP="00DE072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B074BB5" w14:textId="77777777" w:rsidR="00DE0720" w:rsidRPr="00B779CF" w:rsidRDefault="00DE0720" w:rsidP="00DE0720">
      <w:pPr>
        <w:spacing w:after="0" w:line="240" w:lineRule="auto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 xml:space="preserve">KLASA:  402-04/23-01/03 </w:t>
      </w:r>
    </w:p>
    <w:p w14:paraId="71F043C1" w14:textId="77777777" w:rsidR="00DE0720" w:rsidRPr="00B779CF" w:rsidRDefault="00DE0720" w:rsidP="00DE072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>URBROJ: 2196-7-1-02-23-1</w:t>
      </w:r>
    </w:p>
    <w:p w14:paraId="29643D9F" w14:textId="77777777" w:rsidR="00DE0720" w:rsidRPr="00B779CF" w:rsidRDefault="00DE0720" w:rsidP="00DE072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779CF">
        <w:rPr>
          <w:rFonts w:ascii="Calibri" w:eastAsia="Times New Roman" w:hAnsi="Calibri" w:cs="Calibri"/>
          <w:color w:val="000000"/>
          <w:lang w:eastAsia="hr-HR"/>
        </w:rPr>
        <w:t>Babina Greda</w:t>
      </w:r>
      <w:r w:rsidRPr="00B779CF">
        <w:rPr>
          <w:rFonts w:ascii="Calibri" w:eastAsia="Times New Roman" w:hAnsi="Calibri" w:cs="Calibri"/>
          <w:lang w:eastAsia="hr-HR"/>
        </w:rPr>
        <w:t xml:space="preserve">, </w:t>
      </w:r>
      <w:r w:rsidRPr="00B779CF">
        <w:rPr>
          <w:rFonts w:ascii="Calibri" w:eastAsia="Times New Roman" w:hAnsi="Calibri" w:cs="Calibri"/>
          <w:color w:val="000000"/>
          <w:lang w:eastAsia="hr-HR"/>
        </w:rPr>
        <w:t>18.04.2023.</w:t>
      </w:r>
    </w:p>
    <w:p w14:paraId="059CD601" w14:textId="77777777" w:rsidR="00DE0720" w:rsidRPr="00B779CF" w:rsidRDefault="00DE0720" w:rsidP="00DE0720">
      <w:pPr>
        <w:spacing w:after="0" w:line="240" w:lineRule="auto"/>
        <w:jc w:val="right"/>
        <w:rPr>
          <w:rFonts w:ascii="Calibri" w:eastAsia="Times New Roman" w:hAnsi="Calibri" w:cs="Times New Roman"/>
          <w:noProof/>
        </w:rPr>
      </w:pPr>
    </w:p>
    <w:p w14:paraId="6CCAA4A6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Calibri"/>
          <w:noProof/>
          <w:color w:val="000000"/>
          <w:lang w:eastAsia="hr-HR"/>
        </w:rPr>
      </w:pPr>
      <w:r w:rsidRPr="00B779CF">
        <w:rPr>
          <w:rFonts w:ascii="Calibri" w:eastAsia="Times New Roman" w:hAnsi="Calibri" w:cs="Times New Roman"/>
          <w:noProof/>
        </w:rPr>
        <w:t xml:space="preserve">Predmet: </w:t>
      </w:r>
      <w:r w:rsidRPr="00B779CF">
        <w:rPr>
          <w:rFonts w:ascii="Calibri" w:eastAsia="Times New Roman" w:hAnsi="Calibri" w:cs="Calibri"/>
          <w:noProof/>
          <w:color w:val="000000"/>
          <w:lang w:eastAsia="hr-HR"/>
        </w:rPr>
        <w:t>ODLUKA O OSLOBAĐANJU RODITELJA UDJELA U CIJENI VRTIĆA</w:t>
      </w:r>
    </w:p>
    <w:p w14:paraId="351B6EAA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Calibri"/>
          <w:noProof/>
          <w:color w:val="000000"/>
          <w:lang w:eastAsia="hr-HR"/>
        </w:rPr>
      </w:pPr>
    </w:p>
    <w:p w14:paraId="78713B0F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Na temelju članka 45. Statuta Dječjeg vrtića Regoč Babina Greda, Upravno vijeće Vrtića. Na svojoj 30. sjednici, održanoj dana 18. travnja 2023. godine donosi:</w:t>
      </w:r>
    </w:p>
    <w:p w14:paraId="2AF39D58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5EE80C36" w14:textId="77777777" w:rsidR="00DE0720" w:rsidRPr="00B779CF" w:rsidRDefault="00DE0720" w:rsidP="00DE0720">
      <w:pPr>
        <w:spacing w:after="0" w:line="360" w:lineRule="auto"/>
        <w:jc w:val="center"/>
        <w:rPr>
          <w:rFonts w:ascii="Calibri" w:eastAsia="Times New Roman" w:hAnsi="Calibri" w:cs="Times New Roman"/>
          <w:b/>
          <w:noProof/>
        </w:rPr>
      </w:pPr>
      <w:r w:rsidRPr="00B779CF">
        <w:rPr>
          <w:rFonts w:ascii="Calibri" w:eastAsia="Times New Roman" w:hAnsi="Calibri" w:cs="Times New Roman"/>
          <w:b/>
          <w:noProof/>
        </w:rPr>
        <w:t>PRIJEDLOG ODLUKE O OSLOBAĐANJU RODITELJA</w:t>
      </w:r>
    </w:p>
    <w:p w14:paraId="07296C41" w14:textId="77777777" w:rsidR="00DE0720" w:rsidRPr="00B779CF" w:rsidRDefault="00DE0720" w:rsidP="00DE0720">
      <w:pPr>
        <w:spacing w:after="0" w:line="360" w:lineRule="auto"/>
        <w:jc w:val="center"/>
        <w:rPr>
          <w:rFonts w:ascii="Calibri" w:eastAsia="Times New Roman" w:hAnsi="Calibri" w:cs="Times New Roman"/>
          <w:b/>
          <w:noProof/>
        </w:rPr>
      </w:pPr>
      <w:r w:rsidRPr="00B779CF">
        <w:rPr>
          <w:rFonts w:ascii="Calibri" w:eastAsia="Times New Roman" w:hAnsi="Calibri" w:cs="Times New Roman"/>
          <w:b/>
          <w:noProof/>
        </w:rPr>
        <w:t>UDJELA U CIJENI VRTIĆA ZA MJESEC LIPANJ 2023. GODINE</w:t>
      </w:r>
    </w:p>
    <w:p w14:paraId="5B2ABE05" w14:textId="77777777" w:rsidR="00DE0720" w:rsidRPr="00B779CF" w:rsidRDefault="00DE0720" w:rsidP="00DE0720">
      <w:pPr>
        <w:spacing w:after="0" w:line="360" w:lineRule="auto"/>
        <w:jc w:val="center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I.</w:t>
      </w:r>
    </w:p>
    <w:p w14:paraId="11C8BFCE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Na osnovu ugovora sa Središnjim državnim uredom za demografiju i mlade, za projekt Poboljšanja materijalnih uvjeta u dječjim vrtićima za 2023. godinu, Upravno vijeće Dječjeg vrtića Regoč Babina Greda donosi Prijedlog odluke o oslobađanju roditelja udjela u cijeni vrtića za mjesec lipanj 2023. godine.</w:t>
      </w:r>
    </w:p>
    <w:p w14:paraId="5D72EA39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1C9062E1" w14:textId="77777777" w:rsidR="00DE0720" w:rsidRPr="00B779CF" w:rsidRDefault="00DE0720" w:rsidP="00DE0720">
      <w:pPr>
        <w:spacing w:after="0" w:line="360" w:lineRule="auto"/>
        <w:jc w:val="center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II.</w:t>
      </w:r>
    </w:p>
    <w:p w14:paraId="6A2E00DE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Ovaj Prijedlog odluke daje se na Suglasnost Općinskom vijeću Općine Babina Greda.</w:t>
      </w:r>
    </w:p>
    <w:p w14:paraId="01E42828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28E54267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7E3121EA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3DEEFD34" w14:textId="77777777" w:rsidR="00DE0720" w:rsidRPr="00B779CF" w:rsidRDefault="00DE0720" w:rsidP="00DE0720">
      <w:pPr>
        <w:spacing w:after="0" w:line="360" w:lineRule="auto"/>
        <w:rPr>
          <w:rFonts w:ascii="Calibri" w:eastAsia="Times New Roman" w:hAnsi="Calibri" w:cs="Times New Roman"/>
          <w:noProof/>
        </w:rPr>
      </w:pPr>
    </w:p>
    <w:p w14:paraId="14747CA6" w14:textId="77777777" w:rsidR="00DE0720" w:rsidRPr="00B779CF" w:rsidRDefault="00DE0720" w:rsidP="00DE0720">
      <w:pPr>
        <w:spacing w:after="0" w:line="360" w:lineRule="auto"/>
        <w:jc w:val="right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PREDSJEDNIK UPRAVNOG VIJEĆA:</w:t>
      </w:r>
    </w:p>
    <w:p w14:paraId="53DEAE17" w14:textId="77777777" w:rsidR="00DE0720" w:rsidRPr="00B779CF" w:rsidRDefault="00DE0720" w:rsidP="00DE0720">
      <w:pPr>
        <w:spacing w:after="0" w:line="360" w:lineRule="auto"/>
        <w:jc w:val="right"/>
        <w:rPr>
          <w:rFonts w:ascii="Calibri" w:eastAsia="Times New Roman" w:hAnsi="Calibri" w:cs="Times New Roman"/>
          <w:noProof/>
        </w:rPr>
      </w:pPr>
      <w:r w:rsidRPr="00B779CF">
        <w:rPr>
          <w:rFonts w:ascii="Calibri" w:eastAsia="Times New Roman" w:hAnsi="Calibri" w:cs="Times New Roman"/>
          <w:noProof/>
        </w:rPr>
        <w:t>Tomislav Kopić</w:t>
      </w:r>
    </w:p>
    <w:p w14:paraId="7E290E4E" w14:textId="77777777" w:rsidR="00DE0720" w:rsidRPr="001E22CC" w:rsidRDefault="00DE0720" w:rsidP="001E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0720" w:rsidRPr="001E2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74"/>
    <w:rsid w:val="001B0556"/>
    <w:rsid w:val="001E22CC"/>
    <w:rsid w:val="00413433"/>
    <w:rsid w:val="004D1AC1"/>
    <w:rsid w:val="006B66D9"/>
    <w:rsid w:val="00705603"/>
    <w:rsid w:val="008947B4"/>
    <w:rsid w:val="00B20874"/>
    <w:rsid w:val="00B44F58"/>
    <w:rsid w:val="00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75"/>
  <w15:chartTrackingRefBased/>
  <w15:docId w15:val="{6BC11145-FD1D-45C5-9A75-BABEA73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2C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E22CC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14</cp:revision>
  <cp:lastPrinted>2023-06-06T12:41:00Z</cp:lastPrinted>
  <dcterms:created xsi:type="dcterms:W3CDTF">2022-05-30T12:33:00Z</dcterms:created>
  <dcterms:modified xsi:type="dcterms:W3CDTF">2023-06-09T07:56:00Z</dcterms:modified>
</cp:coreProperties>
</file>