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6E7" w14:textId="77777777" w:rsidR="00BA7519" w:rsidRDefault="00BA7519" w:rsidP="00BA7519">
      <w:pPr>
        <w:pStyle w:val="Bezproreda"/>
      </w:pPr>
      <w:r>
        <w:t xml:space="preserve">             REPUBLIKA HRVATSKA</w:t>
      </w:r>
    </w:p>
    <w:p w14:paraId="17EF0D6A" w14:textId="77777777" w:rsidR="00BA7519" w:rsidRDefault="00BA7519" w:rsidP="00BA7519">
      <w:pPr>
        <w:pStyle w:val="Bezproreda"/>
      </w:pPr>
      <w:r>
        <w:t>VUKOVARSKO-SRIJEMSKA ŽUPANIJA</w:t>
      </w:r>
    </w:p>
    <w:p w14:paraId="48E25667" w14:textId="77777777" w:rsidR="00BA7519" w:rsidRDefault="00BA7519" w:rsidP="00BA7519">
      <w:pPr>
        <w:pStyle w:val="Bezproreda"/>
      </w:pPr>
      <w:r>
        <w:t xml:space="preserve">            OPĆINA BABINA GREDA</w:t>
      </w:r>
    </w:p>
    <w:p w14:paraId="2E197E6B" w14:textId="77777777" w:rsidR="00BA7519" w:rsidRDefault="00BA7519" w:rsidP="00BA7519">
      <w:pPr>
        <w:pStyle w:val="Bezproreda"/>
      </w:pPr>
      <w:r>
        <w:t xml:space="preserve">                 OPĆINSKO VIJEĆE</w:t>
      </w:r>
    </w:p>
    <w:p w14:paraId="23138FE9" w14:textId="14690301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</w:t>
      </w:r>
      <w:r w:rsidR="00E52F5E">
        <w:rPr>
          <w:rFonts w:ascii="Times New Roman" w:hAnsi="Times New Roman"/>
          <w:sz w:val="24"/>
        </w:rPr>
        <w:t>63</w:t>
      </w:r>
      <w:r>
        <w:rPr>
          <w:rFonts w:ascii="Times New Roman" w:hAnsi="Times New Roman"/>
          <w:sz w:val="24"/>
        </w:rPr>
        <w:t>-01/2</w:t>
      </w:r>
      <w:r w:rsidR="00F5274F">
        <w:rPr>
          <w:rFonts w:ascii="Times New Roman" w:hAnsi="Times New Roman"/>
          <w:sz w:val="24"/>
        </w:rPr>
        <w:t>3</w:t>
      </w:r>
      <w:r w:rsidR="00C5287B">
        <w:rPr>
          <w:rFonts w:ascii="Times New Roman" w:hAnsi="Times New Roman"/>
          <w:sz w:val="24"/>
        </w:rPr>
        <w:t>-01</w:t>
      </w:r>
      <w:r w:rsidRPr="006D3DF8">
        <w:rPr>
          <w:rFonts w:ascii="Times New Roman" w:hAnsi="Times New Roman"/>
          <w:sz w:val="24"/>
        </w:rPr>
        <w:t>/</w:t>
      </w:r>
      <w:r w:rsidR="0016435C">
        <w:rPr>
          <w:rFonts w:ascii="Times New Roman" w:hAnsi="Times New Roman"/>
          <w:sz w:val="24"/>
        </w:rPr>
        <w:t>71</w:t>
      </w:r>
    </w:p>
    <w:p w14:paraId="4084AA99" w14:textId="22EB3DFB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C5287B">
        <w:rPr>
          <w:rFonts w:ascii="Times New Roman" w:hAnsi="Times New Roman"/>
          <w:sz w:val="24"/>
        </w:rPr>
        <w:t>2196-7-01-2</w:t>
      </w:r>
      <w:r w:rsidR="00F5274F">
        <w:rPr>
          <w:rFonts w:ascii="Times New Roman" w:hAnsi="Times New Roman"/>
          <w:sz w:val="24"/>
        </w:rPr>
        <w:t>3</w:t>
      </w:r>
      <w:r w:rsidR="00C5287B">
        <w:rPr>
          <w:rFonts w:ascii="Times New Roman" w:hAnsi="Times New Roman"/>
          <w:sz w:val="24"/>
        </w:rPr>
        <w:t>-1</w:t>
      </w:r>
    </w:p>
    <w:p w14:paraId="3C9177F7" w14:textId="7168935F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Babina Greda, </w:t>
      </w:r>
      <w:r w:rsidR="0016435C">
        <w:rPr>
          <w:rFonts w:ascii="Times New Roman" w:hAnsi="Times New Roman"/>
          <w:sz w:val="24"/>
        </w:rPr>
        <w:t>18</w:t>
      </w:r>
      <w:r w:rsidR="00E52F5E">
        <w:rPr>
          <w:rFonts w:ascii="Times New Roman" w:hAnsi="Times New Roman"/>
          <w:sz w:val="24"/>
        </w:rPr>
        <w:t xml:space="preserve">. svibnja  </w:t>
      </w:r>
      <w:r>
        <w:rPr>
          <w:rFonts w:ascii="Times New Roman" w:hAnsi="Times New Roman"/>
          <w:sz w:val="24"/>
        </w:rPr>
        <w:t>202</w:t>
      </w:r>
      <w:r w:rsidR="00F5274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33B4040A" w14:textId="77777777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</w:p>
    <w:p w14:paraId="1C0BCE26" w14:textId="77777777" w:rsidR="00BA7519" w:rsidRDefault="00BA7519" w:rsidP="00D41C2C">
      <w:pPr>
        <w:pStyle w:val="Standard"/>
        <w:tabs>
          <w:tab w:val="left" w:pos="8970"/>
        </w:tabs>
        <w:jc w:val="both"/>
      </w:pPr>
    </w:p>
    <w:p w14:paraId="0BF04B78" w14:textId="5F5779E2" w:rsidR="00BA7519" w:rsidRDefault="00D41C2C" w:rsidP="00BA7519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  <w:r w:rsidRPr="002A4EA8">
        <w:rPr>
          <w:rFonts w:ascii="Times New Roman" w:hAnsi="Times New Roman"/>
          <w:sz w:val="24"/>
        </w:rPr>
        <w:t>Na temelju članka</w:t>
      </w:r>
      <w:r w:rsidR="00FC2560">
        <w:rPr>
          <w:rFonts w:ascii="Times New Roman" w:hAnsi="Times New Roman"/>
          <w:sz w:val="24"/>
        </w:rPr>
        <w:t xml:space="preserve"> 95. Zakona o komunalnom gospodarstvu („Narodne novine“ broj </w:t>
      </w:r>
      <w:r w:rsidR="00FC2560" w:rsidRPr="00FC2560">
        <w:rPr>
          <w:rFonts w:ascii="Times New Roman" w:hAnsi="Times New Roman"/>
          <w:sz w:val="24"/>
        </w:rPr>
        <w:t xml:space="preserve"> 68/18, 110/18</w:t>
      </w:r>
      <w:r w:rsidR="00FC2560">
        <w:rPr>
          <w:rFonts w:ascii="Times New Roman" w:hAnsi="Times New Roman"/>
          <w:sz w:val="24"/>
        </w:rPr>
        <w:t xml:space="preserve"> i </w:t>
      </w:r>
      <w:r w:rsidR="00FC2560" w:rsidRPr="00FC2560">
        <w:rPr>
          <w:rFonts w:ascii="Times New Roman" w:hAnsi="Times New Roman"/>
          <w:sz w:val="24"/>
        </w:rPr>
        <w:t>32/20</w:t>
      </w:r>
      <w:r w:rsidR="00FC2560">
        <w:rPr>
          <w:rFonts w:ascii="Times New Roman" w:hAnsi="Times New Roman"/>
          <w:sz w:val="24"/>
        </w:rPr>
        <w:t>)</w:t>
      </w:r>
      <w:r w:rsidR="00BA7519" w:rsidRPr="002A4EA8">
        <w:rPr>
          <w:rFonts w:ascii="Times New Roman" w:hAnsi="Times New Roman"/>
          <w:sz w:val="24"/>
        </w:rPr>
        <w:t xml:space="preserve"> i članka 18.  Statuta Općine Babina Greda  ("Službeni vjesnik Vukovarsko-srijemske županije" broj 11/09, 04/13, 03/14, 01/18, 13/18, 27/18 - pročišćeni tekst, 21</w:t>
      </w:r>
      <w:r w:rsidR="00FB0D61">
        <w:rPr>
          <w:rFonts w:ascii="Times New Roman" w:hAnsi="Times New Roman"/>
          <w:sz w:val="24"/>
        </w:rPr>
        <w:t>A/19, 03/20 i 04/21) i članka 13</w:t>
      </w:r>
      <w:r w:rsidR="00BA7519" w:rsidRPr="002A4EA8">
        <w:rPr>
          <w:rFonts w:ascii="Times New Roman" w:hAnsi="Times New Roman"/>
          <w:sz w:val="24"/>
        </w:rPr>
        <w:t>. Poslovnika Općinskog vijeća Općine Babina Greda („Sl. vjesnik Vukovarsko – srijemske županije“ br. 16/09, 01/18 i 04/21),</w:t>
      </w:r>
      <w:r w:rsidR="007A6FFF">
        <w:rPr>
          <w:rFonts w:ascii="Times New Roman" w:hAnsi="Times New Roman"/>
          <w:sz w:val="24"/>
        </w:rPr>
        <w:t xml:space="preserve"> </w:t>
      </w:r>
      <w:r w:rsidR="00BA7519" w:rsidRPr="002A4EA8">
        <w:rPr>
          <w:rFonts w:ascii="Times New Roman" w:hAnsi="Times New Roman"/>
          <w:sz w:val="24"/>
        </w:rPr>
        <w:t xml:space="preserve">Općinsko vijeće Općine Babina Greda </w:t>
      </w:r>
      <w:r w:rsidR="00F7713D">
        <w:rPr>
          <w:rFonts w:ascii="Times New Roman" w:hAnsi="Times New Roman"/>
          <w:sz w:val="24"/>
        </w:rPr>
        <w:t xml:space="preserve">na </w:t>
      </w:r>
      <w:r w:rsidR="00FC2560">
        <w:rPr>
          <w:rFonts w:ascii="Times New Roman" w:hAnsi="Times New Roman"/>
          <w:sz w:val="24"/>
        </w:rPr>
        <w:br/>
      </w:r>
      <w:r w:rsidR="00C5287B">
        <w:rPr>
          <w:rFonts w:ascii="Times New Roman" w:hAnsi="Times New Roman"/>
          <w:sz w:val="24"/>
        </w:rPr>
        <w:t>1</w:t>
      </w:r>
      <w:r w:rsidR="00FC2560">
        <w:rPr>
          <w:rFonts w:ascii="Times New Roman" w:hAnsi="Times New Roman"/>
          <w:sz w:val="24"/>
        </w:rPr>
        <w:t>8</w:t>
      </w:r>
      <w:r w:rsidR="00F7713D">
        <w:rPr>
          <w:rFonts w:ascii="Times New Roman" w:hAnsi="Times New Roman"/>
          <w:sz w:val="24"/>
        </w:rPr>
        <w:t xml:space="preserve">. sjednici održanoj dana </w:t>
      </w:r>
      <w:r w:rsidR="0016435C">
        <w:rPr>
          <w:rFonts w:ascii="Times New Roman" w:hAnsi="Times New Roman"/>
          <w:sz w:val="24"/>
        </w:rPr>
        <w:t>18</w:t>
      </w:r>
      <w:r w:rsidR="00FC2560">
        <w:rPr>
          <w:rFonts w:ascii="Times New Roman" w:hAnsi="Times New Roman"/>
          <w:sz w:val="24"/>
        </w:rPr>
        <w:t>. svibnja</w:t>
      </w:r>
      <w:r w:rsidR="00F5274F">
        <w:rPr>
          <w:rFonts w:ascii="Times New Roman" w:hAnsi="Times New Roman"/>
          <w:sz w:val="24"/>
        </w:rPr>
        <w:t xml:space="preserve"> </w:t>
      </w:r>
      <w:r w:rsidR="00BA7519" w:rsidRPr="002A4EA8">
        <w:rPr>
          <w:rFonts w:ascii="Times New Roman" w:hAnsi="Times New Roman"/>
          <w:sz w:val="24"/>
        </w:rPr>
        <w:t>202</w:t>
      </w:r>
      <w:r w:rsidR="00F5274F">
        <w:rPr>
          <w:rFonts w:ascii="Times New Roman" w:hAnsi="Times New Roman"/>
          <w:sz w:val="24"/>
        </w:rPr>
        <w:t>3</w:t>
      </w:r>
      <w:r w:rsidR="00BA7519" w:rsidRPr="002A4EA8">
        <w:rPr>
          <w:rFonts w:ascii="Times New Roman" w:hAnsi="Times New Roman"/>
          <w:sz w:val="24"/>
        </w:rPr>
        <w:t>. godine, donosi</w:t>
      </w:r>
    </w:p>
    <w:p w14:paraId="0FED095C" w14:textId="77777777" w:rsidR="00FC2560" w:rsidRPr="002A4EA8" w:rsidRDefault="00FC2560" w:rsidP="00BA7519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</w:p>
    <w:p w14:paraId="1C8BEEE5" w14:textId="77777777" w:rsidR="00D41C2C" w:rsidRPr="006D3DF8" w:rsidRDefault="00D41C2C" w:rsidP="00BA7519">
      <w:pPr>
        <w:pStyle w:val="Standard"/>
        <w:tabs>
          <w:tab w:val="left" w:pos="8970"/>
        </w:tabs>
        <w:jc w:val="both"/>
      </w:pPr>
    </w:p>
    <w:p w14:paraId="237403B2" w14:textId="77777777" w:rsidR="00E52F5E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b/>
          <w:sz w:val="28"/>
          <w:szCs w:val="28"/>
        </w:rPr>
      </w:pPr>
      <w:r w:rsidRPr="00E52F5E">
        <w:rPr>
          <w:rFonts w:ascii="Times New Roman" w:hAnsi="Times New Roman"/>
          <w:b/>
          <w:sz w:val="28"/>
          <w:szCs w:val="28"/>
        </w:rPr>
        <w:t>O D L U K U</w:t>
      </w:r>
      <w:r w:rsidR="00C620E8" w:rsidRPr="00E52F5E">
        <w:rPr>
          <w:rFonts w:ascii="Times New Roman" w:hAnsi="Times New Roman"/>
          <w:b/>
          <w:sz w:val="28"/>
          <w:szCs w:val="28"/>
        </w:rPr>
        <w:t xml:space="preserve"> </w:t>
      </w:r>
    </w:p>
    <w:p w14:paraId="3F5898CA" w14:textId="15CAE305" w:rsidR="00D41C2C" w:rsidRPr="00E52F5E" w:rsidRDefault="00C620E8" w:rsidP="00D41C2C">
      <w:pPr>
        <w:shd w:val="clear" w:color="auto" w:fill="FFFFFF"/>
        <w:ind w:right="-488"/>
        <w:jc w:val="center"/>
        <w:rPr>
          <w:rFonts w:ascii="Times New Roman" w:hAnsi="Times New Roman"/>
          <w:b/>
          <w:sz w:val="28"/>
          <w:szCs w:val="28"/>
        </w:rPr>
      </w:pPr>
      <w:r w:rsidRPr="00E52F5E">
        <w:rPr>
          <w:rFonts w:ascii="Times New Roman" w:hAnsi="Times New Roman"/>
          <w:b/>
          <w:sz w:val="28"/>
          <w:szCs w:val="28"/>
        </w:rPr>
        <w:t>O IZMJENI I DOPUNI</w:t>
      </w:r>
    </w:p>
    <w:p w14:paraId="6C04642E" w14:textId="317C9E66" w:rsidR="00D41C2C" w:rsidRDefault="00C620E8" w:rsidP="00E52F5E">
      <w:pPr>
        <w:shd w:val="clear" w:color="auto" w:fill="FFFFFF"/>
        <w:ind w:right="-488"/>
        <w:jc w:val="center"/>
        <w:rPr>
          <w:rFonts w:ascii="Times New Roman" w:hAnsi="Times New Roman"/>
          <w:b/>
          <w:sz w:val="28"/>
          <w:szCs w:val="28"/>
        </w:rPr>
      </w:pPr>
      <w:r w:rsidRPr="00E52F5E">
        <w:rPr>
          <w:rFonts w:ascii="Times New Roman" w:hAnsi="Times New Roman"/>
          <w:b/>
          <w:sz w:val="28"/>
          <w:szCs w:val="28"/>
        </w:rPr>
        <w:t xml:space="preserve">Odluke </w:t>
      </w:r>
      <w:r w:rsidR="00D41C2C" w:rsidRPr="00E52F5E">
        <w:rPr>
          <w:rFonts w:ascii="Times New Roman" w:hAnsi="Times New Roman"/>
          <w:b/>
          <w:sz w:val="28"/>
          <w:szCs w:val="28"/>
        </w:rPr>
        <w:t xml:space="preserve">o </w:t>
      </w:r>
      <w:r w:rsidR="00E52F5E" w:rsidRPr="00E52F5E">
        <w:rPr>
          <w:rFonts w:ascii="Times New Roman" w:hAnsi="Times New Roman"/>
          <w:b/>
          <w:sz w:val="28"/>
          <w:szCs w:val="28"/>
        </w:rPr>
        <w:t>komunalnoj naknadi</w:t>
      </w:r>
    </w:p>
    <w:p w14:paraId="19173051" w14:textId="77777777" w:rsidR="00FC2560" w:rsidRPr="00E52F5E" w:rsidRDefault="00FC2560" w:rsidP="00E52F5E">
      <w:pPr>
        <w:shd w:val="clear" w:color="auto" w:fill="FFFFFF"/>
        <w:ind w:right="-488"/>
        <w:jc w:val="center"/>
        <w:rPr>
          <w:rFonts w:ascii="Times New Roman" w:hAnsi="Times New Roman"/>
          <w:b/>
          <w:sz w:val="28"/>
          <w:szCs w:val="28"/>
        </w:rPr>
      </w:pPr>
    </w:p>
    <w:p w14:paraId="7F842A73" w14:textId="77777777" w:rsidR="00D41C2C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0C5D73CB" w14:textId="77777777" w:rsidR="00D41C2C" w:rsidRPr="006D3DF8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782FE984" w14:textId="77777777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1.</w:t>
      </w:r>
    </w:p>
    <w:p w14:paraId="611E64B0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9ACA4E7" w14:textId="4037107B" w:rsidR="00C620E8" w:rsidRPr="00C620E8" w:rsidRDefault="00C620E8" w:rsidP="00B4646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620E8">
        <w:rPr>
          <w:rFonts w:ascii="Times New Roman" w:hAnsi="Times New Roman"/>
          <w:sz w:val="24"/>
          <w:szCs w:val="28"/>
        </w:rPr>
        <w:t xml:space="preserve">U Odluci o </w:t>
      </w:r>
      <w:r w:rsidR="00FC2560">
        <w:rPr>
          <w:rFonts w:ascii="Times New Roman" w:hAnsi="Times New Roman"/>
          <w:sz w:val="24"/>
          <w:szCs w:val="28"/>
        </w:rPr>
        <w:t xml:space="preserve">komunalnoj naknadi </w:t>
      </w:r>
      <w:r w:rsidRPr="00C620E8">
        <w:rPr>
          <w:rFonts w:ascii="Times New Roman" w:hAnsi="Times New Roman"/>
          <w:sz w:val="24"/>
          <w:szCs w:val="28"/>
        </w:rPr>
        <w:t xml:space="preserve">(„Službeni vjesnik Vukovarsko – srijemske županije“ </w:t>
      </w:r>
      <w:r w:rsidR="00FC2560">
        <w:rPr>
          <w:rFonts w:ascii="Times New Roman" w:hAnsi="Times New Roman"/>
          <w:sz w:val="24"/>
          <w:szCs w:val="28"/>
        </w:rPr>
        <w:t xml:space="preserve">broj </w:t>
      </w:r>
      <w:r w:rsidR="00746CB1">
        <w:rPr>
          <w:rFonts w:ascii="Times New Roman" w:hAnsi="Times New Roman"/>
          <w:sz w:val="24"/>
          <w:szCs w:val="28"/>
        </w:rPr>
        <w:t>02/19</w:t>
      </w:r>
      <w:r w:rsidRPr="00C620E8">
        <w:rPr>
          <w:rFonts w:ascii="Times New Roman" w:hAnsi="Times New Roman"/>
          <w:sz w:val="24"/>
          <w:szCs w:val="28"/>
        </w:rPr>
        <w:t xml:space="preserve">) članak </w:t>
      </w:r>
      <w:r>
        <w:rPr>
          <w:rFonts w:ascii="Times New Roman" w:hAnsi="Times New Roman"/>
          <w:sz w:val="24"/>
          <w:szCs w:val="28"/>
        </w:rPr>
        <w:t>1</w:t>
      </w:r>
      <w:r w:rsidR="00746CB1">
        <w:rPr>
          <w:rFonts w:ascii="Times New Roman" w:hAnsi="Times New Roman"/>
          <w:sz w:val="24"/>
          <w:szCs w:val="28"/>
        </w:rPr>
        <w:t>2</w:t>
      </w:r>
      <w:r w:rsidRPr="00C620E8">
        <w:rPr>
          <w:rFonts w:ascii="Times New Roman" w:hAnsi="Times New Roman"/>
          <w:sz w:val="24"/>
          <w:szCs w:val="28"/>
        </w:rPr>
        <w:t xml:space="preserve">. </w:t>
      </w:r>
      <w:r w:rsidR="00746CB1">
        <w:rPr>
          <w:rFonts w:ascii="Times New Roman" w:hAnsi="Times New Roman"/>
          <w:sz w:val="24"/>
          <w:szCs w:val="28"/>
        </w:rPr>
        <w:t xml:space="preserve">stavak 1. točka 2. </w:t>
      </w:r>
      <w:r w:rsidRPr="00C620E8">
        <w:rPr>
          <w:rFonts w:ascii="Times New Roman" w:hAnsi="Times New Roman"/>
          <w:sz w:val="24"/>
          <w:szCs w:val="28"/>
        </w:rPr>
        <w:t>mijenja se i glasi:</w:t>
      </w:r>
    </w:p>
    <w:p w14:paraId="36933D72" w14:textId="23ACDEEC" w:rsidR="00746CB1" w:rsidRDefault="00746CB1" w:rsidP="00746CB1">
      <w:pPr>
        <w:shd w:val="clear" w:color="auto" w:fill="FFFFFF"/>
        <w:ind w:right="-48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„2) oslobađaju se od plaćanja komunalne naknade vlasnici građevina, poljoprivredna gospodarstva koja posluju u obliku obiteljskih poljoprivrednih gospodarstava (OPG-ova) ili poljoprivrednih gospodarstava (PG-ova) za poljoprivredne građevine koje služe za obavljanje poljoprivredne djelatnosti (proizvodnja biljaka i biljnih proizvoda, hrane i uzgoj svih vrsta životinja</w:t>
      </w:r>
      <w:r w:rsidR="006E7F86">
        <w:rPr>
          <w:rFonts w:ascii="Times New Roman" w:hAnsi="Times New Roman"/>
          <w:sz w:val="24"/>
          <w:szCs w:val="28"/>
        </w:rPr>
        <w:t>, farme, staje, spremišta poljoprivredne mehanizacije i vlastitih poljoprivrednih proizvoda</w:t>
      </w:r>
      <w:r>
        <w:rPr>
          <w:rFonts w:ascii="Times New Roman" w:hAnsi="Times New Roman"/>
          <w:sz w:val="24"/>
          <w:szCs w:val="28"/>
        </w:rPr>
        <w:t>)“.</w:t>
      </w:r>
    </w:p>
    <w:p w14:paraId="761752AA" w14:textId="77777777" w:rsidR="00746CB1" w:rsidRDefault="00746CB1" w:rsidP="00746CB1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</w:p>
    <w:p w14:paraId="5BED1C0A" w14:textId="1CFE6C17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</w:t>
      </w:r>
      <w:r w:rsidR="00F5274F">
        <w:rPr>
          <w:rFonts w:ascii="Times New Roman" w:hAnsi="Times New Roman"/>
          <w:sz w:val="24"/>
        </w:rPr>
        <w:t>2</w:t>
      </w:r>
      <w:r w:rsidRPr="006D3DF8">
        <w:rPr>
          <w:rFonts w:ascii="Times New Roman" w:hAnsi="Times New Roman"/>
          <w:sz w:val="24"/>
        </w:rPr>
        <w:t>.</w:t>
      </w:r>
    </w:p>
    <w:p w14:paraId="32598EFD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0CF5435" w14:textId="77777777" w:rsidR="00D41C2C" w:rsidRPr="006D3DF8" w:rsidRDefault="00D41C2C" w:rsidP="00D44C81">
      <w:pPr>
        <w:shd w:val="clear" w:color="auto" w:fill="FFFFFF"/>
        <w:ind w:right="-488" w:firstLine="70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Ova Odluka stupa na snagu osmog </w:t>
      </w:r>
      <w:r>
        <w:rPr>
          <w:rFonts w:ascii="Times New Roman" w:hAnsi="Times New Roman"/>
          <w:sz w:val="24"/>
        </w:rPr>
        <w:t xml:space="preserve">(8) </w:t>
      </w:r>
      <w:r w:rsidRPr="006D3DF8">
        <w:rPr>
          <w:rFonts w:ascii="Times New Roman" w:hAnsi="Times New Roman"/>
          <w:sz w:val="24"/>
        </w:rPr>
        <w:t>dana od dana objave u „Službenom vjesniku“ Vukovarsko-srijemske županije.</w:t>
      </w:r>
    </w:p>
    <w:p w14:paraId="1CDE35FF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13CA28B8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3916E30E" w14:textId="77777777" w:rsidR="008C68A5" w:rsidRDefault="008C68A5">
      <w:pPr>
        <w:rPr>
          <w:rFonts w:ascii="Times New Roman" w:hAnsi="Times New Roman"/>
          <w:sz w:val="24"/>
        </w:rPr>
      </w:pPr>
    </w:p>
    <w:p w14:paraId="16046770" w14:textId="77777777" w:rsidR="00E52F5E" w:rsidRDefault="00E52F5E">
      <w:pPr>
        <w:rPr>
          <w:rFonts w:ascii="Times New Roman" w:hAnsi="Times New Roman"/>
          <w:sz w:val="24"/>
        </w:rPr>
      </w:pPr>
    </w:p>
    <w:p w14:paraId="3AEFC28E" w14:textId="7E73F09E" w:rsidR="00E52F5E" w:rsidRDefault="00E52F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PREDSJEDNIK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        OPĆINSKOG VIJEĆA</w:t>
      </w:r>
    </w:p>
    <w:p w14:paraId="5B5EE30D" w14:textId="77777777" w:rsidR="00E52F5E" w:rsidRDefault="00E52F5E">
      <w:pPr>
        <w:rPr>
          <w:rFonts w:ascii="Times New Roman" w:hAnsi="Times New Roman"/>
          <w:sz w:val="24"/>
        </w:rPr>
      </w:pPr>
    </w:p>
    <w:p w14:paraId="4CC47BBF" w14:textId="49AD4D38" w:rsidR="00E52F5E" w:rsidRPr="00D41C2C" w:rsidRDefault="00E52F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Tomo Đaković</w:t>
      </w:r>
    </w:p>
    <w:sectPr w:rsidR="00E52F5E" w:rsidRPr="00D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5DB"/>
    <w:multiLevelType w:val="hybridMultilevel"/>
    <w:tmpl w:val="803A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B1A"/>
    <w:rsid w:val="00034A1E"/>
    <w:rsid w:val="00055E2B"/>
    <w:rsid w:val="0016435C"/>
    <w:rsid w:val="0018032F"/>
    <w:rsid w:val="001A51C9"/>
    <w:rsid w:val="002A4EA8"/>
    <w:rsid w:val="006E7F86"/>
    <w:rsid w:val="0070412F"/>
    <w:rsid w:val="00740914"/>
    <w:rsid w:val="00746CB1"/>
    <w:rsid w:val="007A6FFF"/>
    <w:rsid w:val="008C68A5"/>
    <w:rsid w:val="00A55D6C"/>
    <w:rsid w:val="00AE7768"/>
    <w:rsid w:val="00B45E29"/>
    <w:rsid w:val="00B46462"/>
    <w:rsid w:val="00BA7519"/>
    <w:rsid w:val="00C06403"/>
    <w:rsid w:val="00C5287B"/>
    <w:rsid w:val="00C620E8"/>
    <w:rsid w:val="00CF3B1A"/>
    <w:rsid w:val="00D41C2C"/>
    <w:rsid w:val="00D44C81"/>
    <w:rsid w:val="00DD2106"/>
    <w:rsid w:val="00E52F5E"/>
    <w:rsid w:val="00F5274F"/>
    <w:rsid w:val="00F552F4"/>
    <w:rsid w:val="00F7713D"/>
    <w:rsid w:val="00FB0D61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920"/>
  <w15:docId w15:val="{F16A14A3-E93A-49D2-8A9B-6B2A2B2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2C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41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Bezproreda">
    <w:name w:val="No Spacing"/>
    <w:uiPriority w:val="1"/>
    <w:qFormat/>
    <w:rsid w:val="00BA7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32</cp:revision>
  <cp:lastPrinted>2023-05-11T08:10:00Z</cp:lastPrinted>
  <dcterms:created xsi:type="dcterms:W3CDTF">2021-06-21T07:44:00Z</dcterms:created>
  <dcterms:modified xsi:type="dcterms:W3CDTF">2023-05-21T13:15:00Z</dcterms:modified>
</cp:coreProperties>
</file>