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2126F8" w14:paraId="59709DCF" w14:textId="77777777" w:rsidTr="004841A5">
        <w:tc>
          <w:tcPr>
            <w:tcW w:w="3402" w:type="dxa"/>
            <w:shd w:val="clear" w:color="auto" w:fill="auto"/>
          </w:tcPr>
          <w:p w14:paraId="62AB1C7C" w14:textId="19DDA007" w:rsidR="002126F8" w:rsidRDefault="002126F8" w:rsidP="004841A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0AFE9A8" wp14:editId="37A396D1">
                  <wp:extent cx="4476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6F8" w14:paraId="70094853" w14:textId="77777777" w:rsidTr="004841A5">
        <w:trPr>
          <w:trHeight w:val="1369"/>
        </w:trPr>
        <w:tc>
          <w:tcPr>
            <w:tcW w:w="3402" w:type="dxa"/>
            <w:shd w:val="clear" w:color="auto" w:fill="auto"/>
          </w:tcPr>
          <w:p w14:paraId="5062E318" w14:textId="77777777" w:rsidR="002126F8" w:rsidRDefault="002126F8" w:rsidP="004841A5">
            <w:pPr>
              <w:snapToGrid w:val="0"/>
              <w:ind w:right="51"/>
              <w:jc w:val="center"/>
              <w:rPr>
                <w:b/>
              </w:rPr>
            </w:pPr>
          </w:p>
          <w:p w14:paraId="7CAEE1D6" w14:textId="77777777" w:rsidR="002126F8" w:rsidRDefault="002126F8" w:rsidP="004841A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5C1AD1F1" w14:textId="7C81B5F6" w:rsidR="002126F8" w:rsidRDefault="00767C73" w:rsidP="004841A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126F8">
              <w:rPr>
                <w:b/>
              </w:rPr>
              <w:t>VUKOVARSKO – SRIJEMSKA ŽUPANIJA</w:t>
            </w:r>
          </w:p>
          <w:p w14:paraId="0BF4E67E" w14:textId="77777777" w:rsidR="002126F8" w:rsidRDefault="002126F8" w:rsidP="004841A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OPĆINA BABINA GREDA</w:t>
            </w:r>
          </w:p>
          <w:p w14:paraId="4D3B1E61" w14:textId="77777777" w:rsidR="002126F8" w:rsidRDefault="002126F8" w:rsidP="004841A5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OPĆINSKO  VIJEĆE</w:t>
            </w:r>
          </w:p>
        </w:tc>
      </w:tr>
    </w:tbl>
    <w:p w14:paraId="2F28973B" w14:textId="77777777" w:rsidR="002126F8" w:rsidRDefault="002126F8" w:rsidP="002126F8">
      <w:pPr>
        <w:rPr>
          <w:rFonts w:ascii="Times New Roman" w:hAnsi="Times New Roman"/>
          <w:sz w:val="24"/>
        </w:rPr>
      </w:pPr>
    </w:p>
    <w:p w14:paraId="433E8EAC" w14:textId="23282902" w:rsidR="002126F8" w:rsidRDefault="002126F8" w:rsidP="0021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363-0</w:t>
      </w:r>
      <w:r w:rsidR="009B49B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/2</w:t>
      </w:r>
      <w:r w:rsidR="00FA68E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-01/</w:t>
      </w:r>
      <w:r w:rsidR="00C162D5">
        <w:rPr>
          <w:rFonts w:ascii="Times New Roman" w:hAnsi="Times New Roman"/>
          <w:sz w:val="24"/>
        </w:rPr>
        <w:t>37</w:t>
      </w:r>
    </w:p>
    <w:p w14:paraId="1E879A57" w14:textId="61DBFB03" w:rsidR="002126F8" w:rsidRDefault="002126F8" w:rsidP="0021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2196-7</w:t>
      </w:r>
      <w:r w:rsidR="001825F5">
        <w:rPr>
          <w:rFonts w:ascii="Times New Roman" w:hAnsi="Times New Roman"/>
          <w:sz w:val="24"/>
        </w:rPr>
        <w:t>-01-2</w:t>
      </w:r>
      <w:r w:rsidR="00FA68E0">
        <w:rPr>
          <w:rFonts w:ascii="Times New Roman" w:hAnsi="Times New Roman"/>
          <w:sz w:val="24"/>
        </w:rPr>
        <w:t>3</w:t>
      </w:r>
      <w:r w:rsidR="001825F5"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</w:rPr>
        <w:t xml:space="preserve">      </w:t>
      </w:r>
    </w:p>
    <w:p w14:paraId="5338AF74" w14:textId="42CB762B" w:rsidR="002126F8" w:rsidRDefault="002126F8" w:rsidP="002126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 w:rsidR="00C162D5">
        <w:rPr>
          <w:rFonts w:ascii="Times New Roman" w:hAnsi="Times New Roman"/>
          <w:sz w:val="24"/>
        </w:rPr>
        <w:t xml:space="preserve">31. ožujka </w:t>
      </w:r>
      <w:r>
        <w:rPr>
          <w:rFonts w:ascii="Times New Roman" w:hAnsi="Times New Roman"/>
          <w:sz w:val="24"/>
        </w:rPr>
        <w:t>202</w:t>
      </w:r>
      <w:r w:rsidR="00FA68E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   </w:t>
      </w:r>
    </w:p>
    <w:p w14:paraId="4DC770D2" w14:textId="77777777" w:rsidR="002126F8" w:rsidRDefault="002126F8" w:rsidP="002126F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57FA1A" w14:textId="4E03276B" w:rsidR="002126F8" w:rsidRPr="00E47C1D" w:rsidRDefault="002126F8" w:rsidP="002126F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47C1D">
        <w:rPr>
          <w:rFonts w:ascii="Times New Roman" w:hAnsi="Times New Roman"/>
          <w:sz w:val="24"/>
          <w:szCs w:val="24"/>
        </w:rPr>
        <w:t>Na temelju članka 74. Zakona o komunalnom gospodarstvu ("N</w:t>
      </w:r>
      <w:r w:rsidR="001825F5">
        <w:rPr>
          <w:rFonts w:ascii="Times New Roman" w:hAnsi="Times New Roman"/>
          <w:sz w:val="24"/>
          <w:szCs w:val="24"/>
        </w:rPr>
        <w:t>arodne novine</w:t>
      </w:r>
      <w:r w:rsidRPr="00E47C1D">
        <w:rPr>
          <w:rFonts w:ascii="Times New Roman" w:hAnsi="Times New Roman"/>
          <w:sz w:val="24"/>
          <w:szCs w:val="24"/>
        </w:rPr>
        <w:t>"</w:t>
      </w:r>
      <w:r w:rsidR="001825F5">
        <w:rPr>
          <w:rFonts w:ascii="Times New Roman" w:hAnsi="Times New Roman"/>
          <w:sz w:val="24"/>
          <w:szCs w:val="24"/>
        </w:rPr>
        <w:t xml:space="preserve"> br.</w:t>
      </w:r>
      <w:r w:rsidRPr="00E47C1D">
        <w:rPr>
          <w:rFonts w:ascii="Times New Roman" w:hAnsi="Times New Roman"/>
          <w:sz w:val="24"/>
          <w:szCs w:val="24"/>
        </w:rPr>
        <w:t xml:space="preserve"> 68/18, 110/18</w:t>
      </w:r>
      <w:r>
        <w:rPr>
          <w:rFonts w:ascii="Times New Roman" w:hAnsi="Times New Roman"/>
          <w:sz w:val="24"/>
          <w:szCs w:val="24"/>
        </w:rPr>
        <w:t xml:space="preserve"> i</w:t>
      </w:r>
      <w:r w:rsidRPr="00E47C1D">
        <w:rPr>
          <w:rFonts w:ascii="Times New Roman" w:hAnsi="Times New Roman"/>
          <w:sz w:val="24"/>
          <w:szCs w:val="24"/>
        </w:rPr>
        <w:t xml:space="preserve"> 32/20), članka 18. Statuta Općine Babina Greda (“Sl. Vjesnik</w:t>
      </w:r>
      <w:r w:rsidR="001825F5">
        <w:rPr>
          <w:rFonts w:ascii="Times New Roman" w:hAnsi="Times New Roman"/>
          <w:sz w:val="24"/>
          <w:szCs w:val="24"/>
        </w:rPr>
        <w:t xml:space="preserve"> Vukovarsko -srijemske županije“ br.</w:t>
      </w:r>
      <w:r w:rsidRPr="00E47C1D">
        <w:rPr>
          <w:rFonts w:ascii="Times New Roman" w:hAnsi="Times New Roman"/>
          <w:sz w:val="24"/>
          <w:szCs w:val="24"/>
        </w:rPr>
        <w:t xml:space="preserve"> 11/09, 04/13, 03/14, 01/18, 13/18, 27/18-pročišćeni tekst</w:t>
      </w:r>
      <w:r>
        <w:rPr>
          <w:rFonts w:ascii="Times New Roman" w:hAnsi="Times New Roman"/>
          <w:sz w:val="24"/>
          <w:szCs w:val="24"/>
        </w:rPr>
        <w:t xml:space="preserve">, 21A/19 </w:t>
      </w:r>
      <w:r w:rsidR="001825F5">
        <w:rPr>
          <w:rFonts w:ascii="Times New Roman" w:hAnsi="Times New Roman"/>
          <w:sz w:val="24"/>
          <w:szCs w:val="24"/>
        </w:rPr>
        <w:t xml:space="preserve">, </w:t>
      </w:r>
      <w:r w:rsidRPr="00E47C1D">
        <w:rPr>
          <w:rFonts w:ascii="Times New Roman" w:hAnsi="Times New Roman"/>
          <w:sz w:val="24"/>
          <w:szCs w:val="24"/>
        </w:rPr>
        <w:t>03/20</w:t>
      </w:r>
      <w:r w:rsidR="001825F5">
        <w:rPr>
          <w:rFonts w:ascii="Times New Roman" w:hAnsi="Times New Roman"/>
          <w:sz w:val="24"/>
          <w:szCs w:val="24"/>
        </w:rPr>
        <w:t xml:space="preserve"> i 04/21</w:t>
      </w:r>
      <w:r w:rsidRPr="00E47C1D">
        <w:rPr>
          <w:rFonts w:ascii="Times New Roman" w:hAnsi="Times New Roman"/>
          <w:sz w:val="24"/>
          <w:szCs w:val="24"/>
        </w:rPr>
        <w:t>), članka 45. Poslovnika o radu Općinskog vijeća (“Sl. Vjesnik</w:t>
      </w:r>
      <w:r w:rsidR="001825F5">
        <w:rPr>
          <w:rFonts w:ascii="Times New Roman" w:hAnsi="Times New Roman"/>
          <w:sz w:val="24"/>
          <w:szCs w:val="24"/>
        </w:rPr>
        <w:t xml:space="preserve"> Vukovarsko – srijemska županija</w:t>
      </w:r>
      <w:r w:rsidRPr="00E47C1D">
        <w:rPr>
          <w:rFonts w:ascii="Times New Roman" w:hAnsi="Times New Roman"/>
          <w:sz w:val="24"/>
          <w:szCs w:val="24"/>
        </w:rPr>
        <w:t>”</w:t>
      </w:r>
      <w:r w:rsidR="001825F5">
        <w:rPr>
          <w:rFonts w:ascii="Times New Roman" w:hAnsi="Times New Roman"/>
          <w:sz w:val="24"/>
          <w:szCs w:val="24"/>
        </w:rPr>
        <w:t xml:space="preserve"> br.</w:t>
      </w:r>
      <w:r w:rsidRPr="00E47C1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E47C1D">
        <w:rPr>
          <w:rFonts w:ascii="Times New Roman" w:hAnsi="Times New Roman"/>
          <w:sz w:val="24"/>
          <w:szCs w:val="24"/>
        </w:rPr>
        <w:t>/09, 01/18</w:t>
      </w:r>
      <w:r w:rsidR="001825F5">
        <w:rPr>
          <w:rFonts w:ascii="Times New Roman" w:hAnsi="Times New Roman"/>
          <w:sz w:val="24"/>
          <w:szCs w:val="24"/>
        </w:rPr>
        <w:t xml:space="preserve"> i 04/21</w:t>
      </w:r>
      <w:r w:rsidRPr="00E47C1D">
        <w:rPr>
          <w:rFonts w:ascii="Times New Roman" w:hAnsi="Times New Roman"/>
          <w:sz w:val="24"/>
          <w:szCs w:val="24"/>
        </w:rPr>
        <w:t xml:space="preserve">) Općinsko vijeće Općine Babina Greda na </w:t>
      </w:r>
      <w:r w:rsidR="00FA68E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7C1D">
        <w:rPr>
          <w:rFonts w:ascii="Times New Roman" w:hAnsi="Times New Roman"/>
          <w:sz w:val="24"/>
          <w:szCs w:val="24"/>
        </w:rPr>
        <w:t>sjednici održanoj dana</w:t>
      </w:r>
      <w:r w:rsidR="00C162D5">
        <w:rPr>
          <w:rFonts w:ascii="Times New Roman" w:hAnsi="Times New Roman"/>
          <w:sz w:val="24"/>
          <w:szCs w:val="24"/>
        </w:rPr>
        <w:t xml:space="preserve"> 31. ožujka</w:t>
      </w:r>
      <w:r w:rsidRPr="00E47C1D">
        <w:rPr>
          <w:rFonts w:ascii="Times New Roman" w:hAnsi="Times New Roman"/>
          <w:sz w:val="24"/>
          <w:szCs w:val="24"/>
        </w:rPr>
        <w:t xml:space="preserve"> 202</w:t>
      </w:r>
      <w:r w:rsidR="00FA68E0">
        <w:rPr>
          <w:rFonts w:ascii="Times New Roman" w:hAnsi="Times New Roman"/>
          <w:sz w:val="24"/>
          <w:szCs w:val="24"/>
        </w:rPr>
        <w:t>3</w:t>
      </w:r>
      <w:r w:rsidRPr="00E47C1D">
        <w:rPr>
          <w:rFonts w:ascii="Times New Roman" w:hAnsi="Times New Roman"/>
          <w:sz w:val="24"/>
          <w:szCs w:val="24"/>
        </w:rPr>
        <w:t>. godine donosi</w:t>
      </w:r>
    </w:p>
    <w:p w14:paraId="0622A1D9" w14:textId="77777777" w:rsidR="002126F8" w:rsidRDefault="002126F8" w:rsidP="002126F8">
      <w:pPr>
        <w:pStyle w:val="Bezproreda"/>
        <w:rPr>
          <w:rFonts w:ascii="Times New Roman" w:hAnsi="Times New Roman"/>
          <w:sz w:val="24"/>
          <w:szCs w:val="24"/>
        </w:rPr>
      </w:pPr>
    </w:p>
    <w:p w14:paraId="79A7B29B" w14:textId="77777777" w:rsidR="002126F8" w:rsidRDefault="002126F8" w:rsidP="002126F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47C1D">
        <w:rPr>
          <w:rFonts w:ascii="Times New Roman" w:hAnsi="Times New Roman"/>
          <w:b/>
          <w:sz w:val="24"/>
          <w:szCs w:val="24"/>
        </w:rPr>
        <w:t>ODLUKU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7C1D">
        <w:rPr>
          <w:rFonts w:ascii="Times New Roman" w:hAnsi="Times New Roman"/>
          <w:b/>
          <w:sz w:val="24"/>
          <w:szCs w:val="24"/>
        </w:rPr>
        <w:t>O REALIZACIJI</w:t>
      </w:r>
    </w:p>
    <w:p w14:paraId="317BEE07" w14:textId="4B800D7C" w:rsidR="002126F8" w:rsidRPr="00E47C1D" w:rsidRDefault="002126F8" w:rsidP="002126F8">
      <w:pPr>
        <w:pStyle w:val="Bezproreda"/>
        <w:jc w:val="center"/>
        <w:rPr>
          <w:rFonts w:ascii="Times New Roman" w:hAnsi="Times New Roman"/>
          <w:sz w:val="24"/>
        </w:rPr>
      </w:pPr>
      <w:r w:rsidRPr="00E47C1D">
        <w:rPr>
          <w:rFonts w:ascii="Times New Roman" w:hAnsi="Times New Roman"/>
          <w:b/>
          <w:bCs/>
          <w:sz w:val="24"/>
        </w:rPr>
        <w:t>Programa održavanja komunalne infrastrukture</w:t>
      </w:r>
      <w:r>
        <w:rPr>
          <w:rFonts w:ascii="Times New Roman" w:hAnsi="Times New Roman"/>
          <w:b/>
          <w:bCs/>
          <w:sz w:val="24"/>
        </w:rPr>
        <w:t xml:space="preserve"> za 202</w:t>
      </w:r>
      <w:r w:rsidR="00FA68E0">
        <w:rPr>
          <w:rFonts w:ascii="Times New Roman" w:hAnsi="Times New Roman"/>
          <w:b/>
          <w:bCs/>
          <w:sz w:val="24"/>
        </w:rPr>
        <w:t>2</w:t>
      </w:r>
      <w:r w:rsidRPr="00E47C1D">
        <w:rPr>
          <w:rFonts w:ascii="Times New Roman" w:hAnsi="Times New Roman"/>
          <w:b/>
          <w:bCs/>
          <w:sz w:val="24"/>
        </w:rPr>
        <w:t>. godinu</w:t>
      </w:r>
    </w:p>
    <w:p w14:paraId="7A6756FC" w14:textId="77777777" w:rsidR="002126F8" w:rsidRPr="00E47C1D" w:rsidRDefault="002126F8" w:rsidP="002126F8">
      <w:pPr>
        <w:rPr>
          <w:rFonts w:ascii="Times New Roman" w:hAnsi="Times New Roman"/>
          <w:sz w:val="24"/>
        </w:rPr>
      </w:pPr>
    </w:p>
    <w:p w14:paraId="7E387B6F" w14:textId="77777777" w:rsidR="001825F5" w:rsidRDefault="001825F5" w:rsidP="001825F5">
      <w:pPr>
        <w:rPr>
          <w:rFonts w:ascii="Times New Roman" w:hAnsi="Times New Roman"/>
          <w:sz w:val="24"/>
        </w:rPr>
      </w:pPr>
    </w:p>
    <w:p w14:paraId="57E45F76" w14:textId="77777777" w:rsidR="001825F5" w:rsidRDefault="001825F5" w:rsidP="001825F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</w:t>
      </w:r>
    </w:p>
    <w:p w14:paraId="231371ED" w14:textId="1775D476" w:rsidR="00767C73" w:rsidRDefault="00767C73" w:rsidP="00767C7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Donosi se Odluka o prihvaćanju realizacije Programa održavanja komunalne infrastrukture za 202</w:t>
      </w:r>
      <w:r w:rsidR="00FA68E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godinu, kako slijedi: </w:t>
      </w:r>
    </w:p>
    <w:p w14:paraId="1E647029" w14:textId="0E2F9EB4" w:rsidR="00FA68E0" w:rsidRDefault="00FA68E0" w:rsidP="00767C73">
      <w:pPr>
        <w:rPr>
          <w:rFonts w:ascii="Times New Roman" w:hAnsi="Times New Roman"/>
          <w:sz w:val="24"/>
        </w:rPr>
      </w:pPr>
    </w:p>
    <w:p w14:paraId="24FA4FE1" w14:textId="77777777" w:rsidR="00FA68E0" w:rsidRPr="004D6641" w:rsidRDefault="00FA68E0" w:rsidP="00FA68E0">
      <w:pPr>
        <w:spacing w:line="0" w:lineRule="atLeast"/>
        <w:ind w:firstLine="708"/>
        <w:jc w:val="both"/>
        <w:rPr>
          <w:rFonts w:ascii="Times New Roman" w:hAnsi="Times New Roman"/>
          <w:color w:val="000000"/>
          <w:sz w:val="24"/>
        </w:rPr>
      </w:pPr>
      <w:r w:rsidRPr="004D6641">
        <w:rPr>
          <w:rFonts w:ascii="Times New Roman" w:hAnsi="Times New Roman"/>
          <w:color w:val="000000"/>
          <w:sz w:val="24"/>
        </w:rPr>
        <w:t>Procjena troškova održavanja komunalne infrastrukture po komunalnim djelatnostima i opseg radova po komunalnim djelatnostima:</w:t>
      </w:r>
    </w:p>
    <w:tbl>
      <w:tblPr>
        <w:tblW w:w="93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5"/>
        <w:gridCol w:w="2866"/>
        <w:gridCol w:w="1134"/>
        <w:gridCol w:w="1559"/>
        <w:gridCol w:w="1559"/>
        <w:gridCol w:w="1418"/>
      </w:tblGrid>
      <w:tr w:rsidR="00CB6D0B" w:rsidRPr="004D6641" w14:paraId="2997F16F" w14:textId="48E7710B" w:rsidTr="00F9081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4015" w14:textId="77777777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Redni</w:t>
            </w:r>
          </w:p>
          <w:p w14:paraId="29C23B33" w14:textId="77777777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Broj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D7A4" w14:textId="77777777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Održavanje komunalne infrastrukture</w:t>
            </w:r>
          </w:p>
          <w:p w14:paraId="2D0E6654" w14:textId="77777777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73A2" w14:textId="4DC75080" w:rsidR="00CB6D0B" w:rsidRPr="00CB6D0B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B6D0B">
              <w:rPr>
                <w:rFonts w:ascii="Times New Roman" w:hAnsi="Times New Roman"/>
                <w:b/>
                <w:bCs/>
                <w:color w:val="000000"/>
                <w:sz w:val="24"/>
              </w:rPr>
              <w:t>Izvor financiranja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9656" w14:textId="77777777" w:rsidR="00CB6D0B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Planirano</w:t>
            </w:r>
          </w:p>
          <w:p w14:paraId="23C86387" w14:textId="6D31CBFC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(kn)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3AE" w14:textId="183C5A50" w:rsidR="00CB6D0B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Ostvareno</w:t>
            </w:r>
          </w:p>
          <w:p w14:paraId="7A4E931A" w14:textId="53845320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(kn)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4130" w14:textId="77777777" w:rsidR="00CB6D0B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Realizacija</w:t>
            </w:r>
          </w:p>
          <w:p w14:paraId="71E8863D" w14:textId="78373E17" w:rsidR="00CB6D0B" w:rsidRPr="004D6641" w:rsidRDefault="00CB6D0B" w:rsidP="00245335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(%)</w:t>
            </w:r>
          </w:p>
        </w:tc>
      </w:tr>
      <w:tr w:rsidR="00CB6D0B" w:rsidRPr="004D6641" w14:paraId="7D046AEE" w14:textId="0072CACD" w:rsidTr="00F9081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F229" w14:textId="77777777" w:rsidR="00CB6D0B" w:rsidRPr="004D6641" w:rsidRDefault="00CB6D0B" w:rsidP="00CB6D0B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E9A1" w14:textId="77777777" w:rsidR="00CB6D0B" w:rsidRPr="009111F3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9111F3">
              <w:rPr>
                <w:rFonts w:ascii="Times New Roman" w:hAnsi="Times New Roman"/>
                <w:b/>
                <w:bCs/>
                <w:sz w:val="24"/>
              </w:rPr>
              <w:t>Održavanje nerazvrstanih cesta</w:t>
            </w:r>
          </w:p>
          <w:p w14:paraId="42CAC46B" w14:textId="77777777" w:rsidR="00CB6D0B" w:rsidRPr="009111F3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9111F3">
              <w:rPr>
                <w:rFonts w:ascii="Times New Roman" w:hAnsi="Times New Roman"/>
                <w:sz w:val="24"/>
              </w:rPr>
              <w:t>1.1. Nasipanje i održavanje poljskih puteva</w:t>
            </w:r>
          </w:p>
          <w:p w14:paraId="77DE0B51" w14:textId="77777777" w:rsidR="00CB6D0B" w:rsidRPr="009111F3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sz w:val="24"/>
              </w:rPr>
            </w:pPr>
            <w:r w:rsidRPr="009111F3">
              <w:rPr>
                <w:rFonts w:ascii="Times New Roman" w:hAnsi="Times New Roman"/>
                <w:sz w:val="24"/>
              </w:rPr>
              <w:t>1.2. Postavljanje ležećih policajaca</w:t>
            </w:r>
          </w:p>
          <w:p w14:paraId="1C652973" w14:textId="77777777" w:rsidR="00CB6D0B" w:rsidRPr="004D6641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11F3">
              <w:rPr>
                <w:rFonts w:ascii="Times New Roman" w:hAnsi="Times New Roman"/>
                <w:sz w:val="24"/>
              </w:rPr>
              <w:t>1.3. Sanacija pukotina na nerazvrstanim cestama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B3A0" w14:textId="77777777" w:rsidR="00CB6D0B" w:rsidRDefault="00CB6D0B" w:rsidP="00CB6D0B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14:paraId="08ECD170" w14:textId="77777777" w:rsidR="00CB6D0B" w:rsidRDefault="00CB6D0B" w:rsidP="00CB6D0B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14:paraId="1BDBA887" w14:textId="77777777" w:rsidR="00CB6D0B" w:rsidRDefault="00CB6D0B" w:rsidP="00CB6D0B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14:paraId="1E3F49F1" w14:textId="590BD9E0" w:rsidR="00CB6D0B" w:rsidRPr="004D6641" w:rsidRDefault="00CB6D0B" w:rsidP="00CB6D0B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 Pomoći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EEB2" w14:textId="7CEA6B96" w:rsidR="00CB6D0B" w:rsidRPr="004D6641" w:rsidRDefault="00CB6D0B" w:rsidP="00CB6D0B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1.100</w:t>
            </w: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.000,00</w:t>
            </w:r>
          </w:p>
          <w:p w14:paraId="424B0016" w14:textId="77777777" w:rsidR="00CB6D0B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051E069" w14:textId="31DB39F3" w:rsidR="00CB6D0B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996.750,00</w:t>
            </w:r>
          </w:p>
          <w:p w14:paraId="3F93C343" w14:textId="77777777" w:rsidR="00CB6D0B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601AC308" w14:textId="524F198B" w:rsidR="00CB6D0B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103.250,00</w:t>
            </w:r>
          </w:p>
          <w:p w14:paraId="54F2FF81" w14:textId="77777777" w:rsidR="00CB6D0B" w:rsidRDefault="00CB6D0B" w:rsidP="00CB6D0B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41535FEB" w14:textId="22B6AC0C" w:rsidR="00CB6D0B" w:rsidRDefault="00CB6D0B" w:rsidP="00CB6D0B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0CA5" w14:textId="5D280050" w:rsid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1.061.709,21</w:t>
            </w:r>
          </w:p>
          <w:p w14:paraId="1AAD8A8B" w14:textId="77777777" w:rsid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50401C8" w14:textId="0940EC15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6D0B">
              <w:rPr>
                <w:rFonts w:ascii="Times New Roman" w:hAnsi="Times New Roman"/>
                <w:color w:val="000000"/>
                <w:sz w:val="24"/>
              </w:rPr>
              <w:t>905.746,71</w:t>
            </w:r>
          </w:p>
          <w:p w14:paraId="78903B7D" w14:textId="77777777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4E334C7" w14:textId="0EA8B0B8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6D0B">
              <w:rPr>
                <w:rFonts w:ascii="Times New Roman" w:hAnsi="Times New Roman"/>
                <w:color w:val="000000"/>
                <w:sz w:val="24"/>
              </w:rPr>
              <w:t>103.250,00</w:t>
            </w:r>
          </w:p>
          <w:p w14:paraId="515247C9" w14:textId="77777777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6EFEB8A" w14:textId="50471089" w:rsid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B6D0B">
              <w:rPr>
                <w:rFonts w:ascii="Times New Roman" w:hAnsi="Times New Roman"/>
                <w:color w:val="000000"/>
                <w:sz w:val="24"/>
              </w:rPr>
              <w:t>52.712,50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22E6" w14:textId="77777777" w:rsidR="00CB6D0B" w:rsidRDefault="00A71F6A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96,52%</w:t>
            </w:r>
          </w:p>
          <w:p w14:paraId="06E7BD45" w14:textId="77777777" w:rsidR="00F90819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2D7BC972" w14:textId="77777777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90,87%</w:t>
            </w:r>
          </w:p>
          <w:p w14:paraId="74938F7A" w14:textId="77777777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F374A91" w14:textId="77777777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100%</w:t>
            </w:r>
          </w:p>
          <w:p w14:paraId="6296B8EB" w14:textId="77777777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EDAB8AB" w14:textId="7933E100" w:rsidR="00F90819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40,55%</w:t>
            </w:r>
          </w:p>
        </w:tc>
      </w:tr>
      <w:tr w:rsidR="00CB6D0B" w:rsidRPr="004D6641" w14:paraId="1919877A" w14:textId="37EB59AE" w:rsidTr="00F9081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71822" w14:textId="77777777" w:rsidR="00CB6D0B" w:rsidRPr="004D6641" w:rsidRDefault="00CB6D0B" w:rsidP="00CB6D0B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AAF1" w14:textId="77777777" w:rsidR="00CB6D0B" w:rsidRPr="004D6641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građevina javne odvodnje oborinskih voda</w:t>
            </w:r>
          </w:p>
          <w:p w14:paraId="7E6BAA2D" w14:textId="77777777" w:rsidR="00CB6D0B" w:rsidRPr="004D6641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2.1.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Uređenje kolnih prilaza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odvodnih kanala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4143" w14:textId="376851C3" w:rsidR="00CB6D0B" w:rsidRPr="004D6641" w:rsidRDefault="00CB6D0B" w:rsidP="00CB6D0B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6.1. Prihodi od nef. imovine i nadok. štete s osnova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E51D" w14:textId="77777777" w:rsidR="00CB6D0B" w:rsidRDefault="00CB6D0B" w:rsidP="00CB6D0B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3A958478" w14:textId="2C9ABFFC" w:rsidR="00CB6D0B" w:rsidRPr="004D6641" w:rsidRDefault="00CB6D0B" w:rsidP="00CB6D0B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225.537,00</w:t>
            </w:r>
          </w:p>
          <w:p w14:paraId="1507C6E3" w14:textId="77777777" w:rsidR="00CB6D0B" w:rsidRPr="004D6641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7D5288B9" w14:textId="77777777" w:rsidR="00CB6D0B" w:rsidRDefault="00CB6D0B" w:rsidP="00CB6D0B">
            <w:pPr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14:paraId="558FF9F6" w14:textId="39F4BF10" w:rsidR="00CB6D0B" w:rsidRDefault="00CB6D0B" w:rsidP="00CB6D0B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225.537,00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6167" w14:textId="77777777" w:rsid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0964C243" w14:textId="413956B6" w:rsid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197.167,06</w:t>
            </w:r>
          </w:p>
          <w:p w14:paraId="50396ED3" w14:textId="77777777" w:rsidR="00CB6D0B" w:rsidRDefault="00CB6D0B" w:rsidP="00CB6D0B">
            <w:pPr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14:paraId="0B39345E" w14:textId="77777777" w:rsid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6576680" w14:textId="465D7AB4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6D0B">
              <w:rPr>
                <w:rFonts w:ascii="Times New Roman" w:hAnsi="Times New Roman"/>
                <w:color w:val="000000"/>
                <w:sz w:val="24"/>
              </w:rPr>
              <w:t>197.167,06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9673" w14:textId="77777777" w:rsid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486BA710" w14:textId="53CC9957" w:rsidR="00F90819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87,42%</w:t>
            </w:r>
          </w:p>
          <w:p w14:paraId="207C55A1" w14:textId="77777777" w:rsidR="00F90819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2A072E14" w14:textId="77777777" w:rsidR="00F90819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ADC3A2E" w14:textId="1B97D830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87,42%</w:t>
            </w:r>
          </w:p>
        </w:tc>
      </w:tr>
      <w:tr w:rsidR="00CB6D0B" w:rsidRPr="004D6641" w14:paraId="770BC56C" w14:textId="4DB0EBF9" w:rsidTr="00F9081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0886" w14:textId="77777777" w:rsidR="00CB6D0B" w:rsidRPr="004D6641" w:rsidRDefault="00CB6D0B" w:rsidP="00CB6D0B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AECE" w14:textId="77777777" w:rsidR="00CB6D0B" w:rsidRPr="004D6641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javnih zelenih površina</w:t>
            </w:r>
          </w:p>
          <w:p w14:paraId="768D0287" w14:textId="77777777" w:rsidR="00CB6D0B" w:rsidRPr="004D6641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3.1. Košnja zelenih površina</w:t>
            </w:r>
          </w:p>
          <w:p w14:paraId="1AA6F240" w14:textId="77777777" w:rsidR="00CB6D0B" w:rsidRPr="004D6641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3.2.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Sadnja i održavanje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sezonskog cvijeća</w:t>
            </w:r>
          </w:p>
          <w:p w14:paraId="11A848CF" w14:textId="77777777" w:rsidR="00CB6D0B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3.3. Sanacija divljih odlagališta</w:t>
            </w:r>
          </w:p>
          <w:p w14:paraId="7FFDF294" w14:textId="77777777" w:rsidR="00CB6D0B" w:rsidRPr="0078362E" w:rsidRDefault="00CB6D0B" w:rsidP="00CB6D0B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C32FA">
              <w:rPr>
                <w:rFonts w:ascii="Times New Roman" w:hAnsi="Times New Roman"/>
                <w:sz w:val="24"/>
              </w:rPr>
              <w:t>3.4. Deratizacija i dezinsekcija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B973" w14:textId="77777777" w:rsidR="00CB6D0B" w:rsidRDefault="00CB6D0B" w:rsidP="00CB6D0B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 Pomoći</w:t>
            </w:r>
          </w:p>
          <w:p w14:paraId="09BEC803" w14:textId="62B79484" w:rsidR="00CB6D0B" w:rsidRPr="004D6641" w:rsidRDefault="00CB6D0B" w:rsidP="00CB6D0B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6.1. Prihodi od nef. imovine i nadok. štete s osnova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97BE" w14:textId="77777777" w:rsidR="00CB6D0B" w:rsidRPr="004D6641" w:rsidRDefault="00CB6D0B" w:rsidP="00CB6D0B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557.911</w:t>
            </w: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,00</w:t>
            </w:r>
          </w:p>
          <w:p w14:paraId="2CAE3A36" w14:textId="77777777" w:rsidR="00CB6D0B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1F0D3BE0" w14:textId="22658BBB" w:rsidR="00CB6D0B" w:rsidRPr="004D6641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0.000,00</w:t>
            </w:r>
          </w:p>
          <w:p w14:paraId="043549B2" w14:textId="77777777" w:rsidR="00CB6D0B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59BED0C6" w14:textId="32FBE2B7" w:rsidR="00CB6D0B" w:rsidRPr="004D6641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911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,00</w:t>
            </w:r>
          </w:p>
          <w:p w14:paraId="6BF6CC46" w14:textId="77777777" w:rsidR="00CB6D0B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85C11F3" w14:textId="0B58E285" w:rsidR="00CB6D0B" w:rsidRDefault="00CB6D0B" w:rsidP="00CB6D0B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370.000,00</w:t>
            </w:r>
          </w:p>
          <w:p w14:paraId="1B2ADE5C" w14:textId="77777777" w:rsidR="00CB6D0B" w:rsidRDefault="00CB6D0B" w:rsidP="00CB6D0B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20249CC9" w14:textId="76078FF7" w:rsidR="00CB6D0B" w:rsidRDefault="00CB6D0B" w:rsidP="00CB6D0B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107.000,00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315B" w14:textId="77777777" w:rsid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572.057,26</w:t>
            </w:r>
          </w:p>
          <w:p w14:paraId="62EAE1D4" w14:textId="77777777" w:rsid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D964520" w14:textId="77777777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6D0B">
              <w:rPr>
                <w:rFonts w:ascii="Times New Roman" w:hAnsi="Times New Roman"/>
                <w:color w:val="000000"/>
                <w:sz w:val="24"/>
              </w:rPr>
              <w:t>44.850,00</w:t>
            </w:r>
          </w:p>
          <w:p w14:paraId="79A75A39" w14:textId="77777777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470306F" w14:textId="77777777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6D0B">
              <w:rPr>
                <w:rFonts w:ascii="Times New Roman" w:hAnsi="Times New Roman"/>
                <w:color w:val="000000"/>
                <w:sz w:val="24"/>
              </w:rPr>
              <w:t>10.911,00</w:t>
            </w:r>
          </w:p>
          <w:p w14:paraId="7DD7A813" w14:textId="77777777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B5D9059" w14:textId="77777777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6D0B">
              <w:rPr>
                <w:rFonts w:ascii="Times New Roman" w:hAnsi="Times New Roman"/>
                <w:color w:val="000000"/>
                <w:sz w:val="24"/>
              </w:rPr>
              <w:t>428.857,51</w:t>
            </w:r>
          </w:p>
          <w:p w14:paraId="753AF823" w14:textId="77777777" w:rsidR="00CB6D0B" w:rsidRP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5241363" w14:textId="546A6D7A" w:rsidR="00CB6D0B" w:rsidRDefault="00CB6D0B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B6D0B">
              <w:rPr>
                <w:rFonts w:ascii="Times New Roman" w:hAnsi="Times New Roman"/>
                <w:color w:val="000000"/>
                <w:sz w:val="24"/>
              </w:rPr>
              <w:t>87.438,75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1A2C" w14:textId="77777777" w:rsidR="00CB6D0B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97,16%</w:t>
            </w:r>
          </w:p>
          <w:p w14:paraId="2CF32CD0" w14:textId="77777777" w:rsidR="00F90819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D2C9498" w14:textId="77777777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89,70%</w:t>
            </w:r>
          </w:p>
          <w:p w14:paraId="4149DE2B" w14:textId="77777777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DFEE143" w14:textId="77777777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100%</w:t>
            </w:r>
          </w:p>
          <w:p w14:paraId="7C8460E7" w14:textId="77777777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4F21BA0" w14:textId="77777777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115,91%</w:t>
            </w:r>
          </w:p>
          <w:p w14:paraId="2BAFAE33" w14:textId="77777777" w:rsidR="00F90819" w:rsidRPr="00635BEA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7599390" w14:textId="16B36703" w:rsidR="00F90819" w:rsidRDefault="00F90819" w:rsidP="00CB6D0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81,72%</w:t>
            </w:r>
          </w:p>
        </w:tc>
      </w:tr>
      <w:tr w:rsidR="00A71F6A" w:rsidRPr="004D6641" w14:paraId="507D4F88" w14:textId="627EC890" w:rsidTr="00F9081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221" w14:textId="77777777" w:rsidR="00A71F6A" w:rsidRPr="004D6641" w:rsidRDefault="00A71F6A" w:rsidP="00A71F6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530F" w14:textId="77777777" w:rsidR="00A71F6A" w:rsidRPr="004D6641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građevina, uređaja i predmeta javne namjene</w:t>
            </w:r>
          </w:p>
          <w:p w14:paraId="5DEE53B1" w14:textId="77777777" w:rsidR="00A71F6A" w:rsidRPr="004D6641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/>
                <w:sz w:val="24"/>
              </w:rPr>
              <w:t>4.1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. Održavanje sportsko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g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 objekta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– stadion Franjo Mišković - Cego</w:t>
            </w:r>
          </w:p>
          <w:p w14:paraId="1B0DA736" w14:textId="77777777" w:rsidR="00A71F6A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4.2.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Održavanje zgrade javne namjene – čitaonica Kladavac</w:t>
            </w:r>
          </w:p>
          <w:p w14:paraId="75D48A65" w14:textId="77777777" w:rsidR="00A71F6A" w:rsidRPr="002E3151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4.3. Održavanje videonadzora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6AD2" w14:textId="77777777" w:rsidR="00A71F6A" w:rsidRDefault="00A71F6A" w:rsidP="00A71F6A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14:paraId="2047B26A" w14:textId="47B7F499" w:rsidR="00A71F6A" w:rsidRDefault="00A71F6A" w:rsidP="00A71F6A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 Pomoći</w:t>
            </w:r>
          </w:p>
          <w:p w14:paraId="3D6E6DF6" w14:textId="79944214" w:rsidR="00A71F6A" w:rsidRPr="004D6641" w:rsidRDefault="00A71F6A" w:rsidP="00A71F6A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6.1. Prihodi od nef. imovine i nadok. štete s osnova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FD21" w14:textId="77777777" w:rsidR="00A71F6A" w:rsidRPr="004D6641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524</w:t>
            </w: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640</w:t>
            </w: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,00</w:t>
            </w:r>
          </w:p>
          <w:p w14:paraId="7626961B" w14:textId="77777777" w:rsidR="00A71F6A" w:rsidRPr="004D6641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41596FB6" w14:textId="77777777" w:rsidR="00A71F6A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1F1F7FB2" w14:textId="77777777" w:rsidR="00A71F6A" w:rsidRPr="004D6641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482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.000,00</w:t>
            </w:r>
          </w:p>
          <w:p w14:paraId="16729CB1" w14:textId="77777777" w:rsidR="00A71F6A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B40E9ED" w14:textId="77777777" w:rsidR="00A71F6A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45F201A6" w14:textId="69AF75A3" w:rsidR="00A71F6A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0.000,00</w:t>
            </w:r>
          </w:p>
          <w:p w14:paraId="7406A49E" w14:textId="3DE63384" w:rsidR="00A71F6A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435331EF" w14:textId="77777777" w:rsidR="00A71F6A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0062362B" w14:textId="703624DA" w:rsidR="00A71F6A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22.640,00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92D1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577.996,91</w:t>
            </w:r>
          </w:p>
          <w:p w14:paraId="2F457D6D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76A10855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3BC015F3" w14:textId="77777777" w:rsidR="00A71F6A" w:rsidRP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1F6A">
              <w:rPr>
                <w:rFonts w:ascii="Times New Roman" w:hAnsi="Times New Roman"/>
                <w:color w:val="000000"/>
                <w:sz w:val="24"/>
              </w:rPr>
              <w:t>536.001,26</w:t>
            </w:r>
          </w:p>
          <w:p w14:paraId="325D4AAE" w14:textId="77777777" w:rsidR="00A71F6A" w:rsidRP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01C9913" w14:textId="77777777" w:rsidR="00A71F6A" w:rsidRP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49DB60C" w14:textId="77777777" w:rsidR="00A71F6A" w:rsidRP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1F6A">
              <w:rPr>
                <w:rFonts w:ascii="Times New Roman" w:hAnsi="Times New Roman"/>
                <w:color w:val="000000"/>
                <w:sz w:val="24"/>
              </w:rPr>
              <w:t>18.366,90</w:t>
            </w:r>
          </w:p>
          <w:p w14:paraId="7E017D7B" w14:textId="77777777" w:rsidR="00A71F6A" w:rsidRP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C5931A0" w14:textId="77777777" w:rsidR="00A71F6A" w:rsidRP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5C26EB6" w14:textId="273F2FC9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71F6A">
              <w:rPr>
                <w:rFonts w:ascii="Times New Roman" w:hAnsi="Times New Roman"/>
                <w:color w:val="000000"/>
                <w:sz w:val="24"/>
              </w:rPr>
              <w:t>23.628,75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8581" w14:textId="77777777" w:rsidR="00A71F6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110,17%</w:t>
            </w:r>
          </w:p>
          <w:p w14:paraId="221B8D9F" w14:textId="77777777" w:rsidR="00F90819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364AA862" w14:textId="77777777" w:rsidR="00F90819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49B71371" w14:textId="77777777" w:rsidR="00F90819" w:rsidRPr="00635BE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111,20%</w:t>
            </w:r>
          </w:p>
          <w:p w14:paraId="15F740B4" w14:textId="77777777" w:rsidR="00F90819" w:rsidRPr="00635BE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7162015" w14:textId="77777777" w:rsidR="00F90819" w:rsidRPr="00635BE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5646C1B" w14:textId="77777777" w:rsidR="00F90819" w:rsidRPr="00635BE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91,84%</w:t>
            </w:r>
          </w:p>
          <w:p w14:paraId="5845B352" w14:textId="77777777" w:rsidR="00F90819" w:rsidRPr="00635BE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0D1C339" w14:textId="77777777" w:rsidR="00F90819" w:rsidRPr="00635BE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4E12091" w14:textId="6F2CB666" w:rsidR="00F90819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104,37%</w:t>
            </w:r>
          </w:p>
        </w:tc>
      </w:tr>
      <w:tr w:rsidR="00A71F6A" w:rsidRPr="004D6641" w14:paraId="3AAFD9A7" w14:textId="3BAB35DD" w:rsidTr="00F9081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F416" w14:textId="77777777" w:rsidR="00A71F6A" w:rsidRPr="004D6641" w:rsidRDefault="00A71F6A" w:rsidP="00A71F6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EE79" w14:textId="77777777" w:rsidR="00A71F6A" w:rsidRPr="004D6641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čistoće javnih površina</w:t>
            </w:r>
          </w:p>
          <w:p w14:paraId="494962CF" w14:textId="77777777" w:rsidR="00A71F6A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.1. Iznošenje i odvoz smeća</w:t>
            </w:r>
          </w:p>
          <w:p w14:paraId="1F608AA6" w14:textId="77777777" w:rsidR="00A71F6A" w:rsidRPr="008513E1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5.2.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 xml:space="preserve"> Čišćenje i održavanje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0873" w14:textId="6DC04392" w:rsidR="00A71F6A" w:rsidRPr="004D6641" w:rsidRDefault="00A71F6A" w:rsidP="00A71F6A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6.1. Prihodi od nef. imovine i nadok. štete s osnova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C072" w14:textId="77777777" w:rsidR="00A71F6A" w:rsidRPr="004D6641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47</w:t>
            </w: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.000,00</w:t>
            </w:r>
          </w:p>
          <w:p w14:paraId="3BFB7212" w14:textId="77777777" w:rsidR="00A71F6A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3153BBFE" w14:textId="03ED26F0" w:rsidR="00A71F6A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00,00</w:t>
            </w:r>
          </w:p>
          <w:p w14:paraId="06FD65FA" w14:textId="77777777" w:rsidR="00A71F6A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63C7CD5F" w14:textId="3853EED0" w:rsidR="00A71F6A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8FCC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50.613,06</w:t>
            </w:r>
          </w:p>
          <w:p w14:paraId="5E80E47A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60E74520" w14:textId="77777777" w:rsidR="00A71F6A" w:rsidRP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1F6A">
              <w:rPr>
                <w:rFonts w:ascii="Times New Roman" w:hAnsi="Times New Roman"/>
                <w:color w:val="000000"/>
                <w:sz w:val="24"/>
              </w:rPr>
              <w:t>30.613,06</w:t>
            </w:r>
          </w:p>
          <w:p w14:paraId="62B8E948" w14:textId="77777777" w:rsidR="00A71F6A" w:rsidRP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EB91B23" w14:textId="4A601EA1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71F6A">
              <w:rPr>
                <w:rFonts w:ascii="Times New Roman" w:hAnsi="Times New Roman"/>
                <w:color w:val="000000"/>
                <w:sz w:val="24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CCF5" w14:textId="77777777" w:rsidR="00A71F6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107,69%</w:t>
            </w:r>
          </w:p>
          <w:p w14:paraId="598569D0" w14:textId="77777777" w:rsidR="00F90819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2E6F9DA" w14:textId="77777777" w:rsidR="00F90819" w:rsidRPr="00635BE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113,38%</w:t>
            </w:r>
          </w:p>
          <w:p w14:paraId="1F8E2109" w14:textId="77777777" w:rsidR="00F90819" w:rsidRPr="00635BE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23E3B4C" w14:textId="69E6D4AC" w:rsidR="00F90819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100%</w:t>
            </w:r>
          </w:p>
        </w:tc>
      </w:tr>
      <w:tr w:rsidR="00A71F6A" w:rsidRPr="004D6641" w14:paraId="7475B5D5" w14:textId="1875AE8D" w:rsidTr="00F9081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A627" w14:textId="77777777" w:rsidR="00A71F6A" w:rsidRPr="004D6641" w:rsidRDefault="00A71F6A" w:rsidP="00A71F6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BC869" w14:textId="77777777" w:rsidR="00A71F6A" w:rsidRPr="004D6641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javne rasvjete</w:t>
            </w:r>
          </w:p>
          <w:p w14:paraId="3BE43E5C" w14:textId="77777777" w:rsidR="00A71F6A" w:rsidRPr="004D6641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.1. Električna energija</w:t>
            </w:r>
          </w:p>
          <w:p w14:paraId="3E391D93" w14:textId="77777777" w:rsidR="00A71F6A" w:rsidRPr="00071681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 xml:space="preserve">.2. </w:t>
            </w:r>
            <w:r w:rsidRPr="004D6641">
              <w:rPr>
                <w:rFonts w:ascii="Times New Roman" w:hAnsi="Times New Roman"/>
                <w:color w:val="000000" w:themeColor="text1"/>
                <w:sz w:val="24"/>
              </w:rPr>
              <w:t>Održavanje rasvjetnih tijela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1EFAB" w14:textId="77777777" w:rsidR="00A71F6A" w:rsidRDefault="00A71F6A" w:rsidP="00A71F6A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14:paraId="593F8247" w14:textId="053FB791" w:rsidR="00A71F6A" w:rsidRPr="004D6641" w:rsidRDefault="00A71F6A" w:rsidP="00A71F6A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4.1. Pomoći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7553" w14:textId="77777777" w:rsidR="00A71F6A" w:rsidRPr="004D6641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260</w:t>
            </w: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.000,00</w:t>
            </w:r>
          </w:p>
          <w:p w14:paraId="316D640F" w14:textId="77777777" w:rsidR="00A71F6A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5CFAB26A" w14:textId="46046397" w:rsidR="00A71F6A" w:rsidRPr="004D6641" w:rsidRDefault="00A71F6A" w:rsidP="00A71F6A">
            <w:pPr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210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.000,00</w:t>
            </w:r>
          </w:p>
          <w:p w14:paraId="5971F388" w14:textId="77777777" w:rsidR="00A71F6A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14:paraId="4903639F" w14:textId="4CA462DF" w:rsidR="00A71F6A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  <w:r w:rsidRPr="004D6641">
              <w:rPr>
                <w:rFonts w:ascii="Times New Roman" w:hAnsi="Times New Roman"/>
                <w:color w:val="000000"/>
                <w:sz w:val="24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C11F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235.250,70</w:t>
            </w:r>
          </w:p>
          <w:p w14:paraId="0C53A1DD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CC5C2C6" w14:textId="03987F2D" w:rsidR="00A71F6A" w:rsidRP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71F6A">
              <w:rPr>
                <w:rFonts w:ascii="Times New Roman" w:hAnsi="Times New Roman"/>
                <w:color w:val="000000"/>
                <w:sz w:val="24"/>
              </w:rPr>
              <w:t>202.100,70</w:t>
            </w:r>
          </w:p>
          <w:p w14:paraId="549D2684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1A9BC604" w14:textId="7F755DD1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71F6A">
              <w:rPr>
                <w:rFonts w:ascii="Times New Roman" w:hAnsi="Times New Roman"/>
                <w:color w:val="000000"/>
                <w:sz w:val="24"/>
              </w:rPr>
              <w:t>33.150,00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5D0E" w14:textId="77777777" w:rsidR="00A71F6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90,48%</w:t>
            </w:r>
          </w:p>
          <w:p w14:paraId="32AF949B" w14:textId="77777777" w:rsidR="00F90819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FA2A6D3" w14:textId="77777777" w:rsidR="00F90819" w:rsidRPr="00635BE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96,24%</w:t>
            </w:r>
          </w:p>
          <w:p w14:paraId="1A25B844" w14:textId="77777777" w:rsidR="00F90819" w:rsidRPr="00635BE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5B605D3" w14:textId="6F51087C" w:rsidR="00F90819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35BEA">
              <w:rPr>
                <w:rFonts w:ascii="Times New Roman" w:hAnsi="Times New Roman"/>
                <w:color w:val="000000"/>
                <w:sz w:val="24"/>
              </w:rPr>
              <w:t>66,30%</w:t>
            </w:r>
          </w:p>
        </w:tc>
      </w:tr>
      <w:tr w:rsidR="00A71F6A" w:rsidRPr="004D6641" w14:paraId="440A0AE2" w14:textId="630A6F1B" w:rsidTr="00F9081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96A0" w14:textId="77777777" w:rsidR="00A71F6A" w:rsidRDefault="00A71F6A" w:rsidP="00A71F6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67D9" w14:textId="77777777" w:rsidR="00A71F6A" w:rsidRPr="004D6641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Održavanje groblja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9CA4" w14:textId="73234013" w:rsidR="00A71F6A" w:rsidRPr="00A71F6A" w:rsidRDefault="00A71F6A" w:rsidP="00A71F6A">
            <w:pPr>
              <w:snapToGrid w:val="0"/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  <w:r w:rsidRPr="00A71F6A">
              <w:rPr>
                <w:rFonts w:ascii="Times New Roman" w:hAnsi="Times New Roman"/>
                <w:color w:val="000000"/>
                <w:sz w:val="24"/>
              </w:rPr>
              <w:t>4.1. Pomoći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7E00" w14:textId="1DE5C82B" w:rsidR="00A71F6A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22.000,00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EC75" w14:textId="05CBE8E5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22.006,10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79A" w14:textId="3CC0D0EF" w:rsidR="00A71F6A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100,02%</w:t>
            </w:r>
          </w:p>
        </w:tc>
      </w:tr>
      <w:tr w:rsidR="00A71F6A" w:rsidRPr="004D6641" w14:paraId="21C9E678" w14:textId="3A42CBCA" w:rsidTr="00F9081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48A2" w14:textId="77777777" w:rsidR="00A71F6A" w:rsidRDefault="00A71F6A" w:rsidP="00A71F6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F4219" w14:textId="77777777" w:rsidR="00A71F6A" w:rsidRPr="004D6641" w:rsidRDefault="00A71F6A" w:rsidP="00A71F6A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Usluge čišćenja snijega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8B5B" w14:textId="5606603B" w:rsidR="00A71F6A" w:rsidRDefault="00A71F6A" w:rsidP="00A71F6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DC3D" w14:textId="133CE00F" w:rsidR="00A71F6A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4E3" w14:textId="606A970A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CABE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A71F6A" w:rsidRPr="004D6641" w14:paraId="75A6A242" w14:textId="60BEA400" w:rsidTr="00F90819">
        <w:trPr>
          <w:trHeight w:val="73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5D36" w14:textId="77777777" w:rsidR="00A71F6A" w:rsidRPr="004D6641" w:rsidRDefault="00A71F6A" w:rsidP="00A71F6A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D5BB" w14:textId="77777777" w:rsidR="00A71F6A" w:rsidRPr="004D6641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033B3D1B" w14:textId="77777777" w:rsidR="00A71F6A" w:rsidRPr="004D6641" w:rsidRDefault="00A71F6A" w:rsidP="00A71F6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color w:val="000000"/>
                <w:sz w:val="24"/>
              </w:rPr>
              <w:t>S V E U K U P N O</w:t>
            </w:r>
          </w:p>
          <w:p w14:paraId="12A3E3F1" w14:textId="77777777" w:rsidR="00A71F6A" w:rsidRPr="004D6641" w:rsidRDefault="00A71F6A" w:rsidP="00A71F6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8255" w14:textId="77777777" w:rsidR="00A71F6A" w:rsidRPr="004D6641" w:rsidRDefault="00A71F6A" w:rsidP="00A71F6A">
            <w:pPr>
              <w:spacing w:line="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4909" w14:textId="77777777" w:rsidR="00A71F6A" w:rsidRDefault="00A71F6A" w:rsidP="00A71F6A">
            <w:pPr>
              <w:snapToGrid w:val="0"/>
              <w:spacing w:line="0" w:lineRule="atLeas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03A93842" w14:textId="33850CDC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717.088,00</w:t>
            </w:r>
            <w:r w:rsidRPr="004D664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kuna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ili 360.619,55 eura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93F6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6285DA5E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2.716.800,30</w:t>
            </w:r>
          </w:p>
          <w:p w14:paraId="1A3990FF" w14:textId="773FAE84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kuna ili 360.581,37 eura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3F4F" w14:textId="77777777" w:rsidR="00A71F6A" w:rsidRDefault="00A71F6A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52931BDF" w14:textId="77777777" w:rsidR="00F90819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14:paraId="0CA6910F" w14:textId="333E1F60" w:rsidR="00F90819" w:rsidRDefault="00F90819" w:rsidP="00A71F6A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80,12%</w:t>
            </w:r>
          </w:p>
        </w:tc>
      </w:tr>
    </w:tbl>
    <w:p w14:paraId="70C779E1" w14:textId="2F9B9138" w:rsidR="00FA68E0" w:rsidRDefault="00FA68E0" w:rsidP="00767C73">
      <w:pPr>
        <w:rPr>
          <w:rFonts w:ascii="Times New Roman" w:hAnsi="Times New Roman"/>
          <w:sz w:val="24"/>
        </w:rPr>
      </w:pPr>
    </w:p>
    <w:p w14:paraId="746F6D3D" w14:textId="3C1829CA" w:rsidR="00F90819" w:rsidRDefault="00F90819" w:rsidP="00F90819">
      <w:pPr>
        <w:pStyle w:val="Uvuenotijeloteksta"/>
        <w:ind w:left="0"/>
        <w:jc w:val="both"/>
        <w:rPr>
          <w:sz w:val="22"/>
          <w:szCs w:val="22"/>
          <w:lang w:val="hr-HR"/>
        </w:rPr>
      </w:pPr>
      <w:r w:rsidRPr="00ED7A59">
        <w:rPr>
          <w:sz w:val="22"/>
          <w:szCs w:val="22"/>
          <w:lang w:val="hr-HR"/>
        </w:rPr>
        <w:t>Ukupna sredstva utrošena za izvršenje Programa za</w:t>
      </w:r>
      <w:r>
        <w:rPr>
          <w:sz w:val="22"/>
          <w:szCs w:val="22"/>
          <w:lang w:val="hr-HR"/>
        </w:rPr>
        <w:t xml:space="preserve"> </w:t>
      </w:r>
      <w:r w:rsidRPr="00ED7A59">
        <w:rPr>
          <w:sz w:val="22"/>
          <w:szCs w:val="22"/>
          <w:lang w:val="hr-HR"/>
        </w:rPr>
        <w:t xml:space="preserve">2022. godinu iznose: </w:t>
      </w:r>
      <w:r>
        <w:rPr>
          <w:sz w:val="22"/>
          <w:szCs w:val="22"/>
          <w:lang w:val="hr-HR"/>
        </w:rPr>
        <w:t>2.716.800,30</w:t>
      </w:r>
      <w:r w:rsidRPr="00ED7A59">
        <w:rPr>
          <w:sz w:val="22"/>
          <w:szCs w:val="22"/>
          <w:lang w:val="hr-HR"/>
        </w:rPr>
        <w:t xml:space="preserve"> kuna</w:t>
      </w:r>
      <w:r>
        <w:rPr>
          <w:sz w:val="22"/>
          <w:szCs w:val="22"/>
          <w:lang w:val="hr-HR"/>
        </w:rPr>
        <w:t xml:space="preserve"> ili 360.581,37 eura</w:t>
      </w:r>
      <w:r w:rsidRPr="00ED7A59">
        <w:rPr>
          <w:sz w:val="22"/>
          <w:szCs w:val="22"/>
          <w:lang w:val="hr-HR"/>
        </w:rPr>
        <w:t xml:space="preserve"> što je </w:t>
      </w:r>
      <w:r>
        <w:rPr>
          <w:sz w:val="22"/>
          <w:szCs w:val="22"/>
          <w:lang w:val="hr-HR"/>
        </w:rPr>
        <w:t>80,12</w:t>
      </w:r>
      <w:r w:rsidRPr="00ED7A59">
        <w:rPr>
          <w:sz w:val="22"/>
          <w:szCs w:val="22"/>
          <w:lang w:val="hr-HR"/>
        </w:rPr>
        <w:t xml:space="preserve"> % od</w:t>
      </w:r>
      <w:r>
        <w:rPr>
          <w:sz w:val="22"/>
          <w:szCs w:val="22"/>
          <w:lang w:val="hr-HR"/>
        </w:rPr>
        <w:t xml:space="preserve"> ukupno </w:t>
      </w:r>
      <w:r w:rsidRPr="00ED7A59">
        <w:rPr>
          <w:sz w:val="22"/>
          <w:szCs w:val="22"/>
          <w:lang w:val="hr-HR"/>
        </w:rPr>
        <w:t>planiranih sredstava</w:t>
      </w:r>
      <w:r>
        <w:rPr>
          <w:sz w:val="22"/>
          <w:szCs w:val="22"/>
          <w:lang w:val="hr-HR"/>
        </w:rPr>
        <w:t>.</w:t>
      </w:r>
    </w:p>
    <w:p w14:paraId="71BEC00F" w14:textId="77777777" w:rsidR="00F90819" w:rsidRDefault="00F90819" w:rsidP="00F90819">
      <w:pPr>
        <w:tabs>
          <w:tab w:val="left" w:pos="2552"/>
        </w:tabs>
        <w:rPr>
          <w:b/>
          <w:bCs/>
        </w:rPr>
      </w:pPr>
    </w:p>
    <w:p w14:paraId="0A43471D" w14:textId="148DA60D" w:rsidR="006338B6" w:rsidRDefault="00F90819" w:rsidP="00F90819">
      <w:pPr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Zaključno: </w:t>
      </w:r>
      <w:r>
        <w:rPr>
          <w:rFonts w:ascii="Times New Roman" w:hAnsi="Times New Roman"/>
          <w:sz w:val="24"/>
          <w:szCs w:val="28"/>
        </w:rPr>
        <w:t xml:space="preserve">sve stavke su unutar planiranog te nema previše odstupanja, osim u točki </w:t>
      </w:r>
      <w:r w:rsidR="006F0346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 xml:space="preserve">. pod rednim brojem </w:t>
      </w:r>
      <w:r w:rsidR="006F0346">
        <w:rPr>
          <w:rFonts w:ascii="Times New Roman" w:hAnsi="Times New Roman"/>
          <w:sz w:val="24"/>
          <w:szCs w:val="28"/>
        </w:rPr>
        <w:t>3</w:t>
      </w:r>
      <w:r>
        <w:rPr>
          <w:rFonts w:ascii="Times New Roman" w:hAnsi="Times New Roman"/>
          <w:sz w:val="24"/>
          <w:szCs w:val="28"/>
        </w:rPr>
        <w:t>.</w:t>
      </w:r>
      <w:r w:rsidR="006F0346">
        <w:rPr>
          <w:rFonts w:ascii="Times New Roman" w:hAnsi="Times New Roman"/>
          <w:sz w:val="24"/>
          <w:szCs w:val="28"/>
        </w:rPr>
        <w:t>3.</w:t>
      </w:r>
      <w:r w:rsidR="00416007">
        <w:rPr>
          <w:rFonts w:ascii="Times New Roman" w:hAnsi="Times New Roman"/>
          <w:sz w:val="24"/>
          <w:szCs w:val="28"/>
        </w:rPr>
        <w:t xml:space="preserve"> „Sanacija divljih odlagališta“ gdje je zbog nepristupačnog terena kada se izrađivao plan sanacije nije </w:t>
      </w:r>
      <w:r w:rsidR="006338B6">
        <w:rPr>
          <w:rFonts w:ascii="Times New Roman" w:hAnsi="Times New Roman"/>
          <w:sz w:val="24"/>
          <w:szCs w:val="28"/>
        </w:rPr>
        <w:t xml:space="preserve">se </w:t>
      </w:r>
      <w:r w:rsidR="00416007">
        <w:rPr>
          <w:rFonts w:ascii="Times New Roman" w:hAnsi="Times New Roman"/>
          <w:sz w:val="24"/>
          <w:szCs w:val="28"/>
        </w:rPr>
        <w:t>mogl</w:t>
      </w:r>
      <w:r w:rsidR="006338B6">
        <w:rPr>
          <w:rFonts w:ascii="Times New Roman" w:hAnsi="Times New Roman"/>
          <w:sz w:val="24"/>
          <w:szCs w:val="28"/>
        </w:rPr>
        <w:t>a</w:t>
      </w:r>
      <w:r w:rsidR="00416007">
        <w:rPr>
          <w:rFonts w:ascii="Times New Roman" w:hAnsi="Times New Roman"/>
          <w:sz w:val="24"/>
          <w:szCs w:val="28"/>
        </w:rPr>
        <w:t xml:space="preserve"> </w:t>
      </w:r>
      <w:r w:rsidR="006338B6">
        <w:rPr>
          <w:rFonts w:ascii="Times New Roman" w:hAnsi="Times New Roman"/>
          <w:sz w:val="24"/>
          <w:szCs w:val="28"/>
        </w:rPr>
        <w:t>utvrditi točna</w:t>
      </w:r>
      <w:r w:rsidR="00416007">
        <w:rPr>
          <w:rFonts w:ascii="Times New Roman" w:hAnsi="Times New Roman"/>
          <w:sz w:val="24"/>
          <w:szCs w:val="28"/>
        </w:rPr>
        <w:t xml:space="preserve"> količina otpada, i zbog toga morao se raditi i aneks ugovora o izvođenju radova.</w:t>
      </w:r>
      <w:r w:rsidR="006338B6">
        <w:rPr>
          <w:rFonts w:ascii="Times New Roman" w:hAnsi="Times New Roman"/>
          <w:sz w:val="24"/>
          <w:szCs w:val="28"/>
        </w:rPr>
        <w:t xml:space="preserve"> </w:t>
      </w:r>
    </w:p>
    <w:p w14:paraId="3DDAFCCE" w14:textId="45684CE7" w:rsidR="00F90819" w:rsidRDefault="006338B6" w:rsidP="00F90819">
      <w:pPr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Pod točkom 4., rednim brojem 4.1. „</w:t>
      </w:r>
      <w:r w:rsidRPr="004D6641">
        <w:rPr>
          <w:rFonts w:ascii="Times New Roman" w:hAnsi="Times New Roman"/>
          <w:color w:val="000000" w:themeColor="text1"/>
          <w:sz w:val="24"/>
        </w:rPr>
        <w:t>Održavanje sportsko</w:t>
      </w:r>
      <w:r>
        <w:rPr>
          <w:rFonts w:ascii="Times New Roman" w:hAnsi="Times New Roman"/>
          <w:color w:val="000000" w:themeColor="text1"/>
          <w:sz w:val="24"/>
        </w:rPr>
        <w:t>g</w:t>
      </w:r>
      <w:r w:rsidRPr="004D6641">
        <w:rPr>
          <w:rFonts w:ascii="Times New Roman" w:hAnsi="Times New Roman"/>
          <w:color w:val="000000" w:themeColor="text1"/>
          <w:sz w:val="24"/>
        </w:rPr>
        <w:t xml:space="preserve"> objekta</w:t>
      </w:r>
      <w:r>
        <w:rPr>
          <w:rFonts w:ascii="Times New Roman" w:hAnsi="Times New Roman"/>
          <w:color w:val="000000" w:themeColor="text1"/>
          <w:sz w:val="24"/>
        </w:rPr>
        <w:t xml:space="preserve"> – stadion Franjo Mišković – Cego“ također zbog dodatnih radova a da se zaokruži jedna cjelina došlo je do prekoračenja realizacije.</w:t>
      </w:r>
      <w:r w:rsidR="00635BEA">
        <w:rPr>
          <w:rFonts w:ascii="Times New Roman" w:hAnsi="Times New Roman"/>
          <w:color w:val="000000" w:themeColor="text1"/>
          <w:sz w:val="24"/>
        </w:rPr>
        <w:t xml:space="preserve"> </w:t>
      </w:r>
      <w:r w:rsidR="00635BEA">
        <w:rPr>
          <w:rFonts w:ascii="Times New Roman" w:hAnsi="Times New Roman"/>
          <w:sz w:val="24"/>
          <w:szCs w:val="28"/>
        </w:rPr>
        <w:t>Što se tiče usluga čišćenja snijega za istim nije bilo potrebe jer ga nije ni bilo, stoga je iznos realizacije nula.</w:t>
      </w:r>
    </w:p>
    <w:p w14:paraId="620482F2" w14:textId="62206E74" w:rsidR="00F90819" w:rsidRDefault="00F90819" w:rsidP="00F90819">
      <w:pPr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</w:p>
    <w:p w14:paraId="113A519A" w14:textId="77777777" w:rsidR="00F90819" w:rsidRPr="00B07894" w:rsidRDefault="00F90819" w:rsidP="00F90819">
      <w:pPr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</w:p>
    <w:p w14:paraId="15214055" w14:textId="77777777" w:rsidR="00F90819" w:rsidRPr="00ED7A59" w:rsidRDefault="00F90819" w:rsidP="00F90819">
      <w:pPr>
        <w:tabs>
          <w:tab w:val="left" w:pos="2552"/>
        </w:tabs>
        <w:jc w:val="center"/>
        <w:rPr>
          <w:rFonts w:ascii="Times New Roman" w:hAnsi="Times New Roman"/>
          <w:b/>
          <w:bCs/>
          <w:sz w:val="24"/>
          <w:szCs w:val="28"/>
        </w:rPr>
      </w:pPr>
      <w:r w:rsidRPr="00ED7A59">
        <w:rPr>
          <w:rFonts w:ascii="Times New Roman" w:hAnsi="Times New Roman"/>
          <w:b/>
          <w:bCs/>
          <w:sz w:val="24"/>
          <w:szCs w:val="28"/>
        </w:rPr>
        <w:t>Članak 2.</w:t>
      </w:r>
    </w:p>
    <w:p w14:paraId="37ADBA05" w14:textId="77777777" w:rsidR="00F90819" w:rsidRDefault="00F90819" w:rsidP="00F90819">
      <w:pPr>
        <w:pStyle w:val="Tijeloteksta21"/>
        <w:rPr>
          <w:sz w:val="22"/>
          <w:szCs w:val="22"/>
          <w:lang w:val="hr-HR"/>
        </w:rPr>
      </w:pPr>
    </w:p>
    <w:p w14:paraId="1EC6340D" w14:textId="77777777" w:rsidR="00F90819" w:rsidRPr="00ED7A59" w:rsidRDefault="00F90819" w:rsidP="00F90819">
      <w:pPr>
        <w:ind w:firstLine="708"/>
        <w:rPr>
          <w:rFonts w:ascii="Times New Roman" w:hAnsi="Times New Roman"/>
          <w:bCs/>
          <w:sz w:val="24"/>
        </w:rPr>
      </w:pPr>
      <w:r w:rsidRPr="00ED7A59">
        <w:rPr>
          <w:rFonts w:ascii="Times New Roman" w:hAnsi="Times New Roman"/>
          <w:bCs/>
          <w:sz w:val="24"/>
        </w:rPr>
        <w:t>Ova Odluka stupa na snagu danom donošenja, i objaviti će se u Službenom vjesniku Vukovarsko – srijemske županije.</w:t>
      </w:r>
    </w:p>
    <w:p w14:paraId="34C78F38" w14:textId="77777777" w:rsidR="00F90819" w:rsidRDefault="00F90819" w:rsidP="00F90819">
      <w:pPr>
        <w:rPr>
          <w:b/>
          <w:szCs w:val="22"/>
        </w:rPr>
      </w:pPr>
    </w:p>
    <w:p w14:paraId="6DF99DDB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E58FE1B" w14:textId="77777777" w:rsidR="00AC728F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14:paraId="77A73F46" w14:textId="77777777" w:rsidR="00AC728F" w:rsidRDefault="00AC728F" w:rsidP="001825F5">
      <w:pPr>
        <w:rPr>
          <w:rFonts w:ascii="Times New Roman" w:hAnsi="Times New Roman"/>
          <w:sz w:val="24"/>
        </w:rPr>
      </w:pPr>
    </w:p>
    <w:p w14:paraId="1C29DECF" w14:textId="167955AF" w:rsidR="001825F5" w:rsidRDefault="00AC728F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1825F5">
        <w:rPr>
          <w:rFonts w:ascii="Times New Roman" w:hAnsi="Times New Roman"/>
          <w:sz w:val="24"/>
        </w:rPr>
        <w:t xml:space="preserve">                             Predsjednik                                                                                                                                                                         </w:t>
      </w:r>
    </w:p>
    <w:p w14:paraId="0D55759B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Općinskog vijeća:</w:t>
      </w:r>
    </w:p>
    <w:p w14:paraId="228D7CF3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28FF2E40" w14:textId="77777777" w:rsidR="001825F5" w:rsidRDefault="001825F5" w:rsidP="001825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Tomo Đaković</w:t>
      </w:r>
    </w:p>
    <w:p w14:paraId="609E1B06" w14:textId="77777777" w:rsidR="001825F5" w:rsidRDefault="001825F5" w:rsidP="001825F5"/>
    <w:p w14:paraId="2C7FA3DA" w14:textId="77777777" w:rsidR="001825F5" w:rsidRDefault="001825F5" w:rsidP="001825F5">
      <w:pPr>
        <w:rPr>
          <w:rFonts w:ascii="Times New Roman" w:hAnsi="Times New Roman"/>
          <w:sz w:val="24"/>
        </w:rPr>
      </w:pPr>
    </w:p>
    <w:p w14:paraId="3C275824" w14:textId="77777777" w:rsidR="00046038" w:rsidRPr="002126F8" w:rsidRDefault="00046038">
      <w:pPr>
        <w:rPr>
          <w:rFonts w:ascii="Times New Roman" w:hAnsi="Times New Roman"/>
          <w:sz w:val="24"/>
        </w:rPr>
      </w:pPr>
    </w:p>
    <w:sectPr w:rsidR="00046038" w:rsidRPr="002126F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78CB" w14:textId="77777777" w:rsidR="00501D9A" w:rsidRDefault="00501D9A" w:rsidP="00767C73">
      <w:r>
        <w:separator/>
      </w:r>
    </w:p>
  </w:endnote>
  <w:endnote w:type="continuationSeparator" w:id="0">
    <w:p w14:paraId="71A7B433" w14:textId="77777777" w:rsidR="00501D9A" w:rsidRDefault="00501D9A" w:rsidP="0076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604417"/>
      <w:docPartObj>
        <w:docPartGallery w:val="Page Numbers (Bottom of Page)"/>
        <w:docPartUnique/>
      </w:docPartObj>
    </w:sdtPr>
    <w:sdtContent>
      <w:p w14:paraId="377FF16D" w14:textId="201311DF" w:rsidR="00767C73" w:rsidRDefault="00767C7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F5C02A" w14:textId="77777777" w:rsidR="00767C73" w:rsidRDefault="00767C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CB5F" w14:textId="77777777" w:rsidR="00501D9A" w:rsidRDefault="00501D9A" w:rsidP="00767C73">
      <w:r>
        <w:separator/>
      </w:r>
    </w:p>
  </w:footnote>
  <w:footnote w:type="continuationSeparator" w:id="0">
    <w:p w14:paraId="0B392DD2" w14:textId="77777777" w:rsidR="00501D9A" w:rsidRDefault="00501D9A" w:rsidP="0076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83CE86"/>
    <w:multiLevelType w:val="multilevel"/>
    <w:tmpl w:val="BE83CE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89788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1"/>
    <w:rsid w:val="00046038"/>
    <w:rsid w:val="001825F5"/>
    <w:rsid w:val="002126F8"/>
    <w:rsid w:val="002829F4"/>
    <w:rsid w:val="003A5B74"/>
    <w:rsid w:val="00416007"/>
    <w:rsid w:val="004E14AC"/>
    <w:rsid w:val="00501D9A"/>
    <w:rsid w:val="00571E2B"/>
    <w:rsid w:val="00590AD7"/>
    <w:rsid w:val="005A5082"/>
    <w:rsid w:val="005C6A9E"/>
    <w:rsid w:val="006338B6"/>
    <w:rsid w:val="00635BEA"/>
    <w:rsid w:val="006678E7"/>
    <w:rsid w:val="00680FF3"/>
    <w:rsid w:val="006C1511"/>
    <w:rsid w:val="006F0346"/>
    <w:rsid w:val="00767C73"/>
    <w:rsid w:val="009B49B8"/>
    <w:rsid w:val="00A10BF7"/>
    <w:rsid w:val="00A71F6A"/>
    <w:rsid w:val="00AC728F"/>
    <w:rsid w:val="00C162D5"/>
    <w:rsid w:val="00C36FCE"/>
    <w:rsid w:val="00CB6D0B"/>
    <w:rsid w:val="00F90819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E209"/>
  <w15:chartTrackingRefBased/>
  <w15:docId w15:val="{B9C7D1ED-5E01-4059-8014-0CDCD1C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F8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6F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2126F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7C7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7C73"/>
    <w:rPr>
      <w:rFonts w:ascii="Arial" w:eastAsia="Times New Roman" w:hAnsi="Arial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67C7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67C73"/>
    <w:rPr>
      <w:rFonts w:ascii="Arial" w:eastAsia="Times New Roman" w:hAnsi="Arial" w:cs="Times New Roman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F90819"/>
    <w:pPr>
      <w:suppressAutoHyphens/>
      <w:ind w:left="360"/>
    </w:pPr>
    <w:rPr>
      <w:rFonts w:ascii="Times New Roman" w:hAnsi="Times New Roman"/>
      <w:b/>
      <w:bCs/>
      <w:iCs/>
      <w:sz w:val="24"/>
      <w:szCs w:val="20"/>
      <w:lang w:val="de-DE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F90819"/>
    <w:rPr>
      <w:rFonts w:ascii="Times New Roman" w:eastAsia="Times New Roman" w:hAnsi="Times New Roman" w:cs="Times New Roman"/>
      <w:b/>
      <w:bCs/>
      <w:iCs/>
      <w:sz w:val="24"/>
      <w:szCs w:val="20"/>
      <w:lang w:val="de-DE" w:eastAsia="ar-SA"/>
    </w:rPr>
  </w:style>
  <w:style w:type="paragraph" w:customStyle="1" w:styleId="Tijeloteksta21">
    <w:name w:val="Tijelo teksta 21"/>
    <w:basedOn w:val="Normal"/>
    <w:rsid w:val="00F90819"/>
    <w:pPr>
      <w:suppressAutoHyphens/>
    </w:pPr>
    <w:rPr>
      <w:rFonts w:ascii="Times New Roman" w:hAnsi="Times New Roman"/>
      <w:b/>
      <w:bCs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16</cp:revision>
  <cp:lastPrinted>2023-03-24T13:16:00Z</cp:lastPrinted>
  <dcterms:created xsi:type="dcterms:W3CDTF">2022-03-27T16:00:00Z</dcterms:created>
  <dcterms:modified xsi:type="dcterms:W3CDTF">2023-04-01T13:00:00Z</dcterms:modified>
</cp:coreProperties>
</file>