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99750" w14:textId="77777777" w:rsidR="0016237C" w:rsidRDefault="0016237C" w:rsidP="0016237C">
      <w:pPr>
        <w:pStyle w:val="WW-Default"/>
        <w:rPr>
          <w:lang w:val="hr-HR"/>
        </w:rPr>
      </w:pPr>
      <w:r>
        <w:rPr>
          <w:lang w:val="hr-HR"/>
        </w:rPr>
        <w:t>REPUBLIKA HRVATSKA</w:t>
      </w:r>
      <w:r>
        <w:rPr>
          <w:lang w:val="hr-HR"/>
        </w:rPr>
        <w:br/>
        <w:t>VUKOVARSKO-SRIJEMSKA ŽUPANIJA</w:t>
      </w:r>
    </w:p>
    <w:p w14:paraId="065ED99E" w14:textId="77777777" w:rsidR="0016237C" w:rsidRDefault="0016237C" w:rsidP="0016237C">
      <w:pPr>
        <w:pStyle w:val="WW-Default"/>
        <w:jc w:val="both"/>
        <w:rPr>
          <w:lang w:val="hr-HR"/>
        </w:rPr>
      </w:pPr>
      <w:r>
        <w:rPr>
          <w:lang w:val="hr-HR"/>
        </w:rPr>
        <w:t>OPĆINA BABINA GREDA</w:t>
      </w:r>
    </w:p>
    <w:p w14:paraId="7FCF381E" w14:textId="77777777" w:rsidR="0016237C" w:rsidRDefault="0016237C" w:rsidP="0016237C">
      <w:pPr>
        <w:pStyle w:val="WW-Default"/>
        <w:jc w:val="both"/>
        <w:rPr>
          <w:lang w:val="hr-HR"/>
        </w:rPr>
      </w:pPr>
      <w:r>
        <w:rPr>
          <w:lang w:val="hr-HR"/>
        </w:rPr>
        <w:t>OPĆINSKO VIJEĆE</w:t>
      </w:r>
    </w:p>
    <w:p w14:paraId="4BA8E02B" w14:textId="77777777" w:rsidR="0016237C" w:rsidRDefault="0016237C" w:rsidP="0016237C">
      <w:pPr>
        <w:pStyle w:val="WW-Default"/>
        <w:jc w:val="both"/>
        <w:rPr>
          <w:lang w:val="hr-HR"/>
        </w:rPr>
      </w:pPr>
      <w:r>
        <w:rPr>
          <w:lang w:val="hr-HR"/>
        </w:rPr>
        <w:t>KLASA: 611-01/23-01/1</w:t>
      </w:r>
    </w:p>
    <w:p w14:paraId="28ACA278" w14:textId="77777777" w:rsidR="0016237C" w:rsidRDefault="0016237C" w:rsidP="0016237C">
      <w:pPr>
        <w:pStyle w:val="WW-Default"/>
        <w:jc w:val="both"/>
        <w:rPr>
          <w:lang w:val="hr-HR"/>
        </w:rPr>
      </w:pPr>
      <w:r>
        <w:rPr>
          <w:lang w:val="hr-HR"/>
        </w:rPr>
        <w:t>URBROJ: 2196-7-01-23-1</w:t>
      </w:r>
    </w:p>
    <w:p w14:paraId="01E1AF10" w14:textId="77777777" w:rsidR="0016237C" w:rsidRDefault="0016237C" w:rsidP="0016237C">
      <w:pPr>
        <w:pStyle w:val="WW-Default"/>
        <w:jc w:val="both"/>
        <w:rPr>
          <w:lang w:val="hr-HR"/>
        </w:rPr>
      </w:pPr>
      <w:r>
        <w:rPr>
          <w:lang w:val="hr-HR"/>
        </w:rPr>
        <w:t>Babina Greda, 10. ožujka 2023.</w:t>
      </w:r>
    </w:p>
    <w:p w14:paraId="4A05A7A4" w14:textId="77777777" w:rsidR="0016237C" w:rsidRDefault="0016237C" w:rsidP="0016237C">
      <w:pPr>
        <w:pStyle w:val="WW-Default"/>
        <w:jc w:val="both"/>
        <w:rPr>
          <w:lang w:val="hr-HR"/>
        </w:rPr>
      </w:pPr>
    </w:p>
    <w:p w14:paraId="55FD2C93" w14:textId="77777777" w:rsidR="0016237C" w:rsidRDefault="0016237C" w:rsidP="0016237C">
      <w:pPr>
        <w:pStyle w:val="WW-Default"/>
        <w:jc w:val="both"/>
        <w:rPr>
          <w:lang w:val="hr-HR"/>
        </w:rPr>
      </w:pPr>
    </w:p>
    <w:p w14:paraId="6CA3E6C1" w14:textId="77777777" w:rsidR="0016237C" w:rsidRDefault="0016237C" w:rsidP="0016237C">
      <w:pPr>
        <w:pStyle w:val="WW-Default"/>
        <w:jc w:val="both"/>
        <w:rPr>
          <w:lang w:val="hr-HR"/>
        </w:rPr>
      </w:pPr>
    </w:p>
    <w:p w14:paraId="66D874C5" w14:textId="77777777" w:rsidR="0016237C" w:rsidRDefault="0016237C" w:rsidP="0016237C">
      <w:pPr>
        <w:pStyle w:val="WW-Default"/>
        <w:jc w:val="both"/>
        <w:rPr>
          <w:lang w:val="hr-HR"/>
        </w:rPr>
      </w:pPr>
      <w:r>
        <w:rPr>
          <w:lang w:val="hr-HR"/>
        </w:rPr>
        <w:t xml:space="preserve">Na temelju članka 18. Statuta Općine Babina Greda </w:t>
      </w:r>
      <w:r>
        <w:rPr>
          <w:bCs/>
          <w:lang w:eastAsia="hr-HR"/>
        </w:rPr>
        <w:t xml:space="preserve">(„Sl. Vjesnik Vukovarsko-srijemske županije“ br. 11/09,04/13, 03/14, 01/18, 13/18, 27/18, pročišćeni tekst, 21A/19, 03/20 i 04/21) i </w:t>
      </w:r>
      <w:r>
        <w:rPr>
          <w:bCs/>
        </w:rPr>
        <w:t>članka 45. Poslovnika o radu Općinskog vijeća Općine Babina Greda („Sl. Vjesnik Vukovarsko-srijemske županije“ br. 16/09</w:t>
      </w:r>
      <w:r>
        <w:rPr>
          <w:bCs/>
          <w:lang w:val="hr-HR"/>
        </w:rPr>
        <w:t xml:space="preserve">, </w:t>
      </w:r>
      <w:r>
        <w:rPr>
          <w:bCs/>
        </w:rPr>
        <w:t>01/18</w:t>
      </w:r>
      <w:r>
        <w:rPr>
          <w:bCs/>
          <w:lang w:val="hr-HR"/>
        </w:rPr>
        <w:t xml:space="preserve"> i 04/21</w:t>
      </w:r>
      <w:r>
        <w:rPr>
          <w:bCs/>
        </w:rPr>
        <w:t>)</w:t>
      </w:r>
      <w:r>
        <w:rPr>
          <w:lang w:val="hr-HR"/>
        </w:rPr>
        <w:t xml:space="preserve"> na 16. sjednici održanoj dana 10. ožujka 2023. godine,  Općinsko vijeće Općine Babina Greda, donijelo je</w:t>
      </w:r>
    </w:p>
    <w:p w14:paraId="190490BF" w14:textId="77777777" w:rsidR="0016237C" w:rsidRDefault="0016237C" w:rsidP="0016237C">
      <w:pPr>
        <w:pStyle w:val="WW-Default"/>
        <w:jc w:val="both"/>
        <w:rPr>
          <w:lang w:val="hr-HR"/>
        </w:rPr>
      </w:pPr>
    </w:p>
    <w:p w14:paraId="5F31A76E" w14:textId="77777777" w:rsidR="0016237C" w:rsidRDefault="0016237C" w:rsidP="0016237C">
      <w:pPr>
        <w:pStyle w:val="WW-Default"/>
        <w:jc w:val="both"/>
        <w:rPr>
          <w:lang w:val="hr-HR"/>
        </w:rPr>
      </w:pPr>
      <w:r>
        <w:rPr>
          <w:lang w:val="hr-HR"/>
        </w:rPr>
        <w:t xml:space="preserve">                                      </w:t>
      </w:r>
    </w:p>
    <w:p w14:paraId="0EF12212" w14:textId="77777777" w:rsidR="0016237C" w:rsidRDefault="0016237C" w:rsidP="0016237C">
      <w:pPr>
        <w:pStyle w:val="WW-Default"/>
        <w:jc w:val="center"/>
        <w:rPr>
          <w:lang w:val="hr-HR"/>
        </w:rPr>
      </w:pPr>
      <w:r>
        <w:rPr>
          <w:lang w:val="hr-HR"/>
        </w:rPr>
        <w:t>O D  L  U  K  U</w:t>
      </w:r>
    </w:p>
    <w:p w14:paraId="53B4D0B9" w14:textId="77777777" w:rsidR="0016237C" w:rsidRDefault="0016237C" w:rsidP="0016237C">
      <w:pPr>
        <w:pStyle w:val="WW-Default"/>
        <w:jc w:val="center"/>
        <w:rPr>
          <w:lang w:val="hr-HR"/>
        </w:rPr>
      </w:pPr>
    </w:p>
    <w:p w14:paraId="5AB82E49" w14:textId="77777777" w:rsidR="0016237C" w:rsidRDefault="0016237C" w:rsidP="0016237C">
      <w:pPr>
        <w:pStyle w:val="WW-Default"/>
        <w:jc w:val="center"/>
        <w:rPr>
          <w:lang w:val="hr-HR"/>
        </w:rPr>
      </w:pPr>
    </w:p>
    <w:p w14:paraId="66D481A1" w14:textId="77777777" w:rsidR="0016237C" w:rsidRDefault="0016237C" w:rsidP="0016237C">
      <w:pPr>
        <w:pStyle w:val="WW-Default"/>
        <w:jc w:val="center"/>
        <w:rPr>
          <w:lang w:val="hr-HR"/>
        </w:rPr>
      </w:pPr>
      <w:r>
        <w:rPr>
          <w:lang w:val="hr-HR"/>
        </w:rPr>
        <w:t>I.</w:t>
      </w:r>
    </w:p>
    <w:p w14:paraId="017DF8E6" w14:textId="77777777" w:rsidR="0016237C" w:rsidRDefault="0016237C" w:rsidP="0016237C">
      <w:pPr>
        <w:pStyle w:val="WW-Default"/>
        <w:jc w:val="both"/>
        <w:rPr>
          <w:lang w:val="hr-HR"/>
        </w:rPr>
      </w:pPr>
    </w:p>
    <w:p w14:paraId="58C24940" w14:textId="7925D2FE" w:rsidR="0016237C" w:rsidRDefault="0016237C" w:rsidP="0016237C">
      <w:pPr>
        <w:pStyle w:val="WW-Default"/>
        <w:ind w:firstLine="708"/>
        <w:jc w:val="both"/>
        <w:rPr>
          <w:lang w:val="hr-HR"/>
        </w:rPr>
      </w:pPr>
      <w:r>
        <w:rPr>
          <w:lang w:val="hr-HR"/>
        </w:rPr>
        <w:t>Prihvaća se izvješće o radu i financijsko izvješće Općinske narodne knjižnice Babina Greda za 2022. godinu.</w:t>
      </w:r>
    </w:p>
    <w:p w14:paraId="3080F0D9" w14:textId="77777777" w:rsidR="0016237C" w:rsidRDefault="0016237C" w:rsidP="0016237C">
      <w:pPr>
        <w:pStyle w:val="WW-Default"/>
        <w:jc w:val="both"/>
        <w:rPr>
          <w:lang w:val="hr-HR"/>
        </w:rPr>
      </w:pPr>
    </w:p>
    <w:p w14:paraId="5DA4768B" w14:textId="77777777" w:rsidR="0016237C" w:rsidRDefault="0016237C" w:rsidP="0016237C">
      <w:pPr>
        <w:pStyle w:val="WW-Default"/>
        <w:jc w:val="both"/>
        <w:rPr>
          <w:lang w:val="hr-HR"/>
        </w:rPr>
      </w:pPr>
    </w:p>
    <w:p w14:paraId="096497CE" w14:textId="77777777" w:rsidR="0016237C" w:rsidRDefault="0016237C" w:rsidP="0016237C">
      <w:pPr>
        <w:pStyle w:val="WW-Default"/>
        <w:jc w:val="both"/>
        <w:rPr>
          <w:lang w:val="hr-HR"/>
        </w:rPr>
      </w:pPr>
    </w:p>
    <w:p w14:paraId="73205D20" w14:textId="77777777" w:rsidR="0016237C" w:rsidRDefault="0016237C" w:rsidP="0016237C">
      <w:pPr>
        <w:pStyle w:val="WW-Default"/>
        <w:jc w:val="center"/>
        <w:rPr>
          <w:lang w:val="hr-HR"/>
        </w:rPr>
      </w:pPr>
      <w:r>
        <w:rPr>
          <w:lang w:val="hr-HR"/>
        </w:rPr>
        <w:t>II.</w:t>
      </w:r>
    </w:p>
    <w:p w14:paraId="3BA183AB" w14:textId="77777777" w:rsidR="0016237C" w:rsidRDefault="0016237C" w:rsidP="0016237C">
      <w:pPr>
        <w:pStyle w:val="WW-Default"/>
        <w:jc w:val="both"/>
        <w:rPr>
          <w:lang w:val="hr-HR"/>
        </w:rPr>
      </w:pPr>
    </w:p>
    <w:p w14:paraId="3E451874" w14:textId="77777777" w:rsidR="0016237C" w:rsidRDefault="0016237C" w:rsidP="0016237C">
      <w:pPr>
        <w:pStyle w:val="WW-Default"/>
        <w:ind w:firstLine="708"/>
        <w:jc w:val="both"/>
        <w:rPr>
          <w:lang w:val="hr-HR"/>
        </w:rPr>
      </w:pPr>
      <w:r>
        <w:rPr>
          <w:lang w:val="hr-HR"/>
        </w:rPr>
        <w:t>Navedeno Izvješće iz članka I., čini sastavni dio ove Odluke.</w:t>
      </w:r>
    </w:p>
    <w:p w14:paraId="7BC7F21A" w14:textId="77777777" w:rsidR="0016237C" w:rsidRDefault="0016237C" w:rsidP="0016237C">
      <w:pPr>
        <w:pStyle w:val="WW-Default"/>
        <w:jc w:val="both"/>
        <w:rPr>
          <w:lang w:val="hr-HR"/>
        </w:rPr>
      </w:pPr>
    </w:p>
    <w:p w14:paraId="409FD917" w14:textId="77777777" w:rsidR="0016237C" w:rsidRDefault="0016237C" w:rsidP="0016237C">
      <w:pPr>
        <w:pStyle w:val="WW-Default"/>
        <w:jc w:val="both"/>
        <w:rPr>
          <w:lang w:val="hr-HR"/>
        </w:rPr>
      </w:pPr>
    </w:p>
    <w:p w14:paraId="4F5814C1" w14:textId="77777777" w:rsidR="0016237C" w:rsidRDefault="0016237C" w:rsidP="0016237C">
      <w:pPr>
        <w:pStyle w:val="WW-Default"/>
        <w:jc w:val="both"/>
        <w:rPr>
          <w:lang w:val="hr-HR"/>
        </w:rPr>
      </w:pPr>
    </w:p>
    <w:p w14:paraId="0121224F" w14:textId="77777777" w:rsidR="0016237C" w:rsidRDefault="0016237C" w:rsidP="0016237C">
      <w:pPr>
        <w:pStyle w:val="WW-Default"/>
        <w:jc w:val="center"/>
        <w:rPr>
          <w:lang w:val="hr-HR"/>
        </w:rPr>
      </w:pPr>
      <w:r>
        <w:rPr>
          <w:lang w:val="hr-HR"/>
        </w:rPr>
        <w:t>III.</w:t>
      </w:r>
    </w:p>
    <w:p w14:paraId="6F2DDD47" w14:textId="77777777" w:rsidR="0016237C" w:rsidRDefault="0016237C" w:rsidP="0016237C">
      <w:pPr>
        <w:pStyle w:val="WW-Default"/>
        <w:jc w:val="both"/>
        <w:rPr>
          <w:lang w:val="hr-HR"/>
        </w:rPr>
      </w:pPr>
    </w:p>
    <w:p w14:paraId="4D8EEFEB" w14:textId="77777777" w:rsidR="0016237C" w:rsidRDefault="0016237C" w:rsidP="0016237C">
      <w:pPr>
        <w:pStyle w:val="WW-Default"/>
        <w:jc w:val="both"/>
        <w:rPr>
          <w:lang w:val="hr-HR"/>
        </w:rPr>
      </w:pPr>
      <w:r>
        <w:rPr>
          <w:lang w:val="hr-HR"/>
        </w:rPr>
        <w:t xml:space="preserve"> </w:t>
      </w:r>
      <w:r>
        <w:rPr>
          <w:lang w:val="hr-HR"/>
        </w:rPr>
        <w:tab/>
        <w:t>Ova Odluka stupa na snagu danom donošenja.</w:t>
      </w:r>
    </w:p>
    <w:p w14:paraId="7F96EACD" w14:textId="77777777" w:rsidR="0016237C" w:rsidRDefault="0016237C" w:rsidP="0016237C">
      <w:pPr>
        <w:pStyle w:val="WW-Default"/>
        <w:jc w:val="both"/>
        <w:rPr>
          <w:lang w:val="hr-HR"/>
        </w:rPr>
      </w:pPr>
    </w:p>
    <w:p w14:paraId="5BBAB1E8" w14:textId="77777777" w:rsidR="0016237C" w:rsidRDefault="0016237C" w:rsidP="0016237C">
      <w:pPr>
        <w:pStyle w:val="WW-Default"/>
        <w:jc w:val="both"/>
        <w:rPr>
          <w:lang w:val="hr-HR"/>
        </w:rPr>
      </w:pPr>
    </w:p>
    <w:p w14:paraId="2447FFCD" w14:textId="77777777" w:rsidR="0016237C" w:rsidRDefault="0016237C" w:rsidP="0016237C">
      <w:pPr>
        <w:pStyle w:val="WW-Default"/>
        <w:jc w:val="both"/>
        <w:rPr>
          <w:lang w:val="hr-HR"/>
        </w:rPr>
      </w:pPr>
    </w:p>
    <w:p w14:paraId="792D323D" w14:textId="77777777" w:rsidR="0016237C" w:rsidRDefault="0016237C" w:rsidP="0016237C">
      <w:pPr>
        <w:pStyle w:val="WW-Default"/>
        <w:jc w:val="both"/>
        <w:rPr>
          <w:lang w:val="hr-HR"/>
        </w:rPr>
      </w:pPr>
    </w:p>
    <w:p w14:paraId="55ED3509" w14:textId="77777777" w:rsidR="0016237C" w:rsidRDefault="0016237C" w:rsidP="0016237C">
      <w:pPr>
        <w:pStyle w:val="WW-Default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   Predsjednik</w:t>
      </w:r>
    </w:p>
    <w:p w14:paraId="0818833F" w14:textId="77777777" w:rsidR="0016237C" w:rsidRDefault="0016237C" w:rsidP="0016237C">
      <w:pPr>
        <w:pStyle w:val="WW-Default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Općinskog vijeća:</w:t>
      </w:r>
    </w:p>
    <w:p w14:paraId="2F6FCDB9" w14:textId="77777777" w:rsidR="0016237C" w:rsidRDefault="0016237C" w:rsidP="0016237C">
      <w:pPr>
        <w:pStyle w:val="WW-Default"/>
        <w:rPr>
          <w:lang w:val="hr-HR"/>
        </w:rPr>
      </w:pPr>
      <w:r>
        <w:rPr>
          <w:lang w:val="hr-HR"/>
        </w:rPr>
        <w:t xml:space="preserve">                                                                     </w:t>
      </w:r>
      <w:r>
        <w:rPr>
          <w:lang w:val="hr-HR"/>
        </w:rPr>
        <w:br/>
        <w:t xml:space="preserve">                                                                                                       Tomo Đaković</w:t>
      </w:r>
    </w:p>
    <w:p w14:paraId="6F33F0C5" w14:textId="77777777" w:rsidR="0016237C" w:rsidRDefault="0016237C" w:rsidP="0016237C">
      <w:pPr>
        <w:pStyle w:val="WW-Default"/>
        <w:jc w:val="right"/>
        <w:rPr>
          <w:lang w:val="hr-HR"/>
        </w:rPr>
      </w:pPr>
    </w:p>
    <w:p w14:paraId="36A8A91B" w14:textId="77777777" w:rsidR="0016237C" w:rsidRDefault="0016237C" w:rsidP="0016237C">
      <w:pPr>
        <w:pStyle w:val="WW-Default"/>
        <w:jc w:val="both"/>
        <w:rPr>
          <w:lang w:val="hr-HR"/>
        </w:rPr>
      </w:pPr>
    </w:p>
    <w:p w14:paraId="7F6C4E3E" w14:textId="77777777" w:rsidR="0016237C" w:rsidRDefault="0016237C" w:rsidP="0016237C">
      <w:pPr>
        <w:pStyle w:val="WW-Default"/>
        <w:jc w:val="both"/>
        <w:rPr>
          <w:lang w:val="hr-HR"/>
        </w:rPr>
      </w:pPr>
    </w:p>
    <w:p w14:paraId="79028DC4" w14:textId="77777777" w:rsidR="0016237C" w:rsidRDefault="0016237C" w:rsidP="0016237C">
      <w:pPr>
        <w:pStyle w:val="WW-Default"/>
        <w:jc w:val="both"/>
        <w:rPr>
          <w:lang w:val="hr-HR"/>
        </w:rPr>
      </w:pPr>
      <w:r>
        <w:rPr>
          <w:lang w:val="hr-HR"/>
        </w:rPr>
        <w:t>Dostaviti:</w:t>
      </w:r>
    </w:p>
    <w:p w14:paraId="7205921C" w14:textId="77777777" w:rsidR="0016237C" w:rsidRDefault="0016237C" w:rsidP="0016237C">
      <w:pPr>
        <w:pStyle w:val="WW-Default"/>
        <w:numPr>
          <w:ilvl w:val="0"/>
          <w:numId w:val="9"/>
        </w:numPr>
        <w:jc w:val="both"/>
        <w:rPr>
          <w:lang w:val="hr-HR"/>
        </w:rPr>
      </w:pPr>
      <w:r>
        <w:rPr>
          <w:lang w:val="hr-HR"/>
        </w:rPr>
        <w:t>Općinska narodna knjižnica, Babina Greda,</w:t>
      </w:r>
    </w:p>
    <w:p w14:paraId="4F1E7105" w14:textId="5A09E089" w:rsidR="00847662" w:rsidRPr="0016237C" w:rsidRDefault="0016237C" w:rsidP="00623DC1">
      <w:pPr>
        <w:pStyle w:val="WW-Default"/>
        <w:numPr>
          <w:ilvl w:val="0"/>
          <w:numId w:val="9"/>
        </w:numPr>
        <w:jc w:val="both"/>
      </w:pPr>
      <w:r>
        <w:rPr>
          <w:lang w:val="hr-HR"/>
        </w:rPr>
        <w:t>Pismohrana</w:t>
      </w:r>
      <w:r>
        <w:rPr>
          <w:lang w:val="hr-HR"/>
        </w:rPr>
        <w:t>.</w:t>
      </w:r>
    </w:p>
    <w:p w14:paraId="5DE2A814" w14:textId="098E75B1" w:rsidR="00847662" w:rsidRDefault="00847662" w:rsidP="00F91BD9">
      <w:pPr>
        <w:jc w:val="center"/>
        <w:rPr>
          <w:rFonts w:ascii="Bookman Old Style" w:hAnsi="Bookman Old Style"/>
          <w:b/>
          <w:sz w:val="28"/>
          <w:szCs w:val="28"/>
          <w:lang w:eastAsia="hr-HR"/>
        </w:rPr>
      </w:pPr>
    </w:p>
    <w:p w14:paraId="566714C0" w14:textId="4B93E370" w:rsidR="0016237C" w:rsidRDefault="0016237C" w:rsidP="00F91BD9">
      <w:pPr>
        <w:jc w:val="center"/>
        <w:rPr>
          <w:rFonts w:ascii="Bookman Old Style" w:hAnsi="Bookman Old Style"/>
          <w:b/>
          <w:sz w:val="28"/>
          <w:szCs w:val="28"/>
          <w:lang w:eastAsia="hr-HR"/>
        </w:rPr>
      </w:pPr>
    </w:p>
    <w:p w14:paraId="673E060F" w14:textId="77777777" w:rsidR="0016237C" w:rsidRDefault="0016237C" w:rsidP="00F91BD9">
      <w:pPr>
        <w:jc w:val="center"/>
        <w:rPr>
          <w:rFonts w:ascii="Bookman Old Style" w:hAnsi="Bookman Old Style"/>
          <w:b/>
          <w:sz w:val="28"/>
          <w:szCs w:val="28"/>
          <w:lang w:eastAsia="hr-HR"/>
        </w:rPr>
      </w:pPr>
    </w:p>
    <w:p w14:paraId="5B56EA3F" w14:textId="77777777" w:rsidR="00847662" w:rsidRDefault="00847662" w:rsidP="00F91BD9">
      <w:pPr>
        <w:jc w:val="center"/>
        <w:rPr>
          <w:rFonts w:ascii="Bookman Old Style" w:hAnsi="Bookman Old Style"/>
          <w:b/>
          <w:sz w:val="28"/>
          <w:szCs w:val="28"/>
          <w:lang w:eastAsia="hr-HR"/>
        </w:rPr>
      </w:pPr>
    </w:p>
    <w:p w14:paraId="30654AB4" w14:textId="77777777" w:rsidR="00847662" w:rsidRPr="00AE35EF" w:rsidRDefault="00623DC1" w:rsidP="00F91BD9">
      <w:pPr>
        <w:jc w:val="center"/>
        <w:rPr>
          <w:rFonts w:ascii="Century Schoolbook" w:hAnsi="Century Schoolbook" w:cs="Times New Roman"/>
          <w:b/>
          <w:sz w:val="48"/>
          <w:szCs w:val="48"/>
          <w:lang w:eastAsia="hr-HR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AE35EF">
        <w:rPr>
          <w:rFonts w:ascii="Century Schoolbook" w:hAnsi="Century Schoolbook" w:cs="Times New Roman"/>
          <w:b/>
          <w:sz w:val="48"/>
          <w:szCs w:val="48"/>
          <w:lang w:eastAsia="hr-HR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GODIŠNJE IZVJEŠĆE </w:t>
      </w:r>
    </w:p>
    <w:p w14:paraId="38EFB0BC" w14:textId="77777777" w:rsidR="00623DC1" w:rsidRPr="00AE35EF" w:rsidRDefault="00623DC1" w:rsidP="00F91BD9">
      <w:pPr>
        <w:jc w:val="center"/>
        <w:rPr>
          <w:rFonts w:ascii="Century Schoolbook" w:hAnsi="Century Schoolbook" w:cs="Times New Roman"/>
          <w:b/>
          <w:sz w:val="48"/>
          <w:szCs w:val="48"/>
          <w:lang w:eastAsia="hr-HR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AE35EF">
        <w:rPr>
          <w:rFonts w:ascii="Century Schoolbook" w:hAnsi="Century Schoolbook" w:cs="Times New Roman"/>
          <w:b/>
          <w:sz w:val="48"/>
          <w:szCs w:val="48"/>
          <w:lang w:eastAsia="hr-HR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O </w:t>
      </w:r>
    </w:p>
    <w:p w14:paraId="5E5BF1DD" w14:textId="77777777" w:rsidR="00623DC1" w:rsidRPr="00AE35EF" w:rsidRDefault="00623DC1" w:rsidP="00F91BD9">
      <w:pPr>
        <w:jc w:val="center"/>
        <w:rPr>
          <w:rFonts w:ascii="Century Schoolbook" w:hAnsi="Century Schoolbook" w:cs="Times New Roman"/>
          <w:b/>
          <w:sz w:val="48"/>
          <w:szCs w:val="48"/>
          <w:lang w:eastAsia="hr-HR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AE35EF">
        <w:rPr>
          <w:rFonts w:ascii="Century Schoolbook" w:hAnsi="Century Schoolbook" w:cs="Times New Roman"/>
          <w:b/>
          <w:sz w:val="48"/>
          <w:szCs w:val="48"/>
          <w:lang w:eastAsia="hr-HR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RADU</w:t>
      </w:r>
    </w:p>
    <w:p w14:paraId="085A95C3" w14:textId="77777777" w:rsidR="00623DC1" w:rsidRPr="00AE35EF" w:rsidRDefault="00623DC1" w:rsidP="00F91BD9">
      <w:pPr>
        <w:jc w:val="center"/>
        <w:rPr>
          <w:rFonts w:ascii="Century Schoolbook" w:hAnsi="Century Schoolbook" w:cs="Times New Roman"/>
          <w:b/>
          <w:sz w:val="48"/>
          <w:szCs w:val="48"/>
          <w:lang w:eastAsia="hr-HR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16301197" w14:textId="77777777" w:rsidR="00623DC1" w:rsidRPr="00AE35EF" w:rsidRDefault="00623DC1" w:rsidP="00F91BD9">
      <w:pPr>
        <w:jc w:val="center"/>
        <w:rPr>
          <w:rFonts w:ascii="Century Schoolbook" w:hAnsi="Century Schoolbook" w:cs="Times New Roman"/>
          <w:b/>
          <w:sz w:val="48"/>
          <w:szCs w:val="48"/>
          <w:lang w:eastAsia="hr-HR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AE35EF">
        <w:rPr>
          <w:rFonts w:ascii="Century Schoolbook" w:hAnsi="Century Schoolbook" w:cs="Times New Roman"/>
          <w:b/>
          <w:sz w:val="48"/>
          <w:szCs w:val="48"/>
          <w:lang w:eastAsia="hr-HR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Općinska narodna knjižnica </w:t>
      </w:r>
    </w:p>
    <w:p w14:paraId="4D1F86BA" w14:textId="77777777" w:rsidR="00623DC1" w:rsidRPr="00623DC1" w:rsidRDefault="00623DC1" w:rsidP="00F91BD9">
      <w:pPr>
        <w:jc w:val="center"/>
        <w:rPr>
          <w:rFonts w:ascii="Century Schoolbook" w:hAnsi="Century Schoolbook"/>
          <w:b/>
          <w:sz w:val="48"/>
          <w:szCs w:val="48"/>
          <w:lang w:eastAsia="hr-HR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623DC1">
        <w:rPr>
          <w:rFonts w:ascii="Century Schoolbook" w:hAnsi="Century Schoolbook"/>
          <w:b/>
          <w:sz w:val="48"/>
          <w:szCs w:val="48"/>
          <w:lang w:eastAsia="hr-HR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Babina Greda</w:t>
      </w:r>
    </w:p>
    <w:p w14:paraId="4D80623D" w14:textId="77777777" w:rsidR="00847662" w:rsidRPr="00623DC1" w:rsidRDefault="00847662" w:rsidP="00F91BD9">
      <w:pPr>
        <w:jc w:val="center"/>
        <w:rPr>
          <w:rFonts w:ascii="Century Schoolbook" w:hAnsi="Century Schoolbook"/>
          <w:b/>
          <w:sz w:val="28"/>
          <w:szCs w:val="28"/>
          <w:lang w:eastAsia="hr-HR"/>
        </w:rPr>
      </w:pPr>
    </w:p>
    <w:p w14:paraId="5145A1BD" w14:textId="77777777" w:rsidR="00847662" w:rsidRPr="00623DC1" w:rsidRDefault="00847662" w:rsidP="00F91BD9">
      <w:pPr>
        <w:jc w:val="center"/>
        <w:rPr>
          <w:rFonts w:ascii="Century Schoolbook" w:hAnsi="Century Schoolbook"/>
          <w:b/>
          <w:sz w:val="28"/>
          <w:szCs w:val="28"/>
          <w:lang w:eastAsia="hr-HR"/>
        </w:rPr>
      </w:pPr>
    </w:p>
    <w:p w14:paraId="775AB8DB" w14:textId="77777777" w:rsidR="00847662" w:rsidRPr="00623DC1" w:rsidRDefault="00847662" w:rsidP="00F91BD9">
      <w:pPr>
        <w:jc w:val="center"/>
        <w:rPr>
          <w:rFonts w:ascii="Century Schoolbook" w:hAnsi="Century Schoolbook"/>
          <w:b/>
          <w:sz w:val="28"/>
          <w:szCs w:val="28"/>
          <w:lang w:eastAsia="hr-HR"/>
        </w:rPr>
      </w:pPr>
    </w:p>
    <w:p w14:paraId="6E72AAA8" w14:textId="77777777" w:rsidR="00847662" w:rsidRPr="00623DC1" w:rsidRDefault="00847662" w:rsidP="00F91BD9">
      <w:pPr>
        <w:jc w:val="center"/>
        <w:rPr>
          <w:rFonts w:ascii="Century Schoolbook" w:hAnsi="Century Schoolbook"/>
          <w:b/>
          <w:sz w:val="28"/>
          <w:szCs w:val="28"/>
          <w:lang w:eastAsia="hr-HR"/>
        </w:rPr>
      </w:pPr>
    </w:p>
    <w:p w14:paraId="4009EE09" w14:textId="77777777" w:rsidR="00847662" w:rsidRPr="00623DC1" w:rsidRDefault="00847662" w:rsidP="00F91BD9">
      <w:pPr>
        <w:jc w:val="center"/>
        <w:rPr>
          <w:rFonts w:ascii="Century Schoolbook" w:hAnsi="Century Schoolbook"/>
          <w:b/>
          <w:sz w:val="28"/>
          <w:szCs w:val="28"/>
          <w:lang w:eastAsia="hr-HR"/>
        </w:rPr>
      </w:pPr>
    </w:p>
    <w:p w14:paraId="57FDA49D" w14:textId="77777777" w:rsidR="00847662" w:rsidRPr="00623DC1" w:rsidRDefault="00CD2531" w:rsidP="00CD2531">
      <w:pPr>
        <w:jc w:val="right"/>
        <w:rPr>
          <w:rFonts w:ascii="Century Schoolbook" w:hAnsi="Century Schoolbook"/>
          <w:b/>
          <w:sz w:val="28"/>
          <w:szCs w:val="28"/>
          <w:lang w:eastAsia="hr-HR"/>
        </w:rPr>
      </w:pPr>
      <w:r>
        <w:rPr>
          <w:rFonts w:ascii="Century Schoolbook" w:hAnsi="Century Schoolbook"/>
          <w:b/>
          <w:sz w:val="28"/>
          <w:szCs w:val="28"/>
          <w:lang w:eastAsia="hr-HR"/>
        </w:rPr>
        <w:t>___________________________</w:t>
      </w:r>
    </w:p>
    <w:p w14:paraId="38A0F09B" w14:textId="77777777" w:rsidR="00CD2531" w:rsidRPr="00CD2531" w:rsidRDefault="00CD2531" w:rsidP="00CD2531">
      <w:pPr>
        <w:jc w:val="right"/>
        <w:rPr>
          <w:rFonts w:ascii="Century Schoolbook" w:hAnsi="Century Schoolbook"/>
          <w:b/>
          <w:sz w:val="24"/>
          <w:szCs w:val="24"/>
          <w:lang w:eastAsia="hr-HR"/>
        </w:rPr>
      </w:pPr>
      <w:r w:rsidRPr="00CD2531">
        <w:rPr>
          <w:rFonts w:ascii="Century Schoolbook" w:hAnsi="Century Schoolbook"/>
          <w:b/>
          <w:sz w:val="24"/>
          <w:szCs w:val="24"/>
          <w:lang w:eastAsia="hr-HR"/>
        </w:rPr>
        <w:t>Ivana Jurić,</w:t>
      </w:r>
    </w:p>
    <w:p w14:paraId="113B2E6C" w14:textId="77777777" w:rsidR="00CD2531" w:rsidRDefault="00CD2531" w:rsidP="00CD2531">
      <w:pPr>
        <w:jc w:val="right"/>
        <w:rPr>
          <w:rFonts w:ascii="Century Schoolbook" w:hAnsi="Century Schoolbook"/>
          <w:b/>
          <w:sz w:val="28"/>
          <w:szCs w:val="28"/>
          <w:lang w:eastAsia="hr-HR"/>
        </w:rPr>
      </w:pPr>
      <w:r w:rsidRPr="00CD2531">
        <w:rPr>
          <w:rFonts w:ascii="Century Schoolbook" w:hAnsi="Century Schoolbook"/>
          <w:b/>
          <w:sz w:val="24"/>
          <w:szCs w:val="24"/>
          <w:lang w:eastAsia="hr-HR"/>
        </w:rPr>
        <w:t>mag. educ. philol. croat. et mag. bibl</w:t>
      </w:r>
      <w:r>
        <w:rPr>
          <w:rFonts w:ascii="Century Schoolbook" w:hAnsi="Century Schoolbook"/>
          <w:b/>
          <w:sz w:val="28"/>
          <w:szCs w:val="28"/>
          <w:lang w:eastAsia="hr-HR"/>
        </w:rPr>
        <w:t>.</w:t>
      </w:r>
    </w:p>
    <w:p w14:paraId="26709CFC" w14:textId="77777777" w:rsidR="00623DC1" w:rsidRPr="00CD2531" w:rsidRDefault="00623DC1" w:rsidP="00F91BD9">
      <w:pPr>
        <w:jc w:val="center"/>
        <w:rPr>
          <w:rFonts w:ascii="Century Schoolbook" w:hAnsi="Century Schoolbook"/>
          <w:b/>
          <w:sz w:val="24"/>
          <w:szCs w:val="24"/>
          <w:lang w:eastAsia="hr-HR"/>
        </w:rPr>
      </w:pPr>
    </w:p>
    <w:p w14:paraId="4943286B" w14:textId="77777777" w:rsidR="00847662" w:rsidRPr="00CD2531" w:rsidRDefault="00623DC1" w:rsidP="00623DC1">
      <w:pPr>
        <w:jc w:val="center"/>
        <w:rPr>
          <w:rFonts w:ascii="Century Schoolbook" w:hAnsi="Century Schoolbook"/>
          <w:b/>
          <w:sz w:val="24"/>
          <w:szCs w:val="24"/>
          <w:lang w:eastAsia="hr-HR"/>
        </w:rPr>
      </w:pPr>
      <w:r w:rsidRPr="00CD2531">
        <w:rPr>
          <w:rFonts w:ascii="Century Schoolbook" w:hAnsi="Century Schoolbook"/>
          <w:b/>
          <w:sz w:val="24"/>
          <w:szCs w:val="24"/>
          <w:lang w:eastAsia="hr-HR"/>
        </w:rPr>
        <w:t>Veljača, 20</w:t>
      </w:r>
      <w:r w:rsidR="00AE35EF" w:rsidRPr="00CD2531">
        <w:rPr>
          <w:rFonts w:ascii="Century Schoolbook" w:hAnsi="Century Schoolbook"/>
          <w:b/>
          <w:sz w:val="24"/>
          <w:szCs w:val="24"/>
          <w:lang w:eastAsia="hr-HR"/>
        </w:rPr>
        <w:t>23</w:t>
      </w:r>
      <w:r w:rsidRPr="00CD2531">
        <w:rPr>
          <w:rFonts w:ascii="Century Schoolbook" w:hAnsi="Century Schoolbook"/>
          <w:b/>
          <w:sz w:val="24"/>
          <w:szCs w:val="24"/>
          <w:lang w:eastAsia="hr-HR"/>
        </w:rPr>
        <w:t>.</w:t>
      </w:r>
    </w:p>
    <w:p w14:paraId="3072658B" w14:textId="77777777" w:rsidR="00847662" w:rsidRDefault="00847662" w:rsidP="00F91BD9">
      <w:pPr>
        <w:jc w:val="center"/>
        <w:rPr>
          <w:rFonts w:ascii="Bookman Old Style" w:hAnsi="Bookman Old Style"/>
          <w:b/>
          <w:sz w:val="28"/>
          <w:szCs w:val="28"/>
          <w:lang w:eastAsia="hr-HR"/>
        </w:rPr>
      </w:pPr>
    </w:p>
    <w:p w14:paraId="2FAE42B7" w14:textId="77777777" w:rsidR="00F91BD9" w:rsidRPr="00E71207" w:rsidRDefault="00F91BD9" w:rsidP="00F91BD9">
      <w:pPr>
        <w:jc w:val="center"/>
        <w:rPr>
          <w:rFonts w:ascii="Bookman Old Style" w:hAnsi="Bookman Old Style"/>
          <w:b/>
          <w:sz w:val="28"/>
          <w:szCs w:val="28"/>
          <w:lang w:eastAsia="hr-HR"/>
        </w:rPr>
      </w:pPr>
      <w:r w:rsidRPr="00E71207">
        <w:rPr>
          <w:rFonts w:ascii="Bookman Old Style" w:hAnsi="Bookman Old Style"/>
          <w:b/>
          <w:sz w:val="28"/>
          <w:szCs w:val="28"/>
          <w:lang w:eastAsia="hr-HR"/>
        </w:rPr>
        <w:lastRenderedPageBreak/>
        <w:t>Sadržaj</w:t>
      </w:r>
    </w:p>
    <w:p w14:paraId="4B422951" w14:textId="77777777" w:rsidR="00F91BD9" w:rsidRPr="005843B2" w:rsidRDefault="00F91BD9" w:rsidP="00F91BD9">
      <w:pPr>
        <w:jc w:val="center"/>
        <w:rPr>
          <w:rFonts w:ascii="Bookman Old Style" w:hAnsi="Bookman Old Style"/>
          <w:lang w:eastAsia="hr-HR"/>
        </w:rPr>
      </w:pPr>
    </w:p>
    <w:p w14:paraId="4437E32A" w14:textId="77777777" w:rsidR="00F91BD9" w:rsidRPr="00E26B8C" w:rsidRDefault="00F91BD9" w:rsidP="00F91BD9">
      <w:pPr>
        <w:jc w:val="center"/>
        <w:rPr>
          <w:rFonts w:ascii="Bookman Old Style" w:hAnsi="Bookman Old Style"/>
          <w:sz w:val="32"/>
          <w:szCs w:val="32"/>
          <w:lang w:eastAsia="hr-HR"/>
        </w:rPr>
      </w:pPr>
      <w:r w:rsidRPr="005843B2">
        <w:rPr>
          <w:rFonts w:ascii="Bookman Old Style" w:hAnsi="Bookman Old Style"/>
          <w:lang w:eastAsia="hr-HR"/>
        </w:rPr>
        <w:t>Opći podaci</w:t>
      </w:r>
      <w:r>
        <w:rPr>
          <w:rFonts w:ascii="Bookman Old Style" w:hAnsi="Bookman Old Style"/>
          <w:lang w:eastAsia="hr-HR"/>
        </w:rPr>
        <w:t xml:space="preserve"> </w:t>
      </w:r>
      <w:r w:rsidR="00847662">
        <w:rPr>
          <w:rFonts w:ascii="Bookman Old Style" w:hAnsi="Bookman Old Style"/>
          <w:sz w:val="32"/>
          <w:szCs w:val="32"/>
          <w:lang w:eastAsia="hr-HR"/>
        </w:rPr>
        <w:t>3</w:t>
      </w:r>
    </w:p>
    <w:p w14:paraId="2F129AD3" w14:textId="77777777" w:rsidR="00F91BD9" w:rsidRDefault="00F91BD9" w:rsidP="00F91BD9">
      <w:pPr>
        <w:jc w:val="center"/>
        <w:rPr>
          <w:rFonts w:ascii="Bookman Old Style" w:hAnsi="Bookman Old Style"/>
          <w:sz w:val="28"/>
          <w:szCs w:val="28"/>
          <w:lang w:eastAsia="hr-HR"/>
        </w:rPr>
      </w:pPr>
      <w:r>
        <w:rPr>
          <w:rFonts w:ascii="Bookman Old Style" w:hAnsi="Bookman Old Style"/>
          <w:lang w:eastAsia="hr-HR"/>
        </w:rPr>
        <w:t xml:space="preserve">O zadaći Knjižnice </w:t>
      </w:r>
      <w:r w:rsidR="00081880">
        <w:rPr>
          <w:rFonts w:ascii="Bookman Old Style" w:hAnsi="Bookman Old Style"/>
          <w:sz w:val="28"/>
          <w:szCs w:val="28"/>
          <w:lang w:eastAsia="hr-HR"/>
        </w:rPr>
        <w:t>3</w:t>
      </w:r>
    </w:p>
    <w:p w14:paraId="77CA5EF3" w14:textId="77777777" w:rsidR="00F91BD9" w:rsidRDefault="00F91BD9" w:rsidP="00F91BD9">
      <w:pPr>
        <w:jc w:val="center"/>
        <w:rPr>
          <w:rFonts w:ascii="Bookman Old Style" w:hAnsi="Bookman Old Style"/>
          <w:sz w:val="28"/>
          <w:szCs w:val="28"/>
          <w:lang w:eastAsia="hr-HR"/>
        </w:rPr>
      </w:pPr>
      <w:r w:rsidRPr="00E71207">
        <w:rPr>
          <w:rFonts w:ascii="Bookman Old Style" w:hAnsi="Bookman Old Style"/>
          <w:sz w:val="24"/>
          <w:szCs w:val="24"/>
          <w:lang w:eastAsia="hr-HR"/>
        </w:rPr>
        <w:t>Prostor i oprema</w:t>
      </w:r>
      <w:r>
        <w:rPr>
          <w:rFonts w:ascii="Bookman Old Style" w:hAnsi="Bookman Old Style"/>
          <w:sz w:val="24"/>
          <w:szCs w:val="24"/>
          <w:lang w:eastAsia="hr-HR"/>
        </w:rPr>
        <w:t xml:space="preserve"> </w:t>
      </w:r>
      <w:r w:rsidR="00081880">
        <w:rPr>
          <w:rFonts w:ascii="Bookman Old Style" w:hAnsi="Bookman Old Style"/>
          <w:sz w:val="28"/>
          <w:szCs w:val="28"/>
          <w:lang w:eastAsia="hr-HR"/>
        </w:rPr>
        <w:t>5</w:t>
      </w:r>
    </w:p>
    <w:p w14:paraId="29A9895D" w14:textId="77777777" w:rsidR="00F91BD9" w:rsidRPr="00F91BD9" w:rsidRDefault="00F91BD9" w:rsidP="00F91BD9">
      <w:pPr>
        <w:jc w:val="center"/>
        <w:rPr>
          <w:rFonts w:ascii="Bookman Old Style" w:hAnsi="Bookman Old Style"/>
          <w:sz w:val="24"/>
          <w:szCs w:val="24"/>
          <w:lang w:eastAsia="hr-HR"/>
        </w:rPr>
      </w:pPr>
      <w:r w:rsidRPr="00F91BD9">
        <w:rPr>
          <w:rFonts w:ascii="Bookman Old Style" w:hAnsi="Bookman Old Style"/>
          <w:sz w:val="24"/>
          <w:szCs w:val="24"/>
          <w:lang w:eastAsia="hr-HR"/>
        </w:rPr>
        <w:t>Prostor i  oprema u 20</w:t>
      </w:r>
      <w:r w:rsidR="008F6C41">
        <w:rPr>
          <w:rFonts w:ascii="Bookman Old Style" w:hAnsi="Bookman Old Style"/>
          <w:sz w:val="24"/>
          <w:szCs w:val="24"/>
          <w:lang w:eastAsia="hr-HR"/>
        </w:rPr>
        <w:t>22</w:t>
      </w:r>
      <w:r w:rsidRPr="00F91BD9">
        <w:rPr>
          <w:rFonts w:ascii="Bookman Old Style" w:hAnsi="Bookman Old Style"/>
          <w:sz w:val="24"/>
          <w:szCs w:val="24"/>
          <w:lang w:eastAsia="hr-HR"/>
        </w:rPr>
        <w:t>. godini</w:t>
      </w:r>
      <w:r>
        <w:rPr>
          <w:rFonts w:ascii="Bookman Old Style" w:hAnsi="Bookman Old Style"/>
          <w:sz w:val="24"/>
          <w:szCs w:val="24"/>
          <w:lang w:eastAsia="hr-HR"/>
        </w:rPr>
        <w:t xml:space="preserve"> </w:t>
      </w:r>
      <w:r w:rsidR="00081880">
        <w:rPr>
          <w:rFonts w:ascii="Bookman Old Style" w:hAnsi="Bookman Old Style"/>
          <w:sz w:val="28"/>
          <w:szCs w:val="28"/>
          <w:lang w:eastAsia="hr-HR"/>
        </w:rPr>
        <w:t>6</w:t>
      </w:r>
    </w:p>
    <w:p w14:paraId="68077CA4" w14:textId="77777777" w:rsidR="00F91BD9" w:rsidRDefault="00F91BD9" w:rsidP="00F91BD9">
      <w:pPr>
        <w:jc w:val="center"/>
        <w:rPr>
          <w:rFonts w:ascii="Bookman Old Style" w:hAnsi="Bookman Old Style"/>
          <w:sz w:val="28"/>
          <w:szCs w:val="28"/>
          <w:lang w:eastAsia="hr-HR"/>
        </w:rPr>
      </w:pPr>
      <w:r w:rsidRPr="00E71207">
        <w:rPr>
          <w:rFonts w:ascii="Bookman Old Style" w:hAnsi="Bookman Old Style"/>
          <w:sz w:val="24"/>
          <w:szCs w:val="24"/>
          <w:lang w:eastAsia="hr-HR"/>
        </w:rPr>
        <w:t>Osoblje Knjižnice</w:t>
      </w:r>
      <w:r>
        <w:rPr>
          <w:rFonts w:ascii="Bookman Old Style" w:hAnsi="Bookman Old Style"/>
          <w:sz w:val="24"/>
          <w:szCs w:val="24"/>
          <w:lang w:eastAsia="hr-HR"/>
        </w:rPr>
        <w:t xml:space="preserve"> </w:t>
      </w:r>
      <w:r w:rsidR="00081880">
        <w:rPr>
          <w:rFonts w:ascii="Bookman Old Style" w:hAnsi="Bookman Old Style"/>
          <w:sz w:val="28"/>
          <w:szCs w:val="28"/>
          <w:lang w:eastAsia="hr-HR"/>
        </w:rPr>
        <w:t>6</w:t>
      </w:r>
    </w:p>
    <w:p w14:paraId="024580D7" w14:textId="77777777" w:rsidR="00F91BD9" w:rsidRDefault="004F2CD6" w:rsidP="00F91BD9">
      <w:pPr>
        <w:jc w:val="center"/>
        <w:rPr>
          <w:rFonts w:ascii="Bookman Old Style" w:hAnsi="Bookman Old Style"/>
          <w:sz w:val="28"/>
          <w:szCs w:val="28"/>
          <w:lang w:eastAsia="hr-HR"/>
        </w:rPr>
      </w:pPr>
      <w:r>
        <w:rPr>
          <w:rFonts w:ascii="Bookman Old Style" w:hAnsi="Bookman Old Style"/>
          <w:sz w:val="24"/>
          <w:szCs w:val="24"/>
          <w:lang w:eastAsia="hr-HR"/>
        </w:rPr>
        <w:t>Stručno usavršavanje u 20</w:t>
      </w:r>
      <w:r w:rsidR="008F6C41">
        <w:rPr>
          <w:rFonts w:ascii="Bookman Old Style" w:hAnsi="Bookman Old Style"/>
          <w:sz w:val="24"/>
          <w:szCs w:val="24"/>
          <w:lang w:eastAsia="hr-HR"/>
        </w:rPr>
        <w:t>22</w:t>
      </w:r>
      <w:r>
        <w:rPr>
          <w:rFonts w:ascii="Bookman Old Style" w:hAnsi="Bookman Old Style"/>
          <w:sz w:val="24"/>
          <w:szCs w:val="24"/>
          <w:lang w:eastAsia="hr-HR"/>
        </w:rPr>
        <w:t>. godini</w:t>
      </w:r>
      <w:r w:rsidR="00F91BD9">
        <w:rPr>
          <w:rFonts w:ascii="Bookman Old Style" w:hAnsi="Bookman Old Style"/>
          <w:sz w:val="24"/>
          <w:szCs w:val="24"/>
          <w:lang w:eastAsia="hr-HR"/>
        </w:rPr>
        <w:t xml:space="preserve"> </w:t>
      </w:r>
      <w:r w:rsidR="00081880">
        <w:rPr>
          <w:rFonts w:ascii="Bookman Old Style" w:hAnsi="Bookman Old Style"/>
          <w:sz w:val="28"/>
          <w:szCs w:val="28"/>
          <w:lang w:eastAsia="hr-HR"/>
        </w:rPr>
        <w:t>8</w:t>
      </w:r>
    </w:p>
    <w:p w14:paraId="3F6C62BD" w14:textId="77777777" w:rsidR="00F91BD9" w:rsidRDefault="00F91BD9" w:rsidP="00F91BD9">
      <w:pPr>
        <w:jc w:val="center"/>
        <w:rPr>
          <w:rFonts w:ascii="Bookman Old Style" w:hAnsi="Bookman Old Style"/>
          <w:sz w:val="28"/>
          <w:szCs w:val="28"/>
          <w:lang w:eastAsia="hr-HR"/>
        </w:rPr>
      </w:pPr>
      <w:r w:rsidRPr="00E71207">
        <w:rPr>
          <w:rFonts w:ascii="Bookman Old Style" w:hAnsi="Bookman Old Style"/>
          <w:sz w:val="24"/>
          <w:szCs w:val="24"/>
          <w:lang w:eastAsia="hr-HR"/>
        </w:rPr>
        <w:t>Javna i kulturna djelatnost</w:t>
      </w:r>
      <w:r w:rsidR="00847662">
        <w:rPr>
          <w:rFonts w:ascii="Bookman Old Style" w:hAnsi="Bookman Old Style"/>
          <w:sz w:val="28"/>
          <w:szCs w:val="28"/>
          <w:lang w:eastAsia="hr-HR"/>
        </w:rPr>
        <w:t xml:space="preserve"> </w:t>
      </w:r>
      <w:r w:rsidR="00081880">
        <w:rPr>
          <w:rFonts w:ascii="Bookman Old Style" w:hAnsi="Bookman Old Style"/>
          <w:sz w:val="28"/>
          <w:szCs w:val="28"/>
          <w:lang w:eastAsia="hr-HR"/>
        </w:rPr>
        <w:t>9</w:t>
      </w:r>
    </w:p>
    <w:p w14:paraId="3C14D410" w14:textId="77777777" w:rsidR="004F2CD6" w:rsidRDefault="004F2CD6" w:rsidP="00F91BD9">
      <w:pPr>
        <w:jc w:val="center"/>
        <w:rPr>
          <w:rFonts w:ascii="Bookman Old Style" w:hAnsi="Bookman Old Style"/>
          <w:sz w:val="24"/>
          <w:szCs w:val="24"/>
          <w:lang w:eastAsia="hr-HR"/>
        </w:rPr>
      </w:pPr>
      <w:r>
        <w:rPr>
          <w:rFonts w:ascii="Bookman Old Style" w:hAnsi="Bookman Old Style"/>
          <w:sz w:val="24"/>
          <w:szCs w:val="24"/>
          <w:lang w:eastAsia="hr-HR"/>
        </w:rPr>
        <w:t>Javna i kulturna djelatnost u 20</w:t>
      </w:r>
      <w:r w:rsidR="008F6C41">
        <w:rPr>
          <w:rFonts w:ascii="Bookman Old Style" w:hAnsi="Bookman Old Style"/>
          <w:sz w:val="24"/>
          <w:szCs w:val="24"/>
          <w:lang w:eastAsia="hr-HR"/>
        </w:rPr>
        <w:t>22</w:t>
      </w:r>
      <w:r>
        <w:rPr>
          <w:rFonts w:ascii="Bookman Old Style" w:hAnsi="Bookman Old Style"/>
          <w:sz w:val="24"/>
          <w:szCs w:val="24"/>
          <w:lang w:eastAsia="hr-HR"/>
        </w:rPr>
        <w:t>. godini</w:t>
      </w:r>
      <w:r w:rsidR="00DC1021">
        <w:rPr>
          <w:rFonts w:ascii="Bookman Old Style" w:hAnsi="Bookman Old Style"/>
          <w:sz w:val="24"/>
          <w:szCs w:val="24"/>
          <w:lang w:eastAsia="hr-HR"/>
        </w:rPr>
        <w:t xml:space="preserve"> </w:t>
      </w:r>
      <w:r w:rsidR="00847662">
        <w:rPr>
          <w:rFonts w:ascii="Bookman Old Style" w:hAnsi="Bookman Old Style"/>
          <w:sz w:val="28"/>
          <w:szCs w:val="28"/>
          <w:lang w:eastAsia="hr-HR"/>
        </w:rPr>
        <w:t>1</w:t>
      </w:r>
      <w:r w:rsidR="00081880">
        <w:rPr>
          <w:rFonts w:ascii="Bookman Old Style" w:hAnsi="Bookman Old Style"/>
          <w:sz w:val="28"/>
          <w:szCs w:val="28"/>
          <w:lang w:eastAsia="hr-HR"/>
        </w:rPr>
        <w:t>0</w:t>
      </w:r>
    </w:p>
    <w:p w14:paraId="06184DC5" w14:textId="77777777" w:rsidR="00F91BD9" w:rsidRDefault="00F91BD9" w:rsidP="00F91BD9">
      <w:pPr>
        <w:jc w:val="center"/>
        <w:rPr>
          <w:rFonts w:ascii="Bookman Old Style" w:hAnsi="Bookman Old Style"/>
          <w:sz w:val="28"/>
          <w:szCs w:val="28"/>
          <w:lang w:eastAsia="hr-HR"/>
        </w:rPr>
      </w:pPr>
      <w:r w:rsidRPr="00E71207">
        <w:rPr>
          <w:rFonts w:ascii="Bookman Old Style" w:hAnsi="Bookman Old Style"/>
          <w:sz w:val="24"/>
          <w:szCs w:val="24"/>
          <w:lang w:eastAsia="hr-HR"/>
        </w:rPr>
        <w:t>Knjižnični fond</w:t>
      </w:r>
      <w:r w:rsidR="00847662">
        <w:rPr>
          <w:rFonts w:ascii="Bookman Old Style" w:hAnsi="Bookman Old Style"/>
          <w:sz w:val="28"/>
          <w:szCs w:val="28"/>
          <w:lang w:eastAsia="hr-HR"/>
        </w:rPr>
        <w:t xml:space="preserve"> 1</w:t>
      </w:r>
      <w:r w:rsidR="00081880">
        <w:rPr>
          <w:rFonts w:ascii="Bookman Old Style" w:hAnsi="Bookman Old Style"/>
          <w:sz w:val="28"/>
          <w:szCs w:val="28"/>
          <w:lang w:eastAsia="hr-HR"/>
        </w:rPr>
        <w:t>8</w:t>
      </w:r>
    </w:p>
    <w:p w14:paraId="6D6C3DE1" w14:textId="77777777" w:rsidR="00F91BD9" w:rsidRDefault="00F91BD9" w:rsidP="00F91BD9">
      <w:pPr>
        <w:jc w:val="center"/>
        <w:rPr>
          <w:rFonts w:ascii="Bookman Old Style" w:hAnsi="Bookman Old Style"/>
          <w:sz w:val="28"/>
          <w:szCs w:val="28"/>
          <w:lang w:eastAsia="hr-HR"/>
        </w:rPr>
      </w:pPr>
      <w:r w:rsidRPr="00E71207">
        <w:rPr>
          <w:rFonts w:ascii="Bookman Old Style" w:hAnsi="Bookman Old Style"/>
          <w:sz w:val="24"/>
          <w:szCs w:val="24"/>
          <w:lang w:eastAsia="hr-HR"/>
        </w:rPr>
        <w:t>Korištenje građe</w:t>
      </w:r>
      <w:r w:rsidR="00847662">
        <w:rPr>
          <w:rFonts w:ascii="Bookman Old Style" w:hAnsi="Bookman Old Style"/>
          <w:sz w:val="28"/>
          <w:szCs w:val="28"/>
          <w:lang w:eastAsia="hr-HR"/>
        </w:rPr>
        <w:t xml:space="preserve"> </w:t>
      </w:r>
      <w:r w:rsidR="00847662" w:rsidRPr="00847662">
        <w:rPr>
          <w:rFonts w:ascii="Century Schoolbook" w:hAnsi="Century Schoolbook"/>
          <w:sz w:val="28"/>
          <w:szCs w:val="28"/>
          <w:lang w:eastAsia="hr-HR"/>
        </w:rPr>
        <w:t xml:space="preserve">u </w:t>
      </w:r>
      <w:r w:rsidR="00847662" w:rsidRPr="00847662">
        <w:rPr>
          <w:rFonts w:ascii="Century Schoolbook" w:hAnsi="Century Schoolbook"/>
          <w:sz w:val="24"/>
          <w:szCs w:val="24"/>
          <w:lang w:eastAsia="hr-HR"/>
        </w:rPr>
        <w:t>20</w:t>
      </w:r>
      <w:r w:rsidR="008F6C41">
        <w:rPr>
          <w:rFonts w:ascii="Century Schoolbook" w:hAnsi="Century Schoolbook"/>
          <w:sz w:val="24"/>
          <w:szCs w:val="24"/>
          <w:lang w:eastAsia="hr-HR"/>
        </w:rPr>
        <w:t>22</w:t>
      </w:r>
      <w:r w:rsidR="00847662" w:rsidRPr="00847662">
        <w:rPr>
          <w:rFonts w:ascii="Century Schoolbook" w:hAnsi="Century Schoolbook"/>
          <w:sz w:val="24"/>
          <w:szCs w:val="24"/>
          <w:lang w:eastAsia="hr-HR"/>
        </w:rPr>
        <w:t>. godini</w:t>
      </w:r>
      <w:r w:rsidR="00847662">
        <w:rPr>
          <w:rFonts w:ascii="Century Schoolbook" w:hAnsi="Century Schoolbook"/>
          <w:sz w:val="24"/>
          <w:szCs w:val="24"/>
          <w:lang w:eastAsia="hr-HR"/>
        </w:rPr>
        <w:t xml:space="preserve"> </w:t>
      </w:r>
      <w:r w:rsidR="00847662" w:rsidRPr="00847662">
        <w:rPr>
          <w:rFonts w:ascii="Bookman Old Style" w:hAnsi="Bookman Old Style"/>
          <w:sz w:val="28"/>
          <w:szCs w:val="28"/>
          <w:lang w:eastAsia="hr-HR"/>
        </w:rPr>
        <w:t>1</w:t>
      </w:r>
      <w:r w:rsidR="00333A07">
        <w:rPr>
          <w:rFonts w:ascii="Bookman Old Style" w:hAnsi="Bookman Old Style"/>
          <w:sz w:val="28"/>
          <w:szCs w:val="28"/>
          <w:lang w:eastAsia="hr-HR"/>
        </w:rPr>
        <w:t>9</w:t>
      </w:r>
    </w:p>
    <w:p w14:paraId="6C8ECD3B" w14:textId="77777777" w:rsidR="00F91BD9" w:rsidRDefault="00F91BD9" w:rsidP="00F91BD9">
      <w:pPr>
        <w:jc w:val="center"/>
        <w:rPr>
          <w:rFonts w:ascii="Bookman Old Style" w:hAnsi="Bookman Old Style"/>
          <w:sz w:val="28"/>
          <w:szCs w:val="28"/>
          <w:lang w:eastAsia="hr-HR"/>
        </w:rPr>
      </w:pPr>
      <w:r w:rsidRPr="00847662">
        <w:rPr>
          <w:rFonts w:ascii="Century Schoolbook" w:hAnsi="Century Schoolbook"/>
          <w:sz w:val="24"/>
          <w:szCs w:val="24"/>
          <w:lang w:eastAsia="hr-HR"/>
        </w:rPr>
        <w:t>Korisnici</w:t>
      </w:r>
      <w:r w:rsidRPr="00847662">
        <w:rPr>
          <w:rFonts w:ascii="Century Schoolbook" w:hAnsi="Century Schoolbook"/>
          <w:sz w:val="28"/>
          <w:szCs w:val="28"/>
          <w:lang w:eastAsia="hr-HR"/>
        </w:rPr>
        <w:t xml:space="preserve"> </w:t>
      </w:r>
      <w:r w:rsidR="00847662" w:rsidRPr="00847662">
        <w:rPr>
          <w:rFonts w:ascii="Century Schoolbook" w:hAnsi="Century Schoolbook"/>
          <w:sz w:val="28"/>
          <w:szCs w:val="28"/>
          <w:lang w:eastAsia="hr-HR"/>
        </w:rPr>
        <w:t>u</w:t>
      </w:r>
      <w:r w:rsidR="00847662" w:rsidRPr="00847662">
        <w:rPr>
          <w:rFonts w:ascii="Century Schoolbook" w:hAnsi="Century Schoolbook"/>
          <w:sz w:val="24"/>
          <w:szCs w:val="24"/>
          <w:lang w:eastAsia="hr-HR"/>
        </w:rPr>
        <w:t xml:space="preserve"> 2</w:t>
      </w:r>
      <w:r w:rsidR="008F6C41">
        <w:rPr>
          <w:rFonts w:ascii="Century Schoolbook" w:hAnsi="Century Schoolbook"/>
          <w:sz w:val="24"/>
          <w:szCs w:val="24"/>
          <w:lang w:eastAsia="hr-HR"/>
        </w:rPr>
        <w:t>022</w:t>
      </w:r>
      <w:r w:rsidR="00847662" w:rsidRPr="00847662">
        <w:rPr>
          <w:rFonts w:ascii="Century Schoolbook" w:hAnsi="Century Schoolbook"/>
          <w:sz w:val="28"/>
          <w:szCs w:val="28"/>
          <w:lang w:eastAsia="hr-HR"/>
        </w:rPr>
        <w:t>. godini</w:t>
      </w:r>
      <w:r w:rsidR="00847662">
        <w:rPr>
          <w:rFonts w:ascii="Century Schoolbook" w:hAnsi="Century Schoolbook"/>
          <w:sz w:val="28"/>
          <w:szCs w:val="28"/>
          <w:lang w:eastAsia="hr-HR"/>
        </w:rPr>
        <w:t xml:space="preserve"> </w:t>
      </w:r>
      <w:r w:rsidR="00847662">
        <w:rPr>
          <w:rFonts w:ascii="Bookman Old Style" w:hAnsi="Bookman Old Style"/>
          <w:sz w:val="28"/>
          <w:szCs w:val="28"/>
          <w:lang w:eastAsia="hr-HR"/>
        </w:rPr>
        <w:t>19</w:t>
      </w:r>
    </w:p>
    <w:p w14:paraId="3D64513C" w14:textId="77777777" w:rsidR="00F91BD9" w:rsidRDefault="00F91BD9" w:rsidP="00F91BD9">
      <w:pPr>
        <w:jc w:val="center"/>
        <w:rPr>
          <w:rFonts w:ascii="Bookman Old Style" w:hAnsi="Bookman Old Style"/>
          <w:sz w:val="28"/>
          <w:szCs w:val="28"/>
          <w:lang w:eastAsia="hr-HR"/>
        </w:rPr>
      </w:pPr>
      <w:r w:rsidRPr="00E71207">
        <w:rPr>
          <w:rFonts w:ascii="Bookman Old Style" w:hAnsi="Bookman Old Style"/>
          <w:sz w:val="24"/>
          <w:szCs w:val="24"/>
          <w:lang w:eastAsia="hr-HR"/>
        </w:rPr>
        <w:t xml:space="preserve">Financiranje </w:t>
      </w:r>
      <w:r w:rsidR="00847662">
        <w:rPr>
          <w:rFonts w:ascii="Bookman Old Style" w:hAnsi="Bookman Old Style"/>
          <w:sz w:val="28"/>
          <w:szCs w:val="28"/>
          <w:lang w:eastAsia="hr-HR"/>
        </w:rPr>
        <w:t>2</w:t>
      </w:r>
      <w:r w:rsidR="00333A07">
        <w:rPr>
          <w:rFonts w:ascii="Bookman Old Style" w:hAnsi="Bookman Old Style"/>
          <w:sz w:val="28"/>
          <w:szCs w:val="28"/>
          <w:lang w:eastAsia="hr-HR"/>
        </w:rPr>
        <w:t>1</w:t>
      </w:r>
    </w:p>
    <w:p w14:paraId="4C8D4DED" w14:textId="77777777" w:rsidR="00F91BD9" w:rsidRDefault="00F91BD9" w:rsidP="00F91BD9">
      <w:pPr>
        <w:jc w:val="center"/>
        <w:rPr>
          <w:rFonts w:ascii="Bookman Old Style" w:hAnsi="Bookman Old Style"/>
          <w:sz w:val="28"/>
          <w:szCs w:val="28"/>
          <w:lang w:eastAsia="hr-HR"/>
        </w:rPr>
      </w:pPr>
      <w:r w:rsidRPr="003D7177">
        <w:rPr>
          <w:rFonts w:ascii="Bookman Old Style" w:hAnsi="Bookman Old Style"/>
          <w:sz w:val="24"/>
          <w:szCs w:val="24"/>
          <w:lang w:eastAsia="hr-HR"/>
        </w:rPr>
        <w:t>Zaključak</w:t>
      </w:r>
      <w:r w:rsidR="00847662">
        <w:rPr>
          <w:rFonts w:ascii="Bookman Old Style" w:hAnsi="Bookman Old Style"/>
          <w:sz w:val="28"/>
          <w:szCs w:val="28"/>
          <w:lang w:eastAsia="hr-HR"/>
        </w:rPr>
        <w:t xml:space="preserve"> 2</w:t>
      </w:r>
      <w:r w:rsidR="00333A07">
        <w:rPr>
          <w:rFonts w:ascii="Bookman Old Style" w:hAnsi="Bookman Old Style"/>
          <w:sz w:val="28"/>
          <w:szCs w:val="28"/>
          <w:lang w:eastAsia="hr-HR"/>
        </w:rPr>
        <w:t>2</w:t>
      </w:r>
    </w:p>
    <w:p w14:paraId="63F362D9" w14:textId="77777777" w:rsidR="008B5D4A" w:rsidRDefault="008B5D4A"/>
    <w:p w14:paraId="0B24124D" w14:textId="77777777" w:rsidR="00F91BD9" w:rsidRDefault="00F91BD9"/>
    <w:p w14:paraId="01DEC3EE" w14:textId="77777777" w:rsidR="00F91BD9" w:rsidRDefault="00F91BD9"/>
    <w:p w14:paraId="5A0F3E87" w14:textId="77777777" w:rsidR="00F91BD9" w:rsidRDefault="00F91BD9"/>
    <w:p w14:paraId="15DE9C50" w14:textId="77777777" w:rsidR="00F91BD9" w:rsidRDefault="00F91BD9"/>
    <w:p w14:paraId="181F5652" w14:textId="77777777" w:rsidR="00F91BD9" w:rsidRDefault="00F91BD9"/>
    <w:p w14:paraId="053F568B" w14:textId="77777777" w:rsidR="00F91BD9" w:rsidRDefault="00F91BD9"/>
    <w:p w14:paraId="69E7C24C" w14:textId="77777777" w:rsidR="00F91BD9" w:rsidRDefault="00F91BD9"/>
    <w:p w14:paraId="7B15D976" w14:textId="77777777" w:rsidR="00F91BD9" w:rsidRDefault="00F91BD9" w:rsidP="00F91BD9"/>
    <w:p w14:paraId="02F481D7" w14:textId="77777777" w:rsidR="0016237C" w:rsidRDefault="0016237C" w:rsidP="00F91BD9">
      <w:pPr>
        <w:rPr>
          <w:rFonts w:ascii="Times New Roman" w:hAnsi="Times New Roman" w:cs="Times New Roman"/>
          <w:b/>
          <w:sz w:val="28"/>
          <w:szCs w:val="28"/>
          <w:lang w:eastAsia="hr-HR"/>
        </w:rPr>
      </w:pPr>
    </w:p>
    <w:p w14:paraId="30FE4787" w14:textId="517B518D" w:rsidR="00F91BD9" w:rsidRPr="00112C3D" w:rsidRDefault="00F91BD9" w:rsidP="00F91BD9">
      <w:pPr>
        <w:rPr>
          <w:rFonts w:ascii="Century Schoolbook" w:hAnsi="Century Schoolbook" w:cs="Times New Roman"/>
          <w:b/>
          <w:sz w:val="28"/>
          <w:szCs w:val="28"/>
          <w:u w:val="single"/>
          <w:lang w:eastAsia="hr-HR"/>
        </w:rPr>
      </w:pPr>
      <w:r w:rsidRPr="00112C3D">
        <w:rPr>
          <w:rFonts w:ascii="Century Schoolbook" w:hAnsi="Century Schoolbook" w:cs="Times New Roman"/>
          <w:b/>
          <w:sz w:val="28"/>
          <w:szCs w:val="28"/>
          <w:u w:val="single"/>
          <w:lang w:eastAsia="hr-HR"/>
        </w:rPr>
        <w:lastRenderedPageBreak/>
        <w:t>Opći podaci</w:t>
      </w:r>
    </w:p>
    <w:p w14:paraId="260AE4E7" w14:textId="77777777" w:rsidR="00F91BD9" w:rsidRPr="00112C3D" w:rsidRDefault="00F91BD9" w:rsidP="00F91BD9">
      <w:pPr>
        <w:rPr>
          <w:rFonts w:ascii="Century Schoolbook" w:hAnsi="Century Schoolbook" w:cs="Times New Roman"/>
          <w:sz w:val="28"/>
          <w:szCs w:val="28"/>
          <w:lang w:eastAsia="hr-HR"/>
        </w:rPr>
      </w:pPr>
    </w:p>
    <w:p w14:paraId="0AFC4A1D" w14:textId="77777777" w:rsidR="00F91BD9" w:rsidRPr="00112C3D" w:rsidRDefault="00F91BD9" w:rsidP="00F91BD9">
      <w:pPr>
        <w:spacing w:after="0" w:line="240" w:lineRule="auto"/>
        <w:rPr>
          <w:rFonts w:ascii="Century Schoolbook" w:eastAsia="Times New Roman" w:hAnsi="Century Schoolbook" w:cs="Times New Roman"/>
          <w:sz w:val="28"/>
          <w:szCs w:val="28"/>
          <w:lang w:eastAsia="hr-HR"/>
        </w:rPr>
      </w:pPr>
      <w:r w:rsidRPr="00112C3D">
        <w:rPr>
          <w:rFonts w:ascii="Century Schoolbook" w:eastAsia="Times New Roman" w:hAnsi="Century Schoolbook" w:cs="Times New Roman"/>
          <w:b/>
          <w:sz w:val="28"/>
          <w:szCs w:val="28"/>
          <w:lang w:eastAsia="hr-HR"/>
        </w:rPr>
        <w:t>Naziv  knjižnice</w:t>
      </w:r>
      <w:r w:rsidRPr="00112C3D">
        <w:rPr>
          <w:rFonts w:ascii="Century Schoolbook" w:eastAsia="Times New Roman" w:hAnsi="Century Schoolbook" w:cs="Times New Roman"/>
          <w:sz w:val="28"/>
          <w:szCs w:val="28"/>
          <w:lang w:eastAsia="hr-HR"/>
        </w:rPr>
        <w:t>: Općinska narodna knjižnica Babina Greda</w:t>
      </w:r>
    </w:p>
    <w:p w14:paraId="0BB3E5FF" w14:textId="77777777" w:rsidR="00F91BD9" w:rsidRPr="00112C3D" w:rsidRDefault="00F91BD9" w:rsidP="00F91BD9">
      <w:pPr>
        <w:spacing w:after="0" w:line="240" w:lineRule="auto"/>
        <w:rPr>
          <w:rFonts w:ascii="Century Schoolbook" w:eastAsia="Times New Roman" w:hAnsi="Century Schoolbook" w:cs="Times New Roman"/>
          <w:sz w:val="28"/>
          <w:szCs w:val="28"/>
          <w:lang w:eastAsia="hr-HR"/>
        </w:rPr>
      </w:pPr>
      <w:r w:rsidRPr="00112C3D">
        <w:rPr>
          <w:rFonts w:ascii="Century Schoolbook" w:eastAsia="Times New Roman" w:hAnsi="Century Schoolbook" w:cs="Times New Roman"/>
          <w:b/>
          <w:sz w:val="28"/>
          <w:szCs w:val="28"/>
          <w:lang w:eastAsia="hr-HR"/>
        </w:rPr>
        <w:t>Ulica i mjesto</w:t>
      </w:r>
      <w:r w:rsidRPr="00112C3D">
        <w:rPr>
          <w:rFonts w:ascii="Century Schoolbook" w:eastAsia="Times New Roman" w:hAnsi="Century Schoolbook" w:cs="Times New Roman"/>
          <w:sz w:val="28"/>
          <w:szCs w:val="28"/>
          <w:lang w:eastAsia="hr-HR"/>
        </w:rPr>
        <w:t>: Vladimira Nazora 1, Babina Greda</w:t>
      </w:r>
    </w:p>
    <w:p w14:paraId="0F8B289A" w14:textId="77777777" w:rsidR="00F91BD9" w:rsidRPr="00112C3D" w:rsidRDefault="00F91BD9" w:rsidP="00F91BD9">
      <w:pPr>
        <w:spacing w:after="0" w:line="240" w:lineRule="auto"/>
        <w:rPr>
          <w:rFonts w:ascii="Century Schoolbook" w:eastAsia="Times New Roman" w:hAnsi="Century Schoolbook" w:cs="Times New Roman"/>
          <w:sz w:val="28"/>
          <w:szCs w:val="28"/>
          <w:lang w:eastAsia="hr-HR"/>
        </w:rPr>
      </w:pPr>
      <w:r w:rsidRPr="00112C3D">
        <w:rPr>
          <w:rFonts w:ascii="Century Schoolbook" w:eastAsia="Times New Roman" w:hAnsi="Century Schoolbook" w:cs="Times New Roman"/>
          <w:b/>
          <w:sz w:val="28"/>
          <w:szCs w:val="28"/>
          <w:lang w:eastAsia="hr-HR"/>
        </w:rPr>
        <w:t>Kontakt telefon</w:t>
      </w:r>
      <w:r w:rsidRPr="00112C3D">
        <w:rPr>
          <w:rFonts w:ascii="Century Schoolbook" w:eastAsia="Times New Roman" w:hAnsi="Century Schoolbook" w:cs="Times New Roman"/>
          <w:sz w:val="28"/>
          <w:szCs w:val="28"/>
          <w:lang w:eastAsia="hr-HR"/>
        </w:rPr>
        <w:t>: 032/854-037</w:t>
      </w:r>
    </w:p>
    <w:p w14:paraId="68A161ED" w14:textId="77777777" w:rsidR="00F91BD9" w:rsidRDefault="00F91BD9" w:rsidP="00F91BD9">
      <w:pPr>
        <w:spacing w:after="0" w:line="240" w:lineRule="auto"/>
        <w:rPr>
          <w:rFonts w:ascii="Century Schoolbook" w:eastAsia="Times New Roman" w:hAnsi="Century Schoolbook" w:cs="Times New Roman"/>
          <w:color w:val="0000FF"/>
          <w:sz w:val="28"/>
          <w:szCs w:val="28"/>
          <w:u w:val="single"/>
          <w:lang w:eastAsia="hr-HR"/>
        </w:rPr>
      </w:pPr>
      <w:r w:rsidRPr="00112C3D">
        <w:rPr>
          <w:rFonts w:ascii="Century Schoolbook" w:eastAsia="Times New Roman" w:hAnsi="Century Schoolbook" w:cs="Times New Roman"/>
          <w:b/>
          <w:sz w:val="28"/>
          <w:szCs w:val="28"/>
          <w:lang w:eastAsia="hr-HR"/>
        </w:rPr>
        <w:t>E-mail kontakt</w:t>
      </w:r>
      <w:r w:rsidRPr="00112C3D">
        <w:rPr>
          <w:rFonts w:ascii="Century Schoolbook" w:eastAsia="Times New Roman" w:hAnsi="Century Schoolbook" w:cs="Times New Roman"/>
          <w:sz w:val="28"/>
          <w:szCs w:val="28"/>
          <w:lang w:eastAsia="hr-HR"/>
        </w:rPr>
        <w:t xml:space="preserve">: </w:t>
      </w:r>
      <w:hyperlink r:id="rId8" w:history="1">
        <w:r w:rsidR="00AE35EF" w:rsidRPr="00906E0A">
          <w:rPr>
            <w:rStyle w:val="Hiperveza"/>
            <w:rFonts w:ascii="Century Schoolbook" w:eastAsia="Times New Roman" w:hAnsi="Century Schoolbook" w:cs="Times New Roman"/>
            <w:sz w:val="28"/>
            <w:szCs w:val="28"/>
            <w:lang w:eastAsia="hr-HR"/>
          </w:rPr>
          <w:t>knjiznica.bg@gmail.com</w:t>
        </w:r>
      </w:hyperlink>
    </w:p>
    <w:p w14:paraId="1236B3F7" w14:textId="77777777" w:rsidR="00660C36" w:rsidRDefault="00660C36" w:rsidP="00F91BD9">
      <w:pPr>
        <w:spacing w:after="0" w:line="240" w:lineRule="auto"/>
        <w:rPr>
          <w:rFonts w:ascii="Century Schoolbook" w:eastAsia="Times New Roman" w:hAnsi="Century Schoolbook" w:cs="Times New Roman"/>
          <w:color w:val="0000FF"/>
          <w:sz w:val="28"/>
          <w:szCs w:val="28"/>
          <w:u w:val="single"/>
          <w:lang w:eastAsia="hr-HR"/>
        </w:rPr>
      </w:pPr>
    </w:p>
    <w:p w14:paraId="57A2CFAA" w14:textId="77777777" w:rsidR="00660C36" w:rsidRPr="00112C3D" w:rsidRDefault="00660C36" w:rsidP="00660C36">
      <w:pPr>
        <w:spacing w:after="0" w:line="240" w:lineRule="auto"/>
        <w:jc w:val="center"/>
        <w:rPr>
          <w:rFonts w:ascii="Century Schoolbook" w:eastAsia="Times New Roman" w:hAnsi="Century Schoolbook" w:cs="Times New Roman"/>
          <w:sz w:val="28"/>
          <w:szCs w:val="28"/>
          <w:lang w:eastAsia="hr-HR"/>
        </w:rPr>
      </w:pPr>
      <w:r>
        <w:rPr>
          <w:rFonts w:ascii="Century Schoolbook" w:eastAsia="Times New Roman" w:hAnsi="Century Schoolbook" w:cs="Times New Roman"/>
          <w:noProof/>
          <w:sz w:val="28"/>
          <w:szCs w:val="28"/>
          <w:lang w:eastAsia="hr-HR"/>
        </w:rPr>
        <w:drawing>
          <wp:inline distT="0" distB="0" distL="0" distR="0" wp14:anchorId="6C85A94E" wp14:editId="5EBD1709">
            <wp:extent cx="3552825" cy="2667000"/>
            <wp:effectExtent l="0" t="0" r="9525" b="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58ACC" w14:textId="77777777" w:rsidR="00F91BD9" w:rsidRPr="004F2CD6" w:rsidRDefault="00F91BD9">
      <w:pPr>
        <w:rPr>
          <w:rFonts w:ascii="Century Schoolbook" w:hAnsi="Century Schoolbook"/>
        </w:rPr>
      </w:pPr>
    </w:p>
    <w:p w14:paraId="1BAA6604" w14:textId="77777777" w:rsidR="00112C3D" w:rsidRDefault="00112C3D">
      <w:pPr>
        <w:rPr>
          <w:rFonts w:ascii="Century Schoolbook" w:hAnsi="Century Schoolbook"/>
        </w:rPr>
      </w:pPr>
    </w:p>
    <w:p w14:paraId="731859E1" w14:textId="77777777" w:rsidR="00112C3D" w:rsidRPr="004F2CD6" w:rsidRDefault="00112C3D">
      <w:pPr>
        <w:rPr>
          <w:rFonts w:ascii="Century Schoolbook" w:hAnsi="Century Schoolbook"/>
        </w:rPr>
      </w:pPr>
    </w:p>
    <w:p w14:paraId="083CEFF2" w14:textId="77777777" w:rsidR="00F91BD9" w:rsidRPr="004F2CD6" w:rsidRDefault="00F91BD9" w:rsidP="00F91BD9">
      <w:pPr>
        <w:rPr>
          <w:rFonts w:ascii="Century Schoolbook" w:hAnsi="Century Schoolbook"/>
          <w:b/>
          <w:sz w:val="28"/>
          <w:szCs w:val="28"/>
          <w:u w:val="single"/>
          <w:lang w:eastAsia="hr-HR"/>
        </w:rPr>
      </w:pPr>
      <w:r w:rsidRPr="004F2CD6">
        <w:rPr>
          <w:rFonts w:ascii="Century Schoolbook" w:hAnsi="Century Schoolbook"/>
          <w:b/>
          <w:sz w:val="28"/>
          <w:szCs w:val="28"/>
          <w:u w:val="single"/>
          <w:lang w:eastAsia="hr-HR"/>
        </w:rPr>
        <w:t>O zadaći Knjižnice</w:t>
      </w:r>
    </w:p>
    <w:p w14:paraId="24CDDD46" w14:textId="77777777" w:rsidR="00F91BD9" w:rsidRPr="004F2CD6" w:rsidRDefault="00F91BD9" w:rsidP="00F91BD9">
      <w:pPr>
        <w:rPr>
          <w:rFonts w:ascii="Century Schoolbook" w:hAnsi="Century Schoolbook"/>
          <w:lang w:eastAsia="hr-HR"/>
        </w:rPr>
      </w:pPr>
    </w:p>
    <w:p w14:paraId="08AE8F6A" w14:textId="77777777" w:rsidR="00F91BD9" w:rsidRPr="004F2CD6" w:rsidRDefault="00F91BD9" w:rsidP="00F91BD9">
      <w:pPr>
        <w:spacing w:after="0" w:line="240" w:lineRule="auto"/>
        <w:ind w:firstLine="708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Općinska narodna knjižnica Babina Greda je samostalna javna općinska ustanova, po vrsti je narodna knjižnica koja osigurava pristup znanju, informacijama i djelima mašte pomoću niza izvora i službi. </w:t>
      </w:r>
    </w:p>
    <w:p w14:paraId="2BC085D7" w14:textId="77777777" w:rsidR="00F91BD9" w:rsidRPr="004F2CD6" w:rsidRDefault="00F91BD9" w:rsidP="00F91BD9">
      <w:pPr>
        <w:spacing w:after="0" w:line="240" w:lineRule="auto"/>
        <w:ind w:firstLine="708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Na raspolaganju je svim članovima zajednice čime zadovoljava kulturne, informacijske i obrazovne potrebe stanovnika općine Babina Greda kao i stanovnika bliže i šire okolice te omogućuje ostvarenje prava na znanje, demokratski i osobni razvitak svakog građanina. </w:t>
      </w:r>
    </w:p>
    <w:p w14:paraId="13DB42A7" w14:textId="77777777" w:rsidR="00F91BD9" w:rsidRPr="004F2CD6" w:rsidRDefault="00F91BD9" w:rsidP="00F91BD9">
      <w:pPr>
        <w:spacing w:after="0" w:line="240" w:lineRule="auto"/>
        <w:ind w:firstLine="708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Svojim radom knjižnica ostvaruje funkciju razvojne djelatnosti za općinu, budući da je knjižnična djelatnost važan čimbenik u izgradnji društva znanja i od javnog je interesa za Republiku Hrvatsku, a posebnog interesa za svoju lokalnu zajednicu. </w:t>
      </w:r>
    </w:p>
    <w:p w14:paraId="5D98C753" w14:textId="77777777" w:rsidR="00F91BD9" w:rsidRPr="004F2CD6" w:rsidRDefault="00F91BD9" w:rsidP="00F91BD9">
      <w:pPr>
        <w:spacing w:after="0" w:line="240" w:lineRule="auto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ab/>
      </w:r>
    </w:p>
    <w:p w14:paraId="4923A001" w14:textId="77777777" w:rsidR="00F91BD9" w:rsidRPr="004F2CD6" w:rsidRDefault="00F91BD9" w:rsidP="00F91B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entury Schoolbook" w:eastAsia="Times New Roman" w:hAnsi="Century Schoolbook" w:cs="Times New Roman"/>
          <w:color w:val="000000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color w:val="000000"/>
          <w:sz w:val="24"/>
          <w:szCs w:val="24"/>
          <w:lang w:eastAsia="hr-HR"/>
        </w:rPr>
        <w:t xml:space="preserve">Narodna knjižnica osigurava pristup znanju, informacijama, cjeloživotnom učenju i djelima mašte pomoću niza izvora i službi, a na raspolaganju je svim </w:t>
      </w:r>
      <w:r w:rsidRPr="004F2CD6">
        <w:rPr>
          <w:rFonts w:ascii="Century Schoolbook" w:eastAsia="Times New Roman" w:hAnsi="Century Schoolbook" w:cs="Times New Roman"/>
          <w:color w:val="000000"/>
          <w:sz w:val="24"/>
          <w:szCs w:val="24"/>
          <w:lang w:eastAsia="hr-HR"/>
        </w:rPr>
        <w:lastRenderedPageBreak/>
        <w:t>članovima zajednice bez obzira na njihovu rasu, nacionalnost, spol, religiju, jezik, invaliditet, ekonomski i radni status te obrazovanje</w:t>
      </w:r>
    </w:p>
    <w:p w14:paraId="76BE32EE" w14:textId="77777777" w:rsidR="00F91BD9" w:rsidRPr="004F2CD6" w:rsidRDefault="00F91BD9" w:rsidP="00F91BD9">
      <w:pPr>
        <w:spacing w:after="0" w:line="240" w:lineRule="auto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79B4DC3A" w14:textId="77777777" w:rsidR="00F91BD9" w:rsidRPr="004F2CD6" w:rsidRDefault="00F91BD9" w:rsidP="00F91BD9">
      <w:pPr>
        <w:spacing w:after="0" w:line="240" w:lineRule="auto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Njezina osnovna funkcija je sljedeća:</w:t>
      </w:r>
    </w:p>
    <w:p w14:paraId="2A71A25F" w14:textId="77777777" w:rsidR="00F91BD9" w:rsidRPr="004F2CD6" w:rsidRDefault="00F91BD9" w:rsidP="00F91BD9">
      <w:pPr>
        <w:numPr>
          <w:ilvl w:val="0"/>
          <w:numId w:val="1"/>
        </w:numPr>
        <w:spacing w:after="0" w:line="240" w:lineRule="auto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nabavlja, obrađuje, čuva i pruža na korištenje sveukupnu knjižničnu građu,</w:t>
      </w:r>
    </w:p>
    <w:p w14:paraId="646ECF61" w14:textId="77777777" w:rsidR="00F91BD9" w:rsidRPr="004F2CD6" w:rsidRDefault="00F91BD9" w:rsidP="00F91BD9">
      <w:pPr>
        <w:numPr>
          <w:ilvl w:val="0"/>
          <w:numId w:val="1"/>
        </w:numPr>
        <w:spacing w:after="0" w:line="240" w:lineRule="auto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razvija sve vrste pismenosti i sudjeluje u cjeloživotnom obrazovanju građana,</w:t>
      </w:r>
    </w:p>
    <w:p w14:paraId="0A16B746" w14:textId="77777777" w:rsidR="00F91BD9" w:rsidRPr="004F2CD6" w:rsidRDefault="00F91BD9" w:rsidP="00F91BD9">
      <w:pPr>
        <w:numPr>
          <w:ilvl w:val="0"/>
          <w:numId w:val="1"/>
        </w:numPr>
        <w:spacing w:after="0" w:line="240" w:lineRule="auto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organizira posebne aktivnosti namijenjene poticanju čitanja kod djece, mladeži, odraslih kao i osoba s posebnim potrebama,</w:t>
      </w:r>
    </w:p>
    <w:p w14:paraId="2481B5A6" w14:textId="77777777" w:rsidR="00F91BD9" w:rsidRPr="004F2CD6" w:rsidRDefault="00F91BD9" w:rsidP="00F91BD9">
      <w:pPr>
        <w:numPr>
          <w:ilvl w:val="0"/>
          <w:numId w:val="1"/>
        </w:numPr>
        <w:spacing w:after="0" w:line="240" w:lineRule="auto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osigurava pristup informacijama kako iz svih znanstvenih područja tako i tijela javnih vlasti na lokalnoj, područnoj, državnoj razini u cilju razvoja civilnog društva,</w:t>
      </w:r>
    </w:p>
    <w:p w14:paraId="1F226425" w14:textId="77777777" w:rsidR="00F91BD9" w:rsidRPr="004F2CD6" w:rsidRDefault="00F91BD9" w:rsidP="00F91BD9">
      <w:pPr>
        <w:numPr>
          <w:ilvl w:val="0"/>
          <w:numId w:val="1"/>
        </w:numPr>
        <w:spacing w:after="0" w:line="240" w:lineRule="auto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omogućava pristup javnosti mrežnim izvorima,</w:t>
      </w:r>
    </w:p>
    <w:p w14:paraId="056893D2" w14:textId="77777777" w:rsidR="00F91BD9" w:rsidRPr="004F2CD6" w:rsidRDefault="00F91BD9" w:rsidP="00F91BD9">
      <w:pPr>
        <w:numPr>
          <w:ilvl w:val="0"/>
          <w:numId w:val="1"/>
        </w:numPr>
        <w:spacing w:after="0" w:line="240" w:lineRule="auto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omogućava kvalitetno provođenje slobodnog vremena,</w:t>
      </w:r>
    </w:p>
    <w:p w14:paraId="17FB917E" w14:textId="77777777" w:rsidR="00F91BD9" w:rsidRPr="004F2CD6" w:rsidRDefault="00F91BD9" w:rsidP="00F91BD9">
      <w:pPr>
        <w:numPr>
          <w:ilvl w:val="0"/>
          <w:numId w:val="1"/>
        </w:numPr>
        <w:spacing w:after="0" w:line="240" w:lineRule="auto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surađuje s drugim ustanovama i organizacijama </w:t>
      </w:r>
    </w:p>
    <w:p w14:paraId="29095D13" w14:textId="77777777" w:rsidR="00F91BD9" w:rsidRPr="004F2CD6" w:rsidRDefault="00F91BD9" w:rsidP="00F91BD9">
      <w:pPr>
        <w:spacing w:after="0" w:line="240" w:lineRule="auto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6744749F" w14:textId="77777777" w:rsidR="00F91BD9" w:rsidRPr="004F2CD6" w:rsidRDefault="00F91BD9" w:rsidP="00F91BD9">
      <w:pPr>
        <w:spacing w:after="0" w:line="240" w:lineRule="auto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483AE5FB" w14:textId="77777777" w:rsidR="00F91BD9" w:rsidRPr="004F2CD6" w:rsidRDefault="00F91BD9" w:rsidP="00F91BD9">
      <w:pPr>
        <w:spacing w:after="0" w:line="240" w:lineRule="auto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1695AF72" w14:textId="77777777" w:rsidR="00F91BD9" w:rsidRPr="00333A07" w:rsidRDefault="00F91BD9" w:rsidP="00F91BD9">
      <w:pPr>
        <w:keepNext/>
        <w:spacing w:before="240" w:after="60" w:line="240" w:lineRule="auto"/>
        <w:ind w:hanging="360"/>
        <w:outlineLvl w:val="0"/>
        <w:rPr>
          <w:rFonts w:ascii="Century Schoolbook" w:eastAsia="Times New Roman" w:hAnsi="Century Schoolbook" w:cs="Times New Roman"/>
          <w:b/>
          <w:bCs/>
          <w:kern w:val="32"/>
          <w:sz w:val="28"/>
          <w:szCs w:val="28"/>
          <w:u w:val="single"/>
          <w:lang w:eastAsia="hr-HR"/>
        </w:rPr>
      </w:pPr>
      <w:r w:rsidRPr="00333A07">
        <w:rPr>
          <w:rFonts w:ascii="Century Schoolbook" w:eastAsia="Times New Roman" w:hAnsi="Century Schoolbook" w:cs="Times New Roman"/>
          <w:b/>
          <w:bCs/>
          <w:kern w:val="32"/>
          <w:sz w:val="28"/>
          <w:szCs w:val="28"/>
          <w:u w:val="single"/>
          <w:lang w:eastAsia="hr-HR"/>
        </w:rPr>
        <w:t>Prostor i oprema</w:t>
      </w:r>
    </w:p>
    <w:p w14:paraId="0778530D" w14:textId="77777777" w:rsidR="00F91BD9" w:rsidRPr="004F2CD6" w:rsidRDefault="00F91BD9" w:rsidP="00F91BD9">
      <w:pPr>
        <w:spacing w:before="100" w:beforeAutospacing="1" w:after="100" w:afterAutospacing="1" w:line="240" w:lineRule="auto"/>
        <w:ind w:firstLine="708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60288" behindDoc="1" locked="0" layoutInCell="1" allowOverlap="1" wp14:anchorId="17299E4C" wp14:editId="32AA7DE9">
            <wp:simplePos x="0" y="0"/>
            <wp:positionH relativeFrom="margin">
              <wp:posOffset>-85725</wp:posOffset>
            </wp:positionH>
            <wp:positionV relativeFrom="margin">
              <wp:posOffset>4455795</wp:posOffset>
            </wp:positionV>
            <wp:extent cx="5760720" cy="4320540"/>
            <wp:effectExtent l="0" t="0" r="0" b="3810"/>
            <wp:wrapSquare wrapText="bothSides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9451_122169221232161_223979385_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Prema broju stanovnika pojedinih općina odnosno gradova u Republici Hrvatskoj narodne se knjižnice mogu svrstavaju u tipove prema veličini područja, a prema tome naša knjižnica pripada VII. tipu tj. za područje do </w:t>
      </w:r>
      <w:r w:rsidR="00AE35EF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3</w:t>
      </w: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.000 stanovnika. </w:t>
      </w:r>
    </w:p>
    <w:p w14:paraId="2E16DAC3" w14:textId="77777777" w:rsidR="00F91BD9" w:rsidRPr="00AE35EF" w:rsidRDefault="00F91BD9" w:rsidP="00F91B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entury Schoolbook" w:eastAsia="Times New Roman" w:hAnsi="Century Schoolbook" w:cs="Times New Roman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lastRenderedPageBreak/>
        <w:t xml:space="preserve">Prostori knjižnice u potpunosti zadovoljavaju potrebe za razvoj knjižničarstva u babogredskoj sredini. Ukupnom veličinom prostor je knjižnice u skladu su s preporučenim vrijednostima zadanim </w:t>
      </w:r>
      <w:r w:rsidRPr="004F2CD6">
        <w:rPr>
          <w:rFonts w:ascii="Century Schoolbook" w:eastAsia="Times New Roman" w:hAnsi="Century Schoolbook" w:cs="Times New Roman"/>
          <w:i/>
          <w:iCs/>
          <w:sz w:val="24"/>
          <w:szCs w:val="24"/>
          <w:lang w:eastAsia="hr-HR"/>
        </w:rPr>
        <w:t>Standardima za narodne knjižnice RH</w:t>
      </w: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, kao i sa smjernicama za razvoj babogredske knjižnice u suvremeno informacijsko središte</w:t>
      </w:r>
      <w:r w:rsidR="00AE35EF"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. Prema </w:t>
      </w:r>
      <w:r w:rsidR="00AE35EF">
        <w:rPr>
          <w:rFonts w:ascii="Century Schoolbook" w:eastAsia="Times New Roman" w:hAnsi="Century Schoolbook" w:cs="Times New Roman"/>
          <w:i/>
          <w:iCs/>
          <w:sz w:val="24"/>
          <w:szCs w:val="24"/>
          <w:lang w:eastAsia="hr-HR"/>
        </w:rPr>
        <w:t xml:space="preserve">Standardu </w:t>
      </w:r>
      <w:r w:rsidR="00AE35EF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minimalna kvadratura iznosi 150 m</w:t>
      </w:r>
      <w:r w:rsidR="00AE35EF">
        <w:rPr>
          <w:rFonts w:ascii="Century Schoolbook" w:eastAsia="Times New Roman" w:hAnsi="Century Schoolbook" w:cs="Times New Roman"/>
          <w:sz w:val="14"/>
          <w:szCs w:val="14"/>
          <w:vertAlign w:val="superscript"/>
          <w:lang w:eastAsia="hr-HR"/>
        </w:rPr>
        <w:t xml:space="preserve">2 </w:t>
      </w:r>
      <w:r w:rsidR="00AE35EF">
        <w:rPr>
          <w:rFonts w:ascii="Century Schoolbook" w:eastAsia="Times New Roman" w:hAnsi="Century Schoolbook" w:cs="Times New Roman"/>
          <w:lang w:eastAsia="hr-HR"/>
        </w:rPr>
        <w:t>, a knjižnica se prostire na 343 m</w:t>
      </w:r>
      <w:r w:rsidR="00AE35EF">
        <w:rPr>
          <w:rFonts w:ascii="Century Schoolbook" w:eastAsia="Times New Roman" w:hAnsi="Century Schoolbook" w:cs="Times New Roman"/>
          <w:vertAlign w:val="superscript"/>
          <w:lang w:eastAsia="hr-HR"/>
        </w:rPr>
        <w:t xml:space="preserve">2 </w:t>
      </w:r>
      <w:r w:rsidR="00AE35EF">
        <w:rPr>
          <w:rFonts w:ascii="Century Schoolbook" w:eastAsia="Times New Roman" w:hAnsi="Century Schoolbook" w:cs="Times New Roman"/>
          <w:lang w:eastAsia="hr-HR"/>
        </w:rPr>
        <w:t xml:space="preserve">, stoga je </w:t>
      </w:r>
      <w:r w:rsidR="00AE35EF" w:rsidRPr="00AE35EF">
        <w:rPr>
          <w:rFonts w:ascii="Century Schoolbook" w:eastAsia="Times New Roman" w:hAnsi="Century Schoolbook" w:cs="Times New Roman"/>
          <w:i/>
          <w:iCs/>
          <w:lang w:eastAsia="hr-HR"/>
        </w:rPr>
        <w:t>Standard</w:t>
      </w:r>
      <w:r w:rsidR="00AE35EF">
        <w:rPr>
          <w:rFonts w:ascii="Century Schoolbook" w:eastAsia="Times New Roman" w:hAnsi="Century Schoolbook" w:cs="Times New Roman"/>
          <w:lang w:eastAsia="hr-HR"/>
        </w:rPr>
        <w:t xml:space="preserve"> zadovoljen 229%</w:t>
      </w:r>
      <w:r w:rsidR="00660C36">
        <w:rPr>
          <w:rFonts w:ascii="Century Schoolbook" w:eastAsia="Times New Roman" w:hAnsi="Century Schoolbook" w:cs="Times New Roman"/>
          <w:lang w:eastAsia="hr-HR"/>
        </w:rPr>
        <w:t>.</w:t>
      </w:r>
    </w:p>
    <w:p w14:paraId="3DD337CB" w14:textId="77777777" w:rsidR="00F91BD9" w:rsidRPr="004F2CD6" w:rsidRDefault="00F91BD9" w:rsidP="00F91BD9">
      <w:pPr>
        <w:spacing w:after="0" w:line="240" w:lineRule="auto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6B102F20" w14:textId="77777777" w:rsidR="00F91BD9" w:rsidRPr="004F2CD6" w:rsidRDefault="00F91BD9" w:rsidP="00660C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Općinska narodna knjižnica Babina Greda</w:t>
      </w:r>
      <w:r w:rsidRPr="004F2CD6">
        <w:rPr>
          <w:rFonts w:ascii="Century Schoolbook" w:eastAsia="Times New Roman" w:hAnsi="Century Schoolbook" w:cs="Times New Roman"/>
          <w:i/>
          <w:iCs/>
          <w:sz w:val="24"/>
          <w:szCs w:val="24"/>
          <w:lang w:eastAsia="hr-HR"/>
        </w:rPr>
        <w:t xml:space="preserve"> </w:t>
      </w: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smještena je u obnovljenoj i renoviranoj zgradi stare osnovne škole u centru sela, namjenski je uređena i suvremeno opremljena. Sastoji se od jedne veće prostorije u prizemlju gdje se nalaze: </w:t>
      </w:r>
      <w:r w:rsidRPr="004F2CD6">
        <w:rPr>
          <w:rFonts w:ascii="Century Schoolbook" w:eastAsia="Times New Roman" w:hAnsi="Century Schoolbook" w:cs="Times New Roman"/>
          <w:sz w:val="24"/>
          <w:szCs w:val="24"/>
          <w:u w:val="single"/>
          <w:lang w:eastAsia="hr-HR"/>
        </w:rPr>
        <w:t>informativni pult</w:t>
      </w: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, </w:t>
      </w:r>
      <w:r w:rsidRPr="004F2CD6">
        <w:rPr>
          <w:rFonts w:ascii="Century Schoolbook" w:eastAsia="Times New Roman" w:hAnsi="Century Schoolbook" w:cs="Times New Roman"/>
          <w:sz w:val="24"/>
          <w:szCs w:val="24"/>
          <w:u w:val="single"/>
          <w:lang w:eastAsia="hr-HR"/>
        </w:rPr>
        <w:t xml:space="preserve">prostor za smještaj građe u otvorenom pristupu, dječji odjel, čitaonica periodike, i </w:t>
      </w:r>
      <w:r w:rsidR="00AE35EF">
        <w:rPr>
          <w:rFonts w:ascii="Century Schoolbook" w:eastAsia="Times New Roman" w:hAnsi="Century Schoolbook" w:cs="Times New Roman"/>
          <w:sz w:val="24"/>
          <w:szCs w:val="24"/>
          <w:u w:val="single"/>
          <w:lang w:eastAsia="hr-HR"/>
        </w:rPr>
        <w:t>8</w:t>
      </w:r>
      <w:r w:rsidRPr="004F2CD6">
        <w:rPr>
          <w:rFonts w:ascii="Century Schoolbook" w:eastAsia="Times New Roman" w:hAnsi="Century Schoolbook" w:cs="Times New Roman"/>
          <w:sz w:val="24"/>
          <w:szCs w:val="24"/>
          <w:u w:val="single"/>
          <w:lang w:eastAsia="hr-HR"/>
        </w:rPr>
        <w:t xml:space="preserve"> radnih mjesta za rad korisnika</w:t>
      </w:r>
      <w:r w:rsidR="00AE35EF">
        <w:rPr>
          <w:rFonts w:ascii="Century Schoolbook" w:eastAsia="Times New Roman" w:hAnsi="Century Schoolbook" w:cs="Times New Roman"/>
          <w:sz w:val="24"/>
          <w:szCs w:val="24"/>
          <w:u w:val="single"/>
          <w:lang w:eastAsia="hr-HR"/>
        </w:rPr>
        <w:t>/ čitaonicu periodike</w:t>
      </w:r>
      <w:r w:rsidRPr="004F2CD6">
        <w:rPr>
          <w:rFonts w:ascii="Century Schoolbook" w:eastAsia="Times New Roman" w:hAnsi="Century Schoolbook" w:cs="Times New Roman"/>
          <w:sz w:val="24"/>
          <w:szCs w:val="24"/>
          <w:u w:val="single"/>
          <w:lang w:eastAsia="hr-HR"/>
        </w:rPr>
        <w:t>.</w:t>
      </w: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 </w:t>
      </w:r>
    </w:p>
    <w:p w14:paraId="66ECCA4B" w14:textId="77777777" w:rsidR="00F91BD9" w:rsidRDefault="00F91BD9" w:rsidP="00660C36">
      <w:pPr>
        <w:spacing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U zgradi knjižnice, točnije u potkrovlju, nalazi se i višenamjenska </w:t>
      </w:r>
      <w:r w:rsidRPr="004F2CD6">
        <w:rPr>
          <w:rFonts w:ascii="Century Schoolbook" w:eastAsia="Times New Roman" w:hAnsi="Century Schoolbook" w:cs="Times New Roman"/>
          <w:sz w:val="24"/>
          <w:szCs w:val="24"/>
          <w:u w:val="single"/>
          <w:lang w:eastAsia="hr-HR"/>
        </w:rPr>
        <w:t>dvorana</w:t>
      </w: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 sa sedamdeset mjesta koja se koristi po potrebi za različite manifestacije.</w:t>
      </w:r>
      <w:r w:rsidR="00AE35EF"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 </w:t>
      </w:r>
    </w:p>
    <w:p w14:paraId="2519A033" w14:textId="77777777" w:rsidR="00660C36" w:rsidRPr="00112C3D" w:rsidRDefault="00660C36" w:rsidP="00660C36">
      <w:pPr>
        <w:spacing w:line="24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noProof/>
          <w:sz w:val="24"/>
          <w:szCs w:val="24"/>
        </w:rPr>
        <w:drawing>
          <wp:inline distT="0" distB="0" distL="0" distR="0" wp14:anchorId="51AD253E" wp14:editId="7A7A8DF1">
            <wp:extent cx="5760720" cy="4320540"/>
            <wp:effectExtent l="0" t="0" r="0" b="3810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ika 2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38F27" w14:textId="77777777" w:rsidR="00F91BD9" w:rsidRPr="004F2CD6" w:rsidRDefault="00660C36" w:rsidP="00660C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U potkrovlju je pohranjena i zavičajna zbirka. </w:t>
      </w:r>
      <w:r w:rsidR="00F91BD9"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U zavičajnoj zbirci prikuplja se, obrađuje, smješta i čuva sva dostupna</w:t>
      </w:r>
      <w:r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 </w:t>
      </w:r>
      <w:r w:rsidR="00F91BD9"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knjižna i neknjižna građu koja se u bilo kojem smislu odnosi na zavičaj:</w:t>
      </w:r>
    </w:p>
    <w:p w14:paraId="6637C812" w14:textId="77777777" w:rsidR="00F91BD9" w:rsidRPr="004F2CD6" w:rsidRDefault="00F91BD9" w:rsidP="00F91BD9">
      <w:pPr>
        <w:autoSpaceDE w:val="0"/>
        <w:autoSpaceDN w:val="0"/>
        <w:adjustRightInd w:val="0"/>
        <w:spacing w:after="0" w:line="240" w:lineRule="auto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- Publikacije objavljene na području Općine Babina Greda</w:t>
      </w:r>
    </w:p>
    <w:p w14:paraId="050352E1" w14:textId="77777777" w:rsidR="00F91BD9" w:rsidRPr="004F2CD6" w:rsidRDefault="00F91BD9" w:rsidP="00F91BD9">
      <w:pPr>
        <w:autoSpaceDE w:val="0"/>
        <w:autoSpaceDN w:val="0"/>
        <w:adjustRightInd w:val="0"/>
        <w:spacing w:after="0" w:line="240" w:lineRule="auto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- Publikacije Babogredaca i osoba koje su svojim životom i djelom</w:t>
      </w:r>
    </w:p>
    <w:p w14:paraId="6B8F2A46" w14:textId="77777777" w:rsidR="00F91BD9" w:rsidRPr="004F2CD6" w:rsidRDefault="00F91BD9" w:rsidP="00F91BD9">
      <w:pPr>
        <w:autoSpaceDE w:val="0"/>
        <w:autoSpaceDN w:val="0"/>
        <w:adjustRightInd w:val="0"/>
        <w:spacing w:after="0" w:line="240" w:lineRule="auto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povezane sa Babinom Gredom objavljene bilo gdje u</w:t>
      </w:r>
    </w:p>
    <w:p w14:paraId="6E55A388" w14:textId="77777777" w:rsidR="00F91BD9" w:rsidRPr="004F2CD6" w:rsidRDefault="00F91BD9" w:rsidP="00F91BD9">
      <w:pPr>
        <w:autoSpaceDE w:val="0"/>
        <w:autoSpaceDN w:val="0"/>
        <w:adjustRightInd w:val="0"/>
        <w:spacing w:after="0" w:line="240" w:lineRule="auto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svijetu</w:t>
      </w:r>
    </w:p>
    <w:p w14:paraId="666F8C05" w14:textId="77777777" w:rsidR="00F91BD9" w:rsidRPr="004F2CD6" w:rsidRDefault="00F91BD9" w:rsidP="00F91BD9">
      <w:pPr>
        <w:autoSpaceDE w:val="0"/>
        <w:autoSpaceDN w:val="0"/>
        <w:adjustRightInd w:val="0"/>
        <w:spacing w:after="0" w:line="240" w:lineRule="auto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- Sve publikacije o Babinoj Gredi i Babogredcima objavljene bilo gdje u svijetu.</w:t>
      </w:r>
    </w:p>
    <w:p w14:paraId="605B8025" w14:textId="77777777" w:rsidR="00112C3D" w:rsidRPr="00660C36" w:rsidRDefault="00F91BD9" w:rsidP="00660C36">
      <w:pPr>
        <w:spacing w:line="240" w:lineRule="auto"/>
        <w:jc w:val="both"/>
        <w:rPr>
          <w:rFonts w:ascii="Century Schoolbook" w:hAnsi="Century Schoolbook" w:cs="Times New Roman"/>
          <w:sz w:val="24"/>
          <w:szCs w:val="24"/>
        </w:rPr>
      </w:pPr>
      <w:r w:rsidRPr="004F2CD6">
        <w:rPr>
          <w:rFonts w:ascii="Century Schoolbook" w:hAnsi="Century Schoolbook" w:cs="Times New Roman"/>
          <w:sz w:val="24"/>
          <w:szCs w:val="24"/>
        </w:rPr>
        <w:lastRenderedPageBreak/>
        <w:t xml:space="preserve">Dvorana je opremljena projektorom, platnom i razglasom. U potkrovlju knjižnice nalaze se još tri prostorije: </w:t>
      </w:r>
      <w:r w:rsidRPr="004F2CD6">
        <w:rPr>
          <w:rFonts w:ascii="Century Schoolbook" w:hAnsi="Century Schoolbook" w:cs="Times New Roman"/>
          <w:sz w:val="24"/>
          <w:szCs w:val="24"/>
          <w:u w:val="single"/>
        </w:rPr>
        <w:t>depo knjiga, čajna kuhinja i igraonica</w:t>
      </w:r>
      <w:r w:rsidRPr="004F2CD6">
        <w:rPr>
          <w:rFonts w:ascii="Century Schoolbook" w:hAnsi="Century Schoolbook" w:cs="Times New Roman"/>
          <w:sz w:val="24"/>
          <w:szCs w:val="24"/>
        </w:rPr>
        <w:t xml:space="preserve">. </w:t>
      </w:r>
    </w:p>
    <w:p w14:paraId="314FED99" w14:textId="77777777" w:rsidR="00F91BD9" w:rsidRPr="00333A07" w:rsidRDefault="00F91BD9">
      <w:pPr>
        <w:rPr>
          <w:rFonts w:ascii="Century Schoolbook" w:hAnsi="Century Schoolbook"/>
          <w:sz w:val="28"/>
          <w:szCs w:val="28"/>
        </w:rPr>
      </w:pPr>
    </w:p>
    <w:p w14:paraId="625ADE79" w14:textId="77777777" w:rsidR="00F91BD9" w:rsidRPr="00333A07" w:rsidRDefault="00F91BD9" w:rsidP="004F2CD6">
      <w:pPr>
        <w:spacing w:line="240" w:lineRule="auto"/>
        <w:rPr>
          <w:rFonts w:ascii="Century Schoolbook" w:hAnsi="Century Schoolbook"/>
          <w:b/>
          <w:sz w:val="28"/>
          <w:szCs w:val="28"/>
          <w:u w:val="single"/>
        </w:rPr>
      </w:pPr>
      <w:r w:rsidRPr="00333A07">
        <w:rPr>
          <w:rFonts w:ascii="Century Schoolbook" w:hAnsi="Century Schoolbook"/>
          <w:b/>
          <w:sz w:val="28"/>
          <w:szCs w:val="28"/>
          <w:u w:val="single"/>
        </w:rPr>
        <w:t>Prostor i oprema u 20</w:t>
      </w:r>
      <w:r w:rsidR="00660C36" w:rsidRPr="00333A07">
        <w:rPr>
          <w:rFonts w:ascii="Century Schoolbook" w:hAnsi="Century Schoolbook"/>
          <w:b/>
          <w:sz w:val="28"/>
          <w:szCs w:val="28"/>
          <w:u w:val="single"/>
        </w:rPr>
        <w:t>22</w:t>
      </w:r>
      <w:r w:rsidRPr="00333A07">
        <w:rPr>
          <w:rFonts w:ascii="Century Schoolbook" w:hAnsi="Century Schoolbook"/>
          <w:b/>
          <w:sz w:val="28"/>
          <w:szCs w:val="28"/>
          <w:u w:val="single"/>
        </w:rPr>
        <w:t>. godini</w:t>
      </w:r>
    </w:p>
    <w:p w14:paraId="5315A445" w14:textId="77777777" w:rsidR="00F91BD9" w:rsidRDefault="00660C36" w:rsidP="004F2CD6">
      <w:pPr>
        <w:spacing w:line="240" w:lineRule="auto"/>
        <w:jc w:val="bot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noProof/>
          <w:sz w:val="24"/>
          <w:szCs w:val="24"/>
        </w:rPr>
        <w:drawing>
          <wp:anchor distT="0" distB="0" distL="114300" distR="114300" simplePos="0" relativeHeight="251652608" behindDoc="0" locked="0" layoutInCell="1" allowOverlap="1" wp14:anchorId="4AA44F43" wp14:editId="1C8188CC">
            <wp:simplePos x="0" y="0"/>
            <wp:positionH relativeFrom="column">
              <wp:posOffset>-4445</wp:posOffset>
            </wp:positionH>
            <wp:positionV relativeFrom="paragraph">
              <wp:posOffset>147320</wp:posOffset>
            </wp:positionV>
            <wp:extent cx="3543300" cy="3543300"/>
            <wp:effectExtent l="0" t="0" r="0" b="0"/>
            <wp:wrapSquare wrapText="bothSides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 2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BD9" w:rsidRPr="004F2CD6">
        <w:rPr>
          <w:rFonts w:ascii="Century Schoolbook" w:hAnsi="Century Schoolbook"/>
          <w:b/>
          <w:sz w:val="24"/>
          <w:szCs w:val="24"/>
        </w:rPr>
        <w:tab/>
      </w:r>
      <w:r w:rsidR="008A3085" w:rsidRPr="004F2CD6">
        <w:rPr>
          <w:rFonts w:ascii="Century Schoolbook" w:hAnsi="Century Schoolbook"/>
          <w:sz w:val="24"/>
          <w:szCs w:val="24"/>
        </w:rPr>
        <w:t>Ministarstvo kulture RH za 20</w:t>
      </w:r>
      <w:r>
        <w:rPr>
          <w:rFonts w:ascii="Century Schoolbook" w:hAnsi="Century Schoolbook"/>
          <w:sz w:val="24"/>
          <w:szCs w:val="24"/>
        </w:rPr>
        <w:t>22</w:t>
      </w:r>
      <w:r w:rsidR="008A3085" w:rsidRPr="004F2CD6">
        <w:rPr>
          <w:rFonts w:ascii="Century Schoolbook" w:hAnsi="Century Schoolbook"/>
          <w:sz w:val="24"/>
          <w:szCs w:val="24"/>
        </w:rPr>
        <w:t xml:space="preserve">. godinu je odobrilo program </w:t>
      </w:r>
      <w:r>
        <w:rPr>
          <w:rFonts w:ascii="Century Schoolbook" w:hAnsi="Century Schoolbook"/>
          <w:sz w:val="24"/>
          <w:szCs w:val="24"/>
        </w:rPr>
        <w:t>nabave polica</w:t>
      </w:r>
      <w:r w:rsidR="008A3085" w:rsidRPr="004F2CD6">
        <w:rPr>
          <w:rFonts w:ascii="Century Schoolbook" w:hAnsi="Century Schoolbook"/>
          <w:sz w:val="24"/>
          <w:szCs w:val="24"/>
        </w:rPr>
        <w:t xml:space="preserve"> od </w:t>
      </w:r>
      <w:r>
        <w:rPr>
          <w:rFonts w:ascii="Century Schoolbook" w:hAnsi="Century Schoolbook"/>
          <w:sz w:val="24"/>
          <w:szCs w:val="24"/>
        </w:rPr>
        <w:t>10.000,00</w:t>
      </w:r>
      <w:r w:rsidR="008A3085" w:rsidRPr="004F2CD6">
        <w:rPr>
          <w:rFonts w:ascii="Century Schoolbook" w:hAnsi="Century Schoolbook"/>
          <w:sz w:val="24"/>
          <w:szCs w:val="24"/>
        </w:rPr>
        <w:t xml:space="preserve"> kuna. </w:t>
      </w:r>
      <w:r>
        <w:rPr>
          <w:rFonts w:ascii="Century Schoolbook" w:hAnsi="Century Schoolbook"/>
          <w:sz w:val="24"/>
          <w:szCs w:val="24"/>
        </w:rPr>
        <w:t xml:space="preserve">Ostatak sredstava podmirila je Općina Babina Greda (1.625,00 kuna). </w:t>
      </w:r>
    </w:p>
    <w:p w14:paraId="004BBC85" w14:textId="77777777" w:rsidR="00660C36" w:rsidRPr="004F2CD6" w:rsidRDefault="00660C36" w:rsidP="004F2CD6">
      <w:pPr>
        <w:spacing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748BD86F" w14:textId="77777777" w:rsidR="004F2CD6" w:rsidRDefault="004F2CD6" w:rsidP="004F2CD6">
      <w:pPr>
        <w:spacing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33FB1B47" w14:textId="77777777" w:rsidR="004F2CD6" w:rsidRDefault="004F2CD6" w:rsidP="004F2CD6">
      <w:pPr>
        <w:spacing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43524BE2" w14:textId="77777777" w:rsidR="004F2CD6" w:rsidRDefault="004F2CD6" w:rsidP="004F2CD6">
      <w:pPr>
        <w:spacing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4735F5D1" w14:textId="77777777" w:rsidR="00112C3D" w:rsidRDefault="00112C3D" w:rsidP="004F2CD6">
      <w:pPr>
        <w:spacing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7C242F29" w14:textId="77777777" w:rsidR="00112C3D" w:rsidRDefault="00112C3D" w:rsidP="004F2CD6">
      <w:pPr>
        <w:spacing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133228BD" w14:textId="77777777" w:rsidR="00112C3D" w:rsidRDefault="00112C3D" w:rsidP="004F2CD6">
      <w:pPr>
        <w:spacing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0651A36B" w14:textId="77777777" w:rsidR="00112C3D" w:rsidRDefault="00112C3D" w:rsidP="004F2CD6">
      <w:pPr>
        <w:spacing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04F701A9" w14:textId="77777777" w:rsidR="004F2CD6" w:rsidRDefault="004F2CD6" w:rsidP="004F2CD6">
      <w:pPr>
        <w:spacing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1307764E" w14:textId="77777777" w:rsidR="004F2CD6" w:rsidRPr="00333A07" w:rsidRDefault="004F2CD6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8"/>
          <w:szCs w:val="28"/>
          <w:u w:val="single"/>
          <w:lang w:eastAsia="hr-HR"/>
        </w:rPr>
      </w:pPr>
      <w:r w:rsidRPr="00333A07">
        <w:rPr>
          <w:rFonts w:ascii="Century Schoolbook" w:eastAsia="Times New Roman" w:hAnsi="Century Schoolbook" w:cs="Times New Roman"/>
          <w:b/>
          <w:sz w:val="28"/>
          <w:szCs w:val="28"/>
          <w:u w:val="single"/>
          <w:lang w:eastAsia="hr-HR"/>
        </w:rPr>
        <w:t>Osoblje knjižnice</w:t>
      </w:r>
    </w:p>
    <w:p w14:paraId="205253DF" w14:textId="77777777" w:rsidR="004F2CD6" w:rsidRPr="004F2CD6" w:rsidRDefault="004F2CD6" w:rsidP="004F2CD6">
      <w:pPr>
        <w:autoSpaceDE w:val="0"/>
        <w:autoSpaceDN w:val="0"/>
        <w:adjustRightInd w:val="0"/>
        <w:spacing w:after="0" w:line="240" w:lineRule="auto"/>
        <w:jc w:val="both"/>
        <w:rPr>
          <w:rFonts w:ascii="Century Schoolbook" w:eastAsia="Times New Roman" w:hAnsi="Century Schoolbook" w:cs="Times New Roman"/>
          <w:sz w:val="24"/>
          <w:szCs w:val="24"/>
          <w:u w:val="single"/>
          <w:lang w:eastAsia="hr-HR"/>
        </w:rPr>
      </w:pPr>
    </w:p>
    <w:p w14:paraId="11685B12" w14:textId="77777777" w:rsidR="004F2CD6" w:rsidRPr="004F2CD6" w:rsidRDefault="004F2CD6" w:rsidP="004F2CD6">
      <w:pPr>
        <w:spacing w:after="0" w:line="240" w:lineRule="auto"/>
        <w:ind w:left="360" w:firstLine="348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U Općinskoj narodnoj knjižni</w:t>
      </w:r>
      <w:r>
        <w:rPr>
          <w:rFonts w:ascii="Century Schoolbook" w:eastAsia="Times New Roman" w:hAnsi="Century Schoolbook" w:cs="Times New Roman"/>
          <w:sz w:val="24"/>
          <w:szCs w:val="24"/>
          <w:lang w:eastAsia="hr-HR"/>
        </w:rPr>
        <w:t>ci Babina Greda u 20</w:t>
      </w:r>
      <w:r w:rsidR="00876780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22</w:t>
      </w: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. godini zaposlena je jedna osoba u svojstvu ravnateljice knjižnice, </w:t>
      </w:r>
      <w:r>
        <w:rPr>
          <w:rFonts w:ascii="Century Schoolbook" w:eastAsia="Times New Roman" w:hAnsi="Century Schoolbook" w:cs="Times New Roman"/>
          <w:sz w:val="24"/>
          <w:szCs w:val="24"/>
          <w:lang w:eastAsia="hr-HR"/>
        </w:rPr>
        <w:t>Ivana Jurić</w:t>
      </w: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, magistra knjižničarstva i magistra edukacije hrvatskog jezika i književnosti.  </w:t>
      </w:r>
    </w:p>
    <w:p w14:paraId="6B7A78D5" w14:textId="77777777" w:rsidR="004F2CD6" w:rsidRPr="004F2CD6" w:rsidRDefault="004F2CD6" w:rsidP="004F2CD6">
      <w:pPr>
        <w:spacing w:after="0" w:line="240" w:lineRule="auto"/>
        <w:ind w:left="360" w:firstLine="348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 Budući da je samostalna knjižničarka u jednoj narodnoj knjižnici, osim vođenja knjižnice kao ravnateljica, zaposleničina je dužnost obavljati i  sljedeće poslove.</w:t>
      </w:r>
    </w:p>
    <w:p w14:paraId="547A8587" w14:textId="77777777" w:rsidR="004F2CD6" w:rsidRPr="004F2CD6" w:rsidRDefault="004F2CD6" w:rsidP="004F2CD6">
      <w:pPr>
        <w:spacing w:after="0" w:line="240" w:lineRule="auto"/>
        <w:ind w:left="360"/>
        <w:jc w:val="center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- analizira informacijske potrebe zajednice i potrebe vezane za građu</w:t>
      </w:r>
    </w:p>
    <w:p w14:paraId="7B617983" w14:textId="77777777" w:rsidR="004F2CD6" w:rsidRPr="004F2CD6" w:rsidRDefault="004F2CD6" w:rsidP="004F2CD6">
      <w:pPr>
        <w:numPr>
          <w:ilvl w:val="0"/>
          <w:numId w:val="2"/>
        </w:numPr>
        <w:spacing w:after="0" w:line="240" w:lineRule="auto"/>
        <w:jc w:val="center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oblikuje i provodi smjernice za razvoj službe</w:t>
      </w:r>
    </w:p>
    <w:p w14:paraId="657F7EE3" w14:textId="77777777" w:rsidR="004F2CD6" w:rsidRPr="004F2CD6" w:rsidRDefault="004F2CD6" w:rsidP="004F2CD6">
      <w:pPr>
        <w:numPr>
          <w:ilvl w:val="0"/>
          <w:numId w:val="2"/>
        </w:numPr>
        <w:spacing w:after="0" w:line="240" w:lineRule="auto"/>
        <w:jc w:val="center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razvija nabavnu politiku i sustave za knjižničnu građu</w:t>
      </w:r>
    </w:p>
    <w:p w14:paraId="6733C4AC" w14:textId="77777777" w:rsidR="004F2CD6" w:rsidRPr="004F2CD6" w:rsidRDefault="004F2CD6" w:rsidP="004F2CD6">
      <w:pPr>
        <w:numPr>
          <w:ilvl w:val="0"/>
          <w:numId w:val="2"/>
        </w:numPr>
        <w:spacing w:after="0" w:line="240" w:lineRule="auto"/>
        <w:jc w:val="center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katalogizira i klasificira građu</w:t>
      </w:r>
    </w:p>
    <w:p w14:paraId="480CDE24" w14:textId="77777777" w:rsidR="004F2CD6" w:rsidRPr="004F2CD6" w:rsidRDefault="004F2CD6" w:rsidP="004F2CD6">
      <w:pPr>
        <w:numPr>
          <w:ilvl w:val="0"/>
          <w:numId w:val="2"/>
        </w:numPr>
        <w:spacing w:after="0" w:line="240" w:lineRule="auto"/>
        <w:jc w:val="center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podučava korisnike kako koristiti knjižnicu</w:t>
      </w:r>
    </w:p>
    <w:p w14:paraId="30B2D4E2" w14:textId="77777777" w:rsidR="004F2CD6" w:rsidRPr="004F2CD6" w:rsidRDefault="004F2CD6" w:rsidP="004F2CD6">
      <w:pPr>
        <w:numPr>
          <w:ilvl w:val="0"/>
          <w:numId w:val="2"/>
        </w:numPr>
        <w:spacing w:after="0" w:line="240" w:lineRule="auto"/>
        <w:jc w:val="center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podučava informacijskim znanjima i vještinama</w:t>
      </w:r>
    </w:p>
    <w:p w14:paraId="579DB8B8" w14:textId="77777777" w:rsidR="004F2CD6" w:rsidRPr="004F2CD6" w:rsidRDefault="004F2CD6" w:rsidP="004F2CD6">
      <w:pPr>
        <w:numPr>
          <w:ilvl w:val="0"/>
          <w:numId w:val="2"/>
        </w:numPr>
        <w:spacing w:after="0" w:line="240" w:lineRule="auto"/>
        <w:jc w:val="center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pomaže korisnicima pri korištenju knjižničnom građom i informacijskom tehnologijom</w:t>
      </w:r>
    </w:p>
    <w:p w14:paraId="58C443C8" w14:textId="77777777" w:rsidR="004F2CD6" w:rsidRPr="004F2CD6" w:rsidRDefault="004F2CD6" w:rsidP="004F2CD6">
      <w:pPr>
        <w:numPr>
          <w:ilvl w:val="0"/>
          <w:numId w:val="2"/>
        </w:numPr>
        <w:spacing w:after="0" w:line="240" w:lineRule="auto"/>
        <w:jc w:val="center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odgovara na referentne i informacijske upite služeći se odgovarajućim izvorima</w:t>
      </w:r>
    </w:p>
    <w:p w14:paraId="7C6940CB" w14:textId="77777777" w:rsidR="004F2CD6" w:rsidRPr="004F2CD6" w:rsidRDefault="004F2CD6" w:rsidP="004F2CD6">
      <w:pPr>
        <w:numPr>
          <w:ilvl w:val="0"/>
          <w:numId w:val="2"/>
        </w:numPr>
        <w:spacing w:after="0" w:line="240" w:lineRule="auto"/>
        <w:jc w:val="center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lastRenderedPageBreak/>
        <w:t>promiče programe čitanja i kulturna događanja</w:t>
      </w:r>
    </w:p>
    <w:p w14:paraId="6CE7B696" w14:textId="77777777" w:rsidR="004F2CD6" w:rsidRPr="004F2CD6" w:rsidRDefault="004F2CD6" w:rsidP="004F2CD6">
      <w:pPr>
        <w:numPr>
          <w:ilvl w:val="0"/>
          <w:numId w:val="2"/>
        </w:numPr>
        <w:spacing w:after="0" w:line="240" w:lineRule="auto"/>
        <w:jc w:val="center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uspostavlja partnerske odnose s vanjskim organizacijama</w:t>
      </w:r>
    </w:p>
    <w:p w14:paraId="105488AA" w14:textId="77777777" w:rsidR="004F2CD6" w:rsidRPr="004F2CD6" w:rsidRDefault="004F2CD6" w:rsidP="004F2CD6">
      <w:pPr>
        <w:numPr>
          <w:ilvl w:val="0"/>
          <w:numId w:val="2"/>
        </w:numPr>
        <w:spacing w:after="0" w:line="240" w:lineRule="auto"/>
        <w:jc w:val="center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planira i provodi proračun</w:t>
      </w:r>
    </w:p>
    <w:p w14:paraId="160B9217" w14:textId="77777777" w:rsidR="004F2CD6" w:rsidRPr="004F2CD6" w:rsidRDefault="004F2CD6" w:rsidP="004F2CD6">
      <w:pPr>
        <w:spacing w:after="0" w:line="240" w:lineRule="auto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54F035E6" w14:textId="77777777" w:rsidR="004F2CD6" w:rsidRPr="004F2CD6" w:rsidRDefault="004F2CD6" w:rsidP="004F2CD6">
      <w:pPr>
        <w:spacing w:after="0" w:line="240" w:lineRule="auto"/>
        <w:ind w:firstLine="360"/>
        <w:jc w:val="both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Kulturna i javna djelatnost usmjerava se na predstavljanje knjižnice široj  zajednici kroz sudjelovanje u osmišljavanju i izradi promidžbenog materijala, povezivanje s organizacijama, udrugama, medijima te organiziranje predavanja, izložbi, radionica, predstavljanja autora i knjiga, itd. </w:t>
      </w:r>
    </w:p>
    <w:p w14:paraId="1E50A594" w14:textId="77777777" w:rsidR="004F2CD6" w:rsidRPr="004F2CD6" w:rsidRDefault="004F2CD6" w:rsidP="004F2CD6">
      <w:pPr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16ECDD42" w14:textId="77777777" w:rsidR="004F2CD6" w:rsidRPr="004F2CD6" w:rsidRDefault="004F2CD6" w:rsidP="004F2CD6">
      <w:pPr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17F0F330" w14:textId="77777777" w:rsidR="004F2CD6" w:rsidRPr="004F2CD6" w:rsidRDefault="004F2CD6" w:rsidP="004F2CD6">
      <w:pPr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Knjižničarka/ravnateljica kontinuirano tijekom cijele godine obavlja stručne knjižničarske djelatnosti, koje obuhvaćaju:</w:t>
      </w:r>
    </w:p>
    <w:p w14:paraId="11AE337C" w14:textId="77777777" w:rsidR="004F2CD6" w:rsidRPr="004F2CD6" w:rsidRDefault="004F2CD6" w:rsidP="004F2CD6">
      <w:pPr>
        <w:spacing w:after="0" w:line="240" w:lineRule="auto"/>
        <w:ind w:left="1080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1. priprema fonda (nabava knjižnične građe, prikupljanje i analiza zahtjeva korisnika,  plan nabave, izbor  građe, organizacija fonda, pročišćavanje i izlučivanje, revizija i otpis, procjenjivanje fonda)</w:t>
      </w:r>
    </w:p>
    <w:p w14:paraId="62F9D49E" w14:textId="77777777" w:rsidR="004F2CD6" w:rsidRPr="004F2CD6" w:rsidRDefault="004F2CD6" w:rsidP="004F2CD6">
      <w:pPr>
        <w:spacing w:after="0" w:line="240" w:lineRule="auto"/>
        <w:ind w:left="1080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2. obradba knjižnične građe (bibliografska obradba, sadržajna analiza za  potrebe klasifikacije, predmetna obradba, izrada anotacija i sažetaka)</w:t>
      </w:r>
    </w:p>
    <w:p w14:paraId="255E908F" w14:textId="77777777" w:rsidR="004F2CD6" w:rsidRPr="004F2CD6" w:rsidRDefault="004F2CD6" w:rsidP="004F2CD6">
      <w:pPr>
        <w:spacing w:after="0" w:line="240" w:lineRule="auto"/>
        <w:ind w:left="1080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3. informacijska djelatnost (referentna zbirka, retrospektivna</w:t>
      </w:r>
    </w:p>
    <w:p w14:paraId="37DC8BA7" w14:textId="77777777" w:rsidR="004F2CD6" w:rsidRPr="004F2CD6" w:rsidRDefault="004F2CD6" w:rsidP="004F2CD6">
      <w:pPr>
        <w:spacing w:after="0" w:line="240" w:lineRule="auto"/>
        <w:ind w:left="1080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pretraživanja, organizacija i izrada profila za selektivnu</w:t>
      </w:r>
    </w:p>
    <w:p w14:paraId="22E64702" w14:textId="77777777" w:rsidR="004F2CD6" w:rsidRPr="004F2CD6" w:rsidRDefault="004F2CD6" w:rsidP="004F2CD6">
      <w:pPr>
        <w:spacing w:after="120" w:line="240" w:lineRule="auto"/>
        <w:ind w:left="283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diseminaciju, pretraživanje dostupnih baza podataka i kataloga, organizacija međuknjižnične posudbe)</w:t>
      </w:r>
    </w:p>
    <w:p w14:paraId="773EDA2F" w14:textId="77777777" w:rsidR="004F2CD6" w:rsidRPr="004F2CD6" w:rsidRDefault="004F2CD6" w:rsidP="004F2CD6">
      <w:pPr>
        <w:spacing w:after="120" w:line="240" w:lineRule="auto"/>
        <w:ind w:left="283"/>
        <w:jc w:val="center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414541B3" w14:textId="77777777" w:rsidR="004F2CD6" w:rsidRPr="004F2CD6" w:rsidRDefault="004F2CD6" w:rsidP="004F2CD6">
      <w:pPr>
        <w:spacing w:after="120" w:line="240" w:lineRule="auto"/>
        <w:ind w:left="283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Također, pored spomenutih, djelatnosti ravnateljice su i:</w:t>
      </w:r>
    </w:p>
    <w:p w14:paraId="18F636FD" w14:textId="77777777" w:rsidR="004F2CD6" w:rsidRPr="004F2CD6" w:rsidRDefault="004F2CD6" w:rsidP="004F2CD6">
      <w:pPr>
        <w:pStyle w:val="Odlomakpopisa"/>
        <w:numPr>
          <w:ilvl w:val="0"/>
          <w:numId w:val="2"/>
        </w:numPr>
        <w:spacing w:after="12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korištenje kataloške baze podataka drugih knjižnica u obradi građe</w:t>
      </w:r>
    </w:p>
    <w:p w14:paraId="38A83BE9" w14:textId="77777777" w:rsidR="004F2CD6" w:rsidRPr="004F2CD6" w:rsidRDefault="004F2CD6" w:rsidP="004F2CD6">
      <w:pPr>
        <w:pStyle w:val="Odlomakpopisa"/>
        <w:numPr>
          <w:ilvl w:val="0"/>
          <w:numId w:val="2"/>
        </w:numPr>
        <w:spacing w:after="12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statistike članova po svim kategorijama upisa (vrste, godine, mjesta stanovanja, broju posuđenih jedinica, roka posudbe, isteka posudbe…)</w:t>
      </w:r>
    </w:p>
    <w:p w14:paraId="290F35BC" w14:textId="77777777" w:rsidR="004F2CD6" w:rsidRPr="004F2CD6" w:rsidRDefault="004F2CD6" w:rsidP="004F2CD6">
      <w:pPr>
        <w:pStyle w:val="Odlomakpopisa"/>
        <w:numPr>
          <w:ilvl w:val="0"/>
          <w:numId w:val="2"/>
        </w:numPr>
        <w:spacing w:after="12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statistike posudbe po danima, mjesecima, vrsti građe, UDK oznakama, po računima, dobavljačima, financiranju</w:t>
      </w:r>
    </w:p>
    <w:p w14:paraId="478D29D7" w14:textId="77777777" w:rsidR="004F2CD6" w:rsidRPr="004F2CD6" w:rsidRDefault="004F2CD6" w:rsidP="004F2CD6">
      <w:pPr>
        <w:pStyle w:val="Odlomakpopisa"/>
        <w:numPr>
          <w:ilvl w:val="0"/>
          <w:numId w:val="2"/>
        </w:numPr>
        <w:spacing w:after="12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statistike dokumenata i članova (top-posudba)</w:t>
      </w:r>
    </w:p>
    <w:p w14:paraId="0D8AEDF5" w14:textId="77777777" w:rsidR="004F2CD6" w:rsidRPr="004F2CD6" w:rsidRDefault="004F2CD6" w:rsidP="004F2CD6">
      <w:pPr>
        <w:pStyle w:val="Odlomakpopisa"/>
        <w:numPr>
          <w:ilvl w:val="0"/>
          <w:numId w:val="2"/>
        </w:numPr>
        <w:spacing w:after="12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revizija i otpis knjižnog fonda.</w:t>
      </w:r>
    </w:p>
    <w:p w14:paraId="25D7831B" w14:textId="77777777" w:rsidR="004F2CD6" w:rsidRPr="004F2CD6" w:rsidRDefault="004F2CD6" w:rsidP="004F2CD6">
      <w:pPr>
        <w:spacing w:after="12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57CD7800" w14:textId="77777777" w:rsidR="004F2CD6" w:rsidRPr="004F2CD6" w:rsidRDefault="004F2CD6" w:rsidP="004F2CD6">
      <w:pPr>
        <w:spacing w:after="12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Potrebno je i osigurati dostupnost informacija o događanjima u knjižnici i novim naslovima koji se pojavljuju. Zato knjižnica ima svoju korisničku stranicu na Facebook</w:t>
      </w:r>
      <w:r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u, i trenutačno ju prati oko </w:t>
      </w:r>
      <w:r w:rsidR="00441F6E"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100 </w:t>
      </w: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korisnika Facebooka.</w:t>
      </w:r>
      <w:r w:rsidR="00441F6E"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 Osim javno dostupnog kataloga Knjižnice, Knjižnica posjeduje i besplatnu aplikaciju Metlib koja je posjećena. </w:t>
      </w:r>
    </w:p>
    <w:p w14:paraId="00818600" w14:textId="77777777" w:rsidR="004F2CD6" w:rsidRPr="004F2CD6" w:rsidRDefault="004F2CD6" w:rsidP="004F2CD6">
      <w:pPr>
        <w:spacing w:after="12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03FE53FE" w14:textId="77777777" w:rsidR="004F2CD6" w:rsidRPr="004F2CD6" w:rsidRDefault="004F2CD6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4EE8EE45" w14:textId="77777777" w:rsidR="00112C3D" w:rsidRDefault="004F2CD6" w:rsidP="00112C3D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Računovodstvo i knjigovodstvo knjižnice vodi djelatnica Općine Babina Greda u okviru svog radnog vremena. Spremačica Općine Babina Greda zadužena je za održavanje i čišćenje prostora knjižnice.</w:t>
      </w:r>
    </w:p>
    <w:p w14:paraId="5909BED7" w14:textId="77777777" w:rsidR="00112C3D" w:rsidRDefault="00112C3D" w:rsidP="00112C3D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65EB1CAA" w14:textId="77777777" w:rsidR="00112C3D" w:rsidRDefault="00112C3D" w:rsidP="00112C3D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07B78871" w14:textId="77777777" w:rsidR="00112C3D" w:rsidRDefault="00112C3D" w:rsidP="00112C3D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26FA12FF" w14:textId="77777777" w:rsidR="00112C3D" w:rsidRDefault="00112C3D" w:rsidP="00112C3D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62B78019" w14:textId="77777777" w:rsidR="00112C3D" w:rsidRDefault="00112C3D" w:rsidP="00112C3D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34BA3984" w14:textId="77777777" w:rsidR="00112C3D" w:rsidRDefault="00112C3D" w:rsidP="00112C3D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673D4F26" w14:textId="77777777" w:rsidR="00112C3D" w:rsidRDefault="00112C3D" w:rsidP="00112C3D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3612489C" w14:textId="77777777" w:rsidR="00112C3D" w:rsidRDefault="00112C3D" w:rsidP="00112C3D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76786069" w14:textId="77777777" w:rsidR="00112C3D" w:rsidRDefault="00112C3D" w:rsidP="00112C3D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031790E3" w14:textId="77777777" w:rsidR="00112C3D" w:rsidRDefault="00112C3D" w:rsidP="00112C3D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3A1E07F1" w14:textId="77777777" w:rsidR="00112C3D" w:rsidRDefault="00112C3D" w:rsidP="00112C3D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2D237A3A" w14:textId="77777777" w:rsidR="00112C3D" w:rsidRDefault="00112C3D" w:rsidP="00112C3D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4514CD19" w14:textId="77777777" w:rsidR="00112C3D" w:rsidRDefault="00112C3D" w:rsidP="00112C3D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4A0D239B" w14:textId="77777777" w:rsidR="00112C3D" w:rsidRDefault="00112C3D" w:rsidP="00112C3D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751BBDE2" w14:textId="77777777" w:rsidR="00112C3D" w:rsidRDefault="00112C3D" w:rsidP="00112C3D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4450795E" w14:textId="77777777" w:rsidR="00112C3D" w:rsidRPr="00333A07" w:rsidRDefault="004F2CD6" w:rsidP="00112C3D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bCs/>
          <w:kern w:val="32"/>
          <w:sz w:val="28"/>
          <w:szCs w:val="28"/>
          <w:u w:val="single"/>
          <w:lang w:eastAsia="hr-HR"/>
        </w:rPr>
      </w:pPr>
      <w:r w:rsidRPr="00333A07">
        <w:rPr>
          <w:rFonts w:ascii="Century Schoolbook" w:eastAsia="Times New Roman" w:hAnsi="Century Schoolbook" w:cs="Times New Roman"/>
          <w:b/>
          <w:bCs/>
          <w:kern w:val="32"/>
          <w:sz w:val="28"/>
          <w:szCs w:val="28"/>
          <w:u w:val="single"/>
          <w:lang w:eastAsia="hr-HR"/>
        </w:rPr>
        <w:t>Str</w:t>
      </w:r>
      <w:r w:rsidR="00112C3D" w:rsidRPr="00333A07">
        <w:rPr>
          <w:rFonts w:ascii="Century Schoolbook" w:eastAsia="Times New Roman" w:hAnsi="Century Schoolbook" w:cs="Times New Roman"/>
          <w:b/>
          <w:bCs/>
          <w:kern w:val="32"/>
          <w:sz w:val="28"/>
          <w:szCs w:val="28"/>
          <w:u w:val="single"/>
          <w:lang w:eastAsia="hr-HR"/>
        </w:rPr>
        <w:t>učno usavršavanje u 20</w:t>
      </w:r>
      <w:r w:rsidR="00876780" w:rsidRPr="00333A07">
        <w:rPr>
          <w:rFonts w:ascii="Century Schoolbook" w:eastAsia="Times New Roman" w:hAnsi="Century Schoolbook" w:cs="Times New Roman"/>
          <w:b/>
          <w:bCs/>
          <w:kern w:val="32"/>
          <w:sz w:val="28"/>
          <w:szCs w:val="28"/>
          <w:u w:val="single"/>
          <w:lang w:eastAsia="hr-HR"/>
        </w:rPr>
        <w:t>22</w:t>
      </w:r>
      <w:r w:rsidR="00112C3D" w:rsidRPr="00333A07">
        <w:rPr>
          <w:rFonts w:ascii="Century Schoolbook" w:eastAsia="Times New Roman" w:hAnsi="Century Schoolbook" w:cs="Times New Roman"/>
          <w:b/>
          <w:bCs/>
          <w:kern w:val="32"/>
          <w:sz w:val="28"/>
          <w:szCs w:val="28"/>
          <w:u w:val="single"/>
          <w:lang w:eastAsia="hr-HR"/>
        </w:rPr>
        <w:t>. godini</w:t>
      </w:r>
    </w:p>
    <w:p w14:paraId="5E4CE523" w14:textId="77777777" w:rsidR="00DC1021" w:rsidRPr="00DC1021" w:rsidRDefault="00DC1021" w:rsidP="00112C3D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bCs/>
          <w:kern w:val="32"/>
          <w:sz w:val="24"/>
          <w:szCs w:val="24"/>
          <w:u w:val="single"/>
          <w:lang w:eastAsia="hr-HR"/>
        </w:rPr>
      </w:pPr>
    </w:p>
    <w:p w14:paraId="46FF4F53" w14:textId="77777777" w:rsidR="004F2CD6" w:rsidRPr="00112C3D" w:rsidRDefault="004F2CD6" w:rsidP="00112C3D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>
        <w:rPr>
          <w:rFonts w:ascii="Bookman Old Style" w:eastAsia="Times New Roman" w:hAnsi="Bookman Old Style" w:cs="Times New Roman"/>
          <w:b/>
          <w:bCs/>
          <w:kern w:val="32"/>
          <w:sz w:val="24"/>
          <w:szCs w:val="24"/>
          <w:lang w:eastAsia="hr-HR"/>
        </w:rPr>
        <w:tab/>
      </w:r>
      <w:r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  <w:t xml:space="preserve">Zaposlenica knjižnice nastoji prisustvovati što većem broju stručnih skupova u mjestima bližim Babinoj Gredi. </w:t>
      </w:r>
      <w:r w:rsidR="00876780"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  <w:t>Nakon koronakrize, uvedeno je dovoljno stručnih skupova preko Zoom aplikacije</w:t>
      </w:r>
      <w:r w:rsidR="007424D0"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  <w:t>.</w:t>
      </w:r>
    </w:p>
    <w:p w14:paraId="4B92F44D" w14:textId="77777777" w:rsidR="004F2CD6" w:rsidRDefault="004F2CD6" w:rsidP="00876780">
      <w:pPr>
        <w:keepNext/>
        <w:spacing w:before="240" w:after="60" w:line="240" w:lineRule="auto"/>
        <w:jc w:val="both"/>
        <w:outlineLvl w:val="0"/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</w:pPr>
      <w:r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  <w:tab/>
        <w:t xml:space="preserve">Što se tiče obaveza kao ravnateljica kulturne ustanove, </w:t>
      </w:r>
      <w:r w:rsidR="00876780"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  <w:t>ravnateljica je bila prisutna na sastancima za ravnatelje knjižničnih ustanova Vukovarsko-srijemske županije.</w:t>
      </w:r>
    </w:p>
    <w:p w14:paraId="5FB2FCF2" w14:textId="77777777" w:rsidR="007424D0" w:rsidRDefault="004F2CD6" w:rsidP="004F2CD6">
      <w:pPr>
        <w:keepNext/>
        <w:spacing w:before="240" w:after="60" w:line="240" w:lineRule="auto"/>
        <w:jc w:val="both"/>
        <w:outlineLvl w:val="0"/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</w:pPr>
      <w:r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  <w:tab/>
        <w:t xml:space="preserve">Također, sudjelovala je i na </w:t>
      </w:r>
      <w:r w:rsidR="007424D0"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  <w:t xml:space="preserve">međunarodnom </w:t>
      </w:r>
      <w:r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  <w:t>stručnom skupu</w:t>
      </w:r>
      <w:r w:rsidR="007424D0">
        <w:rPr>
          <w:rFonts w:ascii="Century Schoolbook" w:eastAsia="Times New Roman" w:hAnsi="Century Schoolbook" w:cs="Times New Roman"/>
          <w:b/>
          <w:bCs/>
          <w:kern w:val="32"/>
          <w:sz w:val="24"/>
          <w:szCs w:val="24"/>
          <w:lang w:eastAsia="hr-HR"/>
        </w:rPr>
        <w:t xml:space="preserve"> </w:t>
      </w:r>
      <w:r w:rsidR="007424D0" w:rsidRPr="007424D0">
        <w:rPr>
          <w:rFonts w:ascii="Century Schoolbook" w:eastAsia="Times New Roman" w:hAnsi="Century Schoolbook" w:cs="Times New Roman"/>
          <w:b/>
          <w:bCs/>
          <w:kern w:val="32"/>
          <w:sz w:val="24"/>
          <w:szCs w:val="24"/>
          <w:lang w:eastAsia="hr-HR"/>
        </w:rPr>
        <w:t>„Informacijska služba - tradicija, sadašnjost i budućnost“</w:t>
      </w:r>
      <w:r w:rsidR="003078C0">
        <w:rPr>
          <w:rFonts w:ascii="Century Schoolbook" w:eastAsia="Times New Roman" w:hAnsi="Century Schoolbook" w:cs="Times New Roman"/>
          <w:b/>
          <w:bCs/>
          <w:kern w:val="32"/>
          <w:sz w:val="24"/>
          <w:szCs w:val="24"/>
          <w:lang w:eastAsia="hr-HR"/>
        </w:rPr>
        <w:t>.</w:t>
      </w:r>
    </w:p>
    <w:p w14:paraId="709EBAFC" w14:textId="77777777" w:rsidR="004F2CD6" w:rsidRDefault="004F2CD6" w:rsidP="007424D0">
      <w:pPr>
        <w:keepNext/>
        <w:spacing w:before="240" w:after="60" w:line="240" w:lineRule="auto"/>
        <w:jc w:val="both"/>
        <w:outlineLvl w:val="0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  <w:tab/>
      </w:r>
    </w:p>
    <w:p w14:paraId="1478450B" w14:textId="77777777" w:rsidR="004F2CD6" w:rsidRPr="004F2CD6" w:rsidRDefault="004F2CD6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64FD7542" w14:textId="77777777" w:rsidR="004F2CD6" w:rsidRDefault="004F2CD6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6A886301" w14:textId="77777777" w:rsidR="00112C3D" w:rsidRDefault="00112C3D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0D4B0B23" w14:textId="77777777" w:rsidR="00112C3D" w:rsidRDefault="00112C3D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12F6F52A" w14:textId="77777777" w:rsidR="00112C3D" w:rsidRDefault="00112C3D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27280F9F" w14:textId="77777777" w:rsidR="00112C3D" w:rsidRDefault="00112C3D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46EC058D" w14:textId="77777777" w:rsidR="00112C3D" w:rsidRDefault="00112C3D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679DD44D" w14:textId="77777777" w:rsidR="00112C3D" w:rsidRDefault="00112C3D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2CE68543" w14:textId="77777777" w:rsidR="00112C3D" w:rsidRDefault="00112C3D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22931569" w14:textId="77777777" w:rsidR="00112C3D" w:rsidRDefault="00112C3D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7FA92E37" w14:textId="77777777" w:rsidR="00112C3D" w:rsidRDefault="00112C3D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185EE25A" w14:textId="77777777" w:rsidR="00112C3D" w:rsidRDefault="00112C3D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0B1E5F9B" w14:textId="77777777" w:rsidR="00112C3D" w:rsidRDefault="00112C3D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274666AC" w14:textId="77777777" w:rsidR="00112C3D" w:rsidRDefault="00112C3D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52DD9226" w14:textId="77777777" w:rsidR="00112C3D" w:rsidRDefault="00112C3D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193CA874" w14:textId="77777777" w:rsidR="00112C3D" w:rsidRDefault="00112C3D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47172C27" w14:textId="77777777" w:rsidR="007424D0" w:rsidRDefault="007424D0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5F05AEFB" w14:textId="77777777" w:rsidR="003078C0" w:rsidRDefault="003078C0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7816B2B7" w14:textId="77777777" w:rsidR="003078C0" w:rsidRDefault="003078C0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19D30707" w14:textId="77777777" w:rsidR="007424D0" w:rsidRDefault="007424D0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4FC1446D" w14:textId="77777777" w:rsidR="007424D0" w:rsidRDefault="007424D0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446ADBDE" w14:textId="77777777" w:rsidR="00112C3D" w:rsidRDefault="00112C3D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5281BE6C" w14:textId="77777777" w:rsidR="00112C3D" w:rsidRPr="004F2CD6" w:rsidRDefault="00112C3D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567308DA" w14:textId="77777777" w:rsidR="004F2CD6" w:rsidRPr="00333A07" w:rsidRDefault="004F2CD6" w:rsidP="00333A07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8"/>
          <w:szCs w:val="28"/>
          <w:u w:val="single"/>
          <w:lang w:eastAsia="hr-HR"/>
        </w:rPr>
      </w:pPr>
    </w:p>
    <w:p w14:paraId="16278850" w14:textId="77777777" w:rsidR="004F2CD6" w:rsidRPr="00333A07" w:rsidRDefault="004F2CD6" w:rsidP="00333A07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8"/>
          <w:szCs w:val="28"/>
          <w:u w:val="single"/>
          <w:lang w:eastAsia="hr-HR"/>
        </w:rPr>
      </w:pPr>
    </w:p>
    <w:p w14:paraId="05A514DF" w14:textId="77777777" w:rsidR="004F2CD6" w:rsidRPr="00333A07" w:rsidRDefault="004F2CD6" w:rsidP="00333A07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8"/>
          <w:szCs w:val="28"/>
          <w:u w:val="single"/>
          <w:lang w:eastAsia="hr-HR"/>
        </w:rPr>
      </w:pPr>
      <w:r w:rsidRPr="00333A07">
        <w:rPr>
          <w:rFonts w:ascii="Century Schoolbook" w:eastAsia="Times New Roman" w:hAnsi="Century Schoolbook" w:cs="Times New Roman"/>
          <w:b/>
          <w:sz w:val="28"/>
          <w:szCs w:val="28"/>
          <w:u w:val="single"/>
          <w:lang w:eastAsia="hr-HR"/>
        </w:rPr>
        <w:t>Javna i kulturna djelatnost</w:t>
      </w:r>
    </w:p>
    <w:p w14:paraId="291E5E25" w14:textId="77777777" w:rsidR="004F2CD6" w:rsidRPr="004F2CD6" w:rsidRDefault="004F2CD6" w:rsidP="00112C3D">
      <w:pPr>
        <w:autoSpaceDE w:val="0"/>
        <w:autoSpaceDN w:val="0"/>
        <w:adjustRightInd w:val="0"/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0D0E6E96" w14:textId="77777777" w:rsidR="004F2CD6" w:rsidRPr="004F2CD6" w:rsidRDefault="004F2CD6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7DB52C5B" w14:textId="77777777" w:rsidR="004F2CD6" w:rsidRPr="004F2CD6" w:rsidRDefault="004F2CD6" w:rsidP="004F2CD6">
      <w:pPr>
        <w:jc w:val="both"/>
        <w:rPr>
          <w:rFonts w:ascii="Century Schoolbook" w:hAnsi="Century Schoolbook"/>
        </w:rPr>
      </w:pPr>
      <w:r w:rsidRPr="004F2CD6">
        <w:rPr>
          <w:rFonts w:ascii="Century Schoolbook" w:hAnsi="Century Schoolbook"/>
        </w:rPr>
        <w:t xml:space="preserve">Za što veći odaziv korisnika , za što veću popularizaciju knjige u malim mjestima,  važna stavka u svakoj kulturnoj ustanovi je program kulturno-animacijskih aktivnosti . </w:t>
      </w:r>
    </w:p>
    <w:p w14:paraId="2A73A448" w14:textId="77777777" w:rsidR="004F2CD6" w:rsidRDefault="004F2CD6" w:rsidP="004F2CD6">
      <w:pPr>
        <w:jc w:val="both"/>
        <w:rPr>
          <w:rFonts w:ascii="Century Schoolbook" w:hAnsi="Century Schoolbook"/>
        </w:rPr>
      </w:pPr>
      <w:r w:rsidRPr="004F2CD6">
        <w:rPr>
          <w:rFonts w:ascii="Century Schoolbook" w:hAnsi="Century Schoolbook"/>
        </w:rPr>
        <w:tab/>
        <w:t>Kulturno-animacijske aktivnosti knjižnične ustanove mogu biti umjetničke radionice (likovne, literarne) u svrhu kreativnog razvijanja korisnika svih godina, radionice izobrazbe ( učenja novih tehnologija), igraonice za djecu s naglaskom na poticanje čitanja, književni susreti, čitanje književnih tekstova, javne tribine sa zanimljivim temama.</w:t>
      </w:r>
    </w:p>
    <w:p w14:paraId="3172367F" w14:textId="77777777" w:rsidR="004F2CD6" w:rsidRPr="004F2CD6" w:rsidRDefault="004F2CD6" w:rsidP="004F2C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entury Schoolbook" w:hAnsi="Century Schoolbook"/>
        </w:rPr>
        <w:tab/>
      </w:r>
      <w:r w:rsidRPr="004F2CD6">
        <w:rPr>
          <w:rFonts w:ascii="Times New Roman" w:hAnsi="Times New Roman" w:cs="Times New Roman"/>
          <w:sz w:val="24"/>
          <w:szCs w:val="24"/>
        </w:rPr>
        <w:t xml:space="preserve">Program </w:t>
      </w:r>
      <w:r>
        <w:rPr>
          <w:rFonts w:ascii="Times New Roman" w:hAnsi="Times New Roman" w:cs="Times New Roman"/>
          <w:sz w:val="24"/>
          <w:szCs w:val="24"/>
        </w:rPr>
        <w:t xml:space="preserve">javnih i kulturnih djelatnosti </w:t>
      </w:r>
      <w:r w:rsidRPr="004F2CD6">
        <w:rPr>
          <w:rFonts w:ascii="Times New Roman" w:hAnsi="Times New Roman" w:cs="Times New Roman"/>
          <w:sz w:val="24"/>
          <w:szCs w:val="24"/>
        </w:rPr>
        <w:t>za cilj ima pozitivnu popularizaciju knjige, ali i prostora babogredske knjižnice. Također, kao i svaka knjižnica, jedan od važnijih ciljeva je poticanje čitanja kod djece i mladih. Korisno i kreativno ispunjavanje slobodnog vremena preduvjet je pravilnog razvoja mladih ljudi u moderno vrijeme kada se odnos prema društvu, odnos prema vrijednostima i samom sebi mijenja. Kroz razvijanje potrebe za informiranjem i produbljivanjem opće kulture kod starijih korisnika potičemo njihovo cjeloživotno obrazovanje, daleko od svakodnevnih poslovnih i obiteljskih obveza. Nadasve, cilj ovog programa bi bio motivacija za stjecanje kvalitetnih navika u društvu kroz cijeli životni tijek.</w:t>
      </w:r>
    </w:p>
    <w:p w14:paraId="05A185E6" w14:textId="77777777" w:rsidR="004F2CD6" w:rsidRDefault="004F2CD6" w:rsidP="004F2CD6">
      <w:pPr>
        <w:jc w:val="both"/>
        <w:rPr>
          <w:rFonts w:ascii="Century Schoolbook" w:hAnsi="Century Schoolbook"/>
        </w:rPr>
      </w:pPr>
    </w:p>
    <w:p w14:paraId="209A8147" w14:textId="77777777" w:rsidR="004F2CD6" w:rsidRDefault="004F2CD6" w:rsidP="004F2CD6">
      <w:pPr>
        <w:jc w:val="both"/>
        <w:rPr>
          <w:rFonts w:ascii="Century Schoolbook" w:hAnsi="Century Schoolbook"/>
        </w:rPr>
      </w:pPr>
    </w:p>
    <w:p w14:paraId="625E4786" w14:textId="77777777" w:rsidR="004F2CD6" w:rsidRDefault="004F2CD6" w:rsidP="004F2CD6">
      <w:pPr>
        <w:jc w:val="both"/>
        <w:rPr>
          <w:rFonts w:ascii="Century Schoolbook" w:hAnsi="Century Schoolbook"/>
        </w:rPr>
      </w:pPr>
    </w:p>
    <w:p w14:paraId="55EACB80" w14:textId="77777777" w:rsidR="004F2CD6" w:rsidRDefault="004F2CD6" w:rsidP="004F2CD6">
      <w:pPr>
        <w:jc w:val="both"/>
        <w:rPr>
          <w:rFonts w:ascii="Century Schoolbook" w:hAnsi="Century Schoolbook"/>
        </w:rPr>
      </w:pPr>
    </w:p>
    <w:p w14:paraId="2B8DD5F4" w14:textId="77777777" w:rsidR="004F2CD6" w:rsidRDefault="004F2CD6" w:rsidP="004F2CD6">
      <w:pPr>
        <w:jc w:val="both"/>
        <w:rPr>
          <w:rFonts w:ascii="Century Schoolbook" w:hAnsi="Century Schoolbook"/>
        </w:rPr>
      </w:pPr>
    </w:p>
    <w:p w14:paraId="7B55AD0E" w14:textId="77777777" w:rsidR="00112C3D" w:rsidRDefault="00112C3D" w:rsidP="004F2CD6">
      <w:pPr>
        <w:jc w:val="both"/>
        <w:rPr>
          <w:rFonts w:ascii="Century Schoolbook" w:hAnsi="Century Schoolbook"/>
        </w:rPr>
      </w:pPr>
    </w:p>
    <w:p w14:paraId="20DCF3DD" w14:textId="77777777" w:rsidR="00112C3D" w:rsidRDefault="00112C3D" w:rsidP="004F2CD6">
      <w:pPr>
        <w:jc w:val="both"/>
        <w:rPr>
          <w:rFonts w:ascii="Century Schoolbook" w:hAnsi="Century Schoolbook"/>
        </w:rPr>
      </w:pPr>
    </w:p>
    <w:p w14:paraId="57842FD6" w14:textId="77777777" w:rsidR="00112C3D" w:rsidRDefault="00112C3D" w:rsidP="004F2CD6">
      <w:pPr>
        <w:jc w:val="both"/>
        <w:rPr>
          <w:rFonts w:ascii="Century Schoolbook" w:hAnsi="Century Schoolbook"/>
        </w:rPr>
      </w:pPr>
    </w:p>
    <w:p w14:paraId="052C1AAF" w14:textId="77777777" w:rsidR="00112C3D" w:rsidRDefault="00112C3D" w:rsidP="004F2CD6">
      <w:pPr>
        <w:jc w:val="both"/>
        <w:rPr>
          <w:rFonts w:ascii="Century Schoolbook" w:hAnsi="Century Schoolbook"/>
        </w:rPr>
      </w:pPr>
    </w:p>
    <w:p w14:paraId="08085B4F" w14:textId="77777777" w:rsidR="00112C3D" w:rsidRDefault="00112C3D" w:rsidP="004F2CD6">
      <w:pPr>
        <w:jc w:val="both"/>
        <w:rPr>
          <w:rFonts w:ascii="Century Schoolbook" w:hAnsi="Century Schoolbook"/>
        </w:rPr>
      </w:pPr>
    </w:p>
    <w:p w14:paraId="43A38DDC" w14:textId="77777777" w:rsidR="00112C3D" w:rsidRDefault="00112C3D" w:rsidP="004F2CD6">
      <w:pPr>
        <w:jc w:val="both"/>
        <w:rPr>
          <w:rFonts w:ascii="Century Schoolbook" w:hAnsi="Century Schoolbook"/>
        </w:rPr>
      </w:pPr>
    </w:p>
    <w:p w14:paraId="7486188B" w14:textId="77777777" w:rsidR="004F2CD6" w:rsidRDefault="004F2CD6" w:rsidP="004F2CD6">
      <w:pPr>
        <w:jc w:val="both"/>
        <w:rPr>
          <w:rFonts w:ascii="Century Schoolbook" w:hAnsi="Century Schoolbook"/>
        </w:rPr>
      </w:pPr>
    </w:p>
    <w:p w14:paraId="576894B7" w14:textId="77777777" w:rsidR="00112C3D" w:rsidRDefault="00112C3D" w:rsidP="004F2CD6">
      <w:pPr>
        <w:jc w:val="both"/>
        <w:rPr>
          <w:rFonts w:ascii="Century Schoolbook" w:hAnsi="Century Schoolbook"/>
        </w:rPr>
      </w:pPr>
    </w:p>
    <w:p w14:paraId="621E1302" w14:textId="77777777" w:rsidR="00112C3D" w:rsidRDefault="00112C3D" w:rsidP="004F2CD6">
      <w:pPr>
        <w:jc w:val="both"/>
        <w:rPr>
          <w:rFonts w:ascii="Century Schoolbook" w:hAnsi="Century Schoolbook"/>
        </w:rPr>
      </w:pPr>
    </w:p>
    <w:p w14:paraId="36CC2E76" w14:textId="77777777" w:rsidR="004F2CD6" w:rsidRPr="004F2CD6" w:rsidRDefault="004F2CD6" w:rsidP="004F2CD6">
      <w:pPr>
        <w:jc w:val="both"/>
        <w:rPr>
          <w:rFonts w:ascii="Century Schoolbook" w:hAnsi="Century Schoolbook"/>
        </w:rPr>
      </w:pPr>
    </w:p>
    <w:p w14:paraId="521F2C93" w14:textId="77777777" w:rsidR="004F2CD6" w:rsidRPr="00333A07" w:rsidRDefault="004F2CD6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8"/>
          <w:szCs w:val="28"/>
          <w:u w:val="single"/>
          <w:lang w:eastAsia="hr-HR"/>
        </w:rPr>
      </w:pPr>
      <w:r w:rsidRPr="00333A07">
        <w:rPr>
          <w:rFonts w:ascii="Century Schoolbook" w:eastAsia="Times New Roman" w:hAnsi="Century Schoolbook" w:cs="Times New Roman"/>
          <w:b/>
          <w:sz w:val="28"/>
          <w:szCs w:val="28"/>
          <w:u w:val="single"/>
          <w:lang w:eastAsia="hr-HR"/>
        </w:rPr>
        <w:t>Javna i kulturna djelatnost u 20</w:t>
      </w:r>
      <w:r w:rsidR="005C1C27" w:rsidRPr="00333A07">
        <w:rPr>
          <w:rFonts w:ascii="Century Schoolbook" w:eastAsia="Times New Roman" w:hAnsi="Century Schoolbook" w:cs="Times New Roman"/>
          <w:b/>
          <w:sz w:val="28"/>
          <w:szCs w:val="28"/>
          <w:u w:val="single"/>
          <w:lang w:eastAsia="hr-HR"/>
        </w:rPr>
        <w:t>22.</w:t>
      </w:r>
      <w:r w:rsidRPr="00333A07">
        <w:rPr>
          <w:rFonts w:ascii="Century Schoolbook" w:eastAsia="Times New Roman" w:hAnsi="Century Schoolbook" w:cs="Times New Roman"/>
          <w:b/>
          <w:sz w:val="28"/>
          <w:szCs w:val="28"/>
          <w:u w:val="single"/>
          <w:lang w:eastAsia="hr-HR"/>
        </w:rPr>
        <w:t xml:space="preserve"> godini</w:t>
      </w:r>
    </w:p>
    <w:p w14:paraId="10FDD6BA" w14:textId="77777777" w:rsidR="004F2CD6" w:rsidRDefault="004F2CD6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75235072" w14:textId="77777777" w:rsidR="003630FE" w:rsidRPr="003630FE" w:rsidRDefault="003630FE" w:rsidP="003630FE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  <w:r w:rsidRPr="003630FE"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  <w:t>Za djecu i mlade</w:t>
      </w:r>
    </w:p>
    <w:p w14:paraId="66D20C10" w14:textId="77777777" w:rsidR="003630FE" w:rsidRDefault="003630FE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u w:val="single"/>
          <w:lang w:eastAsia="hr-HR"/>
        </w:rPr>
      </w:pPr>
    </w:p>
    <w:p w14:paraId="2325BC53" w14:textId="77777777" w:rsidR="005C1C27" w:rsidRPr="003630FE" w:rsidRDefault="005C1C27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lang w:eastAsia="hr-HR"/>
        </w:rPr>
      </w:pPr>
      <w:r w:rsidRPr="003630FE">
        <w:rPr>
          <w:rFonts w:ascii="Century Schoolbook" w:eastAsia="Times New Roman" w:hAnsi="Century Schoolbook" w:cs="Times New Roman"/>
          <w:b/>
          <w:sz w:val="24"/>
          <w:szCs w:val="24"/>
          <w:lang w:eastAsia="hr-HR"/>
        </w:rPr>
        <w:t>Program „Zajedno u odrastanju“</w:t>
      </w:r>
    </w:p>
    <w:p w14:paraId="79B66EF3" w14:textId="77777777" w:rsidR="005C1C27" w:rsidRPr="003630FE" w:rsidRDefault="004F2CD6" w:rsidP="005C1C27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lang w:eastAsia="hr-HR"/>
        </w:rPr>
      </w:pPr>
      <w:r w:rsidRPr="003630FE">
        <w:rPr>
          <w:rFonts w:ascii="Century Schoolbook" w:eastAsia="Times New Roman" w:hAnsi="Century Schoolbook" w:cs="Times New Roman"/>
          <w:b/>
          <w:sz w:val="24"/>
          <w:szCs w:val="24"/>
          <w:lang w:eastAsia="hr-HR"/>
        </w:rPr>
        <w:tab/>
      </w:r>
    </w:p>
    <w:p w14:paraId="66CB6652" w14:textId="77777777" w:rsidR="005C1C27" w:rsidRPr="005C1C27" w:rsidRDefault="005C1C27" w:rsidP="005C1C27">
      <w:pPr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>Program „Zajedno u odrastanju “  ima za cilj privući mlade čitatelje u knjižnicu, motivirati ih na čitanje i povođenje kvalitetnog slobodnog vremena. Program se provodi u sklopu pomoći pri savjetovanju roditelja u poticanju čitanja kod djece.</w:t>
      </w:r>
    </w:p>
    <w:p w14:paraId="24215658" w14:textId="77777777" w:rsidR="005C1C27" w:rsidRPr="005C1C27" w:rsidRDefault="005C1C27" w:rsidP="005C1C27">
      <w:pPr>
        <w:rPr>
          <w:rFonts w:ascii="Century Schoolbook" w:hAnsi="Century Schoolbook"/>
        </w:rPr>
      </w:pPr>
      <w:r w:rsidRPr="005C1C27">
        <w:rPr>
          <w:rFonts w:ascii="Century Schoolbook" w:hAnsi="Century Schoolbook"/>
          <w:b/>
          <w:bCs/>
        </w:rPr>
        <w:t>Ciljevi programa</w:t>
      </w:r>
      <w:r w:rsidRPr="005C1C27">
        <w:rPr>
          <w:rFonts w:ascii="Century Schoolbook" w:hAnsi="Century Schoolbook"/>
        </w:rPr>
        <w:t xml:space="preserve"> su u skladu s prijedlogom Nacionalne strategije poticanja čitanja (2017. – 2022.). </w:t>
      </w:r>
    </w:p>
    <w:p w14:paraId="2DFA3FCB" w14:textId="77777777" w:rsidR="005C1C27" w:rsidRPr="005C1C27" w:rsidRDefault="005C1C27" w:rsidP="005C1C27">
      <w:pPr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 xml:space="preserve">Kratkoročni ciljevi: </w:t>
      </w:r>
    </w:p>
    <w:p w14:paraId="746E0FB5" w14:textId="77777777" w:rsidR="005C1C27" w:rsidRPr="005C1C27" w:rsidRDefault="005C1C27" w:rsidP="005C1C27">
      <w:pPr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>- provođenje nacionalne kampanje poticanja čitanja;</w:t>
      </w:r>
    </w:p>
    <w:p w14:paraId="3D5D7F1A" w14:textId="77777777" w:rsidR="005C1C27" w:rsidRPr="005C1C27" w:rsidRDefault="005C1C27" w:rsidP="005C1C27">
      <w:pPr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>- motivacija djece i roditelja za čitanje (upoznavanje djece s vrstama čitanja – čitanje naglas, čitanje u sebi, istraživačko čitanje, površno čitanje, rekreativno čitanje, riječ po riječ, usredotočeno čitanje);</w:t>
      </w:r>
    </w:p>
    <w:p w14:paraId="46E1D519" w14:textId="77777777" w:rsidR="005C1C27" w:rsidRPr="005C1C27" w:rsidRDefault="005C1C27" w:rsidP="005C1C27">
      <w:pPr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>- informiranje i edukacija roditelja o važnosti čitanja djeci;</w:t>
      </w:r>
    </w:p>
    <w:p w14:paraId="60B8F2F3" w14:textId="77777777" w:rsidR="005C1C27" w:rsidRPr="005C1C27" w:rsidRDefault="005C1C27" w:rsidP="005C1C27">
      <w:pPr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>- razvijanje socijalnih vještina i bogaćenje vokabulara kod djece;</w:t>
      </w:r>
    </w:p>
    <w:p w14:paraId="324D506F" w14:textId="77777777" w:rsidR="005C1C27" w:rsidRPr="005C1C27" w:rsidRDefault="005C1C27" w:rsidP="005C1C27">
      <w:pPr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 xml:space="preserve">- priprema djece za odlazak u školu (prvi razredi); </w:t>
      </w:r>
    </w:p>
    <w:p w14:paraId="5B138B56" w14:textId="77777777" w:rsidR="005C1C27" w:rsidRPr="005C1C27" w:rsidRDefault="005C1C27" w:rsidP="005C1C27">
      <w:pPr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>- kvalitetno provođenje slobodnog vremena.</w:t>
      </w:r>
    </w:p>
    <w:p w14:paraId="17D55A5B" w14:textId="77777777" w:rsidR="005C1C27" w:rsidRPr="005C1C27" w:rsidRDefault="005C1C27" w:rsidP="005C1C27">
      <w:pPr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 xml:space="preserve">Dugoročni ciljevi: </w:t>
      </w:r>
    </w:p>
    <w:p w14:paraId="6EF80F0D" w14:textId="77777777" w:rsidR="005C1C27" w:rsidRPr="005C1C27" w:rsidRDefault="005C1C27" w:rsidP="005C1C27">
      <w:pPr>
        <w:numPr>
          <w:ilvl w:val="0"/>
          <w:numId w:val="6"/>
        </w:numPr>
        <w:spacing w:after="160" w:line="259" w:lineRule="auto"/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>razvijanje predčitalačkih vještina (jezično-govorne vještine, vještine dekodiranja i razvoj interesa za čitanje);</w:t>
      </w:r>
    </w:p>
    <w:p w14:paraId="3D665631" w14:textId="77777777" w:rsidR="005C1C27" w:rsidRPr="005C1C27" w:rsidRDefault="005C1C27" w:rsidP="005C1C27">
      <w:pPr>
        <w:numPr>
          <w:ilvl w:val="0"/>
          <w:numId w:val="6"/>
        </w:numPr>
        <w:spacing w:after="160" w:line="259" w:lineRule="auto"/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>senzibiliziranje šire javnosti o važnosti čitanja od najranije dobi;</w:t>
      </w:r>
    </w:p>
    <w:p w14:paraId="1A056201" w14:textId="77777777" w:rsidR="005C1C27" w:rsidRPr="005C1C27" w:rsidRDefault="005C1C27" w:rsidP="005C1C27">
      <w:pPr>
        <w:numPr>
          <w:ilvl w:val="0"/>
          <w:numId w:val="6"/>
        </w:numPr>
        <w:spacing w:after="160" w:line="259" w:lineRule="auto"/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 xml:space="preserve"> pružanje informacija o sadržajima i metodama poticanja kvalitetnog čitanja;razbijanje predrasuda i barijera o nedostupnosti knjiga ( u materijalnom i nematerijalnom smislu) običnom građaninu – stvaranje novih čitatelja i korisnika;poticanje mještana na odlaske u lokalnu knjižnicu;</w:t>
      </w:r>
    </w:p>
    <w:p w14:paraId="5B8D8FC9" w14:textId="77777777" w:rsidR="005C1C27" w:rsidRPr="005C1C27" w:rsidRDefault="005C1C27" w:rsidP="005C1C27">
      <w:pPr>
        <w:numPr>
          <w:ilvl w:val="0"/>
          <w:numId w:val="6"/>
        </w:numPr>
        <w:spacing w:after="160" w:line="259" w:lineRule="auto"/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 xml:space="preserve">razvijanje slušno-verbalne pažnje; </w:t>
      </w:r>
    </w:p>
    <w:p w14:paraId="60D20089" w14:textId="77777777" w:rsidR="005C1C27" w:rsidRPr="005C1C27" w:rsidRDefault="005C1C27" w:rsidP="005C1C27">
      <w:pPr>
        <w:numPr>
          <w:ilvl w:val="0"/>
          <w:numId w:val="6"/>
        </w:numPr>
        <w:spacing w:after="160" w:line="259" w:lineRule="auto"/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>razvijanje smislenog izražavanja i kulture govora;</w:t>
      </w:r>
    </w:p>
    <w:p w14:paraId="736B84E6" w14:textId="77777777" w:rsidR="005C1C27" w:rsidRPr="005C1C27" w:rsidRDefault="005C1C27" w:rsidP="005C1C27">
      <w:pPr>
        <w:numPr>
          <w:ilvl w:val="0"/>
          <w:numId w:val="6"/>
        </w:numPr>
        <w:spacing w:after="160" w:line="259" w:lineRule="auto"/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>promoviranje same knjižnice i njezinih usluga;</w:t>
      </w:r>
    </w:p>
    <w:p w14:paraId="7ED6526D" w14:textId="77777777" w:rsidR="005C1C27" w:rsidRPr="005C1C27" w:rsidRDefault="005C1C27" w:rsidP="005C1C27">
      <w:pPr>
        <w:numPr>
          <w:ilvl w:val="0"/>
          <w:numId w:val="6"/>
        </w:numPr>
        <w:spacing w:after="160" w:line="259" w:lineRule="auto"/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>poboljšanje kulture življenja u mjestu.</w:t>
      </w:r>
    </w:p>
    <w:p w14:paraId="7F252EEF" w14:textId="77777777" w:rsidR="005C1C27" w:rsidRPr="005C1C27" w:rsidRDefault="005C1C27" w:rsidP="005C1C27">
      <w:pPr>
        <w:rPr>
          <w:rFonts w:ascii="Century Schoolbook" w:hAnsi="Century Schoolbook"/>
        </w:rPr>
      </w:pPr>
    </w:p>
    <w:p w14:paraId="50867318" w14:textId="77777777" w:rsidR="005C1C27" w:rsidRPr="005C1C27" w:rsidRDefault="005C1C27" w:rsidP="005C1C27">
      <w:pPr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lastRenderedPageBreak/>
        <w:tab/>
      </w:r>
      <w:r w:rsidRPr="005C1C27">
        <w:rPr>
          <w:rFonts w:ascii="Century Schoolbook" w:hAnsi="Century Schoolbook"/>
          <w:b/>
          <w:bCs/>
        </w:rPr>
        <w:t>Vrste aktivnosti provođenja programa</w:t>
      </w:r>
      <w:r w:rsidRPr="005C1C27">
        <w:rPr>
          <w:rFonts w:ascii="Century Schoolbook" w:hAnsi="Century Schoolbook"/>
        </w:rPr>
        <w:t xml:space="preserve"> su:</w:t>
      </w:r>
    </w:p>
    <w:p w14:paraId="50FA4BB1" w14:textId="77777777" w:rsidR="005C1C27" w:rsidRPr="005C1C27" w:rsidRDefault="005C1C27" w:rsidP="005C1C27">
      <w:pPr>
        <w:numPr>
          <w:ilvl w:val="0"/>
          <w:numId w:val="7"/>
        </w:numPr>
        <w:spacing w:after="160" w:line="259" w:lineRule="auto"/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>Kulturno-animacijske aktivnosti</w:t>
      </w:r>
    </w:p>
    <w:p w14:paraId="2D369553" w14:textId="77777777" w:rsidR="005C1C27" w:rsidRPr="005C1C27" w:rsidRDefault="005C1C27" w:rsidP="005C1C27">
      <w:pPr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>Ove aktivnosti podrazumijevaju upoznavanje s knjigom ili slikovnicom kroz igru i zabavu,  kroz radionice i pričaonice.</w:t>
      </w:r>
    </w:p>
    <w:p w14:paraId="220B6AB2" w14:textId="77777777" w:rsidR="005C1C27" w:rsidRPr="005C1C27" w:rsidRDefault="005C1C27" w:rsidP="005C1C27">
      <w:pPr>
        <w:numPr>
          <w:ilvl w:val="0"/>
          <w:numId w:val="7"/>
        </w:numPr>
        <w:spacing w:after="160" w:line="259" w:lineRule="auto"/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>Odgojno-obrazovne aktivnosti podrazumijevaju  predavanja stručnih osoba  i timski rad roditelja i djece kroz predviđene radionice.</w:t>
      </w:r>
    </w:p>
    <w:p w14:paraId="2B08E477" w14:textId="77777777" w:rsidR="005C1C27" w:rsidRPr="005C1C27" w:rsidRDefault="005C1C27" w:rsidP="005C1C27">
      <w:pPr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 xml:space="preserve">Sastoji se od nekoliko faza koje nisu podijeljene kronološki, prilagođavaju se prema aktivnostima koje su namijenjene određenoj dobi, ali kontinuirano traju kroz cijelu godinu. </w:t>
      </w:r>
    </w:p>
    <w:p w14:paraId="0F316CBF" w14:textId="77777777" w:rsidR="005C1C27" w:rsidRPr="005C1C27" w:rsidRDefault="005C1C27" w:rsidP="005C1C27">
      <w:pPr>
        <w:numPr>
          <w:ilvl w:val="0"/>
          <w:numId w:val="8"/>
        </w:numPr>
        <w:spacing w:after="160" w:line="259" w:lineRule="auto"/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 xml:space="preserve">faza: I ja ću čitati! </w:t>
      </w:r>
    </w:p>
    <w:p w14:paraId="762581BF" w14:textId="77777777" w:rsidR="005C1C27" w:rsidRPr="005C1C27" w:rsidRDefault="005C1C27" w:rsidP="005C1C27">
      <w:pPr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>Za svako rođeno dijete u Babinoj Gredi u tekućoj godini s prijavljenim prebivalištem u Babinoj Gredi (koje je obuhvaćeno općinskom potporom) knjižnica je osigurala paket iznenađenja s jednogodišnjom besplatnom članarinom Knjižnice, izrađene straničnike i brošure o čitanju.</w:t>
      </w:r>
    </w:p>
    <w:p w14:paraId="17EF7C98" w14:textId="77777777" w:rsidR="005C1C27" w:rsidRPr="005C1C27" w:rsidRDefault="005C1C27" w:rsidP="005C1C27">
      <w:pPr>
        <w:numPr>
          <w:ilvl w:val="0"/>
          <w:numId w:val="8"/>
        </w:numPr>
        <w:spacing w:after="160" w:line="259" w:lineRule="auto"/>
        <w:rPr>
          <w:rFonts w:ascii="Century Schoolbook" w:hAnsi="Century Schoolbook"/>
        </w:rPr>
      </w:pPr>
      <w:r w:rsidRPr="005C1C27">
        <w:rPr>
          <w:rFonts w:ascii="Century Schoolbook" w:hAnsi="Century Schoolbook"/>
          <w:noProof/>
        </w:rPr>
        <w:drawing>
          <wp:anchor distT="0" distB="0" distL="114300" distR="114300" simplePos="0" relativeHeight="251658752" behindDoc="1" locked="0" layoutInCell="1" allowOverlap="1" wp14:anchorId="3069AA37" wp14:editId="60B3CAFB">
            <wp:simplePos x="0" y="0"/>
            <wp:positionH relativeFrom="column">
              <wp:posOffset>3091180</wp:posOffset>
            </wp:positionH>
            <wp:positionV relativeFrom="paragraph">
              <wp:posOffset>74930</wp:posOffset>
            </wp:positionV>
            <wp:extent cx="2639695" cy="1979930"/>
            <wp:effectExtent l="0" t="0" r="8255" b="1270"/>
            <wp:wrapTight wrapText="bothSides">
              <wp:wrapPolygon edited="0">
                <wp:start x="0" y="0"/>
                <wp:lineTo x="0" y="21406"/>
                <wp:lineTo x="21512" y="21406"/>
                <wp:lineTo x="21512" y="0"/>
                <wp:lineTo x="0" y="0"/>
              </wp:wrapPolygon>
            </wp:wrapTight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695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1C27">
        <w:rPr>
          <w:rFonts w:ascii="Century Schoolbook" w:hAnsi="Century Schoolbook"/>
        </w:rPr>
        <w:t xml:space="preserve">faza: Učimo jedni o drugima </w:t>
      </w:r>
    </w:p>
    <w:p w14:paraId="598B7E9A" w14:textId="77777777" w:rsidR="005C1C27" w:rsidRPr="005C1C27" w:rsidRDefault="005C1C27" w:rsidP="005C1C27">
      <w:pPr>
        <w:rPr>
          <w:rFonts w:ascii="Century Schoolbook" w:hAnsi="Century Schoolbook"/>
        </w:rPr>
      </w:pPr>
      <w:r w:rsidRPr="005C1C27">
        <w:rPr>
          <w:rFonts w:ascii="Century Schoolbook" w:hAnsi="Century Schoolbook"/>
          <w:noProof/>
        </w:rPr>
        <w:drawing>
          <wp:anchor distT="0" distB="0" distL="114300" distR="114300" simplePos="0" relativeHeight="251661824" behindDoc="0" locked="0" layoutInCell="1" allowOverlap="1" wp14:anchorId="6C7EF891" wp14:editId="5E12B667">
            <wp:simplePos x="0" y="0"/>
            <wp:positionH relativeFrom="column">
              <wp:posOffset>-33020</wp:posOffset>
            </wp:positionH>
            <wp:positionV relativeFrom="paragraph">
              <wp:posOffset>1750060</wp:posOffset>
            </wp:positionV>
            <wp:extent cx="2123440" cy="2831465"/>
            <wp:effectExtent l="0" t="0" r="0" b="6985"/>
            <wp:wrapThrough wrapText="bothSides">
              <wp:wrapPolygon edited="0">
                <wp:start x="0" y="0"/>
                <wp:lineTo x="0" y="21508"/>
                <wp:lineTo x="21316" y="21508"/>
                <wp:lineTo x="21316" y="0"/>
                <wp:lineTo x="0" y="0"/>
              </wp:wrapPolygon>
            </wp:wrapThrough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283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1C27">
        <w:rPr>
          <w:rFonts w:ascii="Century Schoolbook" w:hAnsi="Century Schoolbook"/>
        </w:rPr>
        <w:t xml:space="preserve">U ovoj fazi posjetila nas je nutricionistica Vesna Bosanac koja je, predstavljajući svoju slikovnicu o prehrani, objasnila djeci koje namirnice su potrebne za rast, razvoj i energiju. Kroz edukativne slagalice djeca su naučila i piramidu prehrane. Ova gošća je osmislila i predavanje za roditelje o prehrani djece u osjetljivoj dobi i koja hrana pomaže koncentraciji, a koja treningu. </w:t>
      </w:r>
    </w:p>
    <w:p w14:paraId="5784BA4D" w14:textId="77777777" w:rsidR="005C1C27" w:rsidRPr="005C1C27" w:rsidRDefault="005C1C27" w:rsidP="005C1C27">
      <w:pPr>
        <w:numPr>
          <w:ilvl w:val="0"/>
          <w:numId w:val="8"/>
        </w:numPr>
        <w:spacing w:after="160" w:line="259" w:lineRule="auto"/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>faza: Pričopričalica priča priče</w:t>
      </w:r>
    </w:p>
    <w:p w14:paraId="19EC0C71" w14:textId="77777777" w:rsidR="005C1C27" w:rsidRPr="005C1C27" w:rsidRDefault="008F6C41" w:rsidP="005C1C27">
      <w:pPr>
        <w:rPr>
          <w:rFonts w:ascii="Century Schoolbook" w:hAnsi="Century Schoolbook"/>
        </w:rPr>
      </w:pPr>
      <w:r w:rsidRPr="005C1C27">
        <w:rPr>
          <w:rFonts w:ascii="Century Schoolbook" w:hAnsi="Century Schoolbook"/>
          <w:noProof/>
        </w:rPr>
        <w:drawing>
          <wp:anchor distT="0" distB="0" distL="114300" distR="114300" simplePos="0" relativeHeight="251664896" behindDoc="0" locked="0" layoutInCell="1" allowOverlap="1" wp14:anchorId="0EEC84A2" wp14:editId="22A8EDF4">
            <wp:simplePos x="0" y="0"/>
            <wp:positionH relativeFrom="column">
              <wp:posOffset>3559810</wp:posOffset>
            </wp:positionH>
            <wp:positionV relativeFrom="paragraph">
              <wp:posOffset>173355</wp:posOffset>
            </wp:positionV>
            <wp:extent cx="1905635" cy="1905635"/>
            <wp:effectExtent l="0" t="0" r="0" b="0"/>
            <wp:wrapThrough wrapText="bothSides">
              <wp:wrapPolygon edited="0">
                <wp:start x="0" y="0"/>
                <wp:lineTo x="0" y="21377"/>
                <wp:lineTo x="21377" y="21377"/>
                <wp:lineTo x="21377" y="0"/>
                <wp:lineTo x="0" y="0"/>
              </wp:wrapPolygon>
            </wp:wrapThrough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635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C27" w:rsidRPr="005C1C27">
        <w:rPr>
          <w:rFonts w:ascii="Century Schoolbook" w:hAnsi="Century Schoolbook"/>
        </w:rPr>
        <w:t>Ove godine posjetili su nas vrtićarci kojima smo ispričali lijepu priču o prijateljstvu (Frane i Brane)i podijelili im poklone (Kreativna mreža).</w:t>
      </w:r>
      <w:r w:rsidR="005C1C27" w:rsidRPr="005C1C27">
        <w:rPr>
          <w:rFonts w:ascii="Century Schoolbook" w:hAnsi="Century Schoolbook"/>
          <w:noProof/>
        </w:rPr>
        <w:t xml:space="preserve"> </w:t>
      </w:r>
    </w:p>
    <w:p w14:paraId="0FA6172E" w14:textId="77777777" w:rsidR="005C1C27" w:rsidRPr="005C1C27" w:rsidRDefault="005C1C27" w:rsidP="005C1C27">
      <w:pPr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>Za prvašiće smo priredili besplatne članske iskaznice i interaktivno pričanje bajki sa Sandrom Vukojom (Artemisia).</w:t>
      </w:r>
    </w:p>
    <w:p w14:paraId="71D4082A" w14:textId="77777777" w:rsidR="005C1C27" w:rsidRPr="005C1C27" w:rsidRDefault="005C1C27" w:rsidP="005C1C27">
      <w:pPr>
        <w:numPr>
          <w:ilvl w:val="0"/>
          <w:numId w:val="8"/>
        </w:numPr>
        <w:spacing w:after="160" w:line="259" w:lineRule="auto"/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>faza: Pisac u našem selu</w:t>
      </w:r>
    </w:p>
    <w:p w14:paraId="6E4A25E5" w14:textId="77777777" w:rsidR="005C1C27" w:rsidRPr="005C1C27" w:rsidRDefault="005C1C27" w:rsidP="005C1C27">
      <w:pPr>
        <w:rPr>
          <w:rFonts w:ascii="Century Schoolbook" w:hAnsi="Century Schoolbook"/>
        </w:rPr>
      </w:pPr>
      <w:r w:rsidRPr="005C1C27">
        <w:rPr>
          <w:rFonts w:ascii="Century Schoolbook" w:hAnsi="Century Schoolbook"/>
          <w:noProof/>
        </w:rPr>
        <w:lastRenderedPageBreak/>
        <w:drawing>
          <wp:anchor distT="0" distB="0" distL="114300" distR="114300" simplePos="0" relativeHeight="251655680" behindDoc="0" locked="0" layoutInCell="1" allowOverlap="1" wp14:anchorId="45BD7ED6" wp14:editId="11B79F60">
            <wp:simplePos x="0" y="0"/>
            <wp:positionH relativeFrom="margin">
              <wp:posOffset>3383915</wp:posOffset>
            </wp:positionH>
            <wp:positionV relativeFrom="margin">
              <wp:posOffset>1033780</wp:posOffset>
            </wp:positionV>
            <wp:extent cx="2196000" cy="2196000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96000" cy="21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1C27">
        <w:rPr>
          <w:rFonts w:ascii="Century Schoolbook" w:hAnsi="Century Schoolbook"/>
        </w:rPr>
        <w:t xml:space="preserve">Kroz književne susrete s piscima djeca su se upoznala s  nastankom knjige. Martina Markov, Jasminka Tihi Stepanić i Dubravka Pađen Farkaš su autorice koje su našu djecu dodatno motivirali na čitanje knjiga i odlazak u knjižnicu. </w:t>
      </w:r>
      <w:r w:rsidRPr="005C1C27">
        <w:rPr>
          <w:rFonts w:ascii="Century Schoolbook" w:hAnsi="Century Schoolbook"/>
          <w:noProof/>
        </w:rPr>
        <w:drawing>
          <wp:inline distT="0" distB="0" distL="0" distR="0" wp14:anchorId="4C69F23A" wp14:editId="177E786F">
            <wp:extent cx="2880000" cy="2160000"/>
            <wp:effectExtent l="0" t="0" r="0" b="0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CBF19" w14:textId="77777777" w:rsidR="005C1C27" w:rsidRPr="005C1C27" w:rsidRDefault="005C1C27" w:rsidP="005C1C27">
      <w:pPr>
        <w:rPr>
          <w:rFonts w:ascii="Century Schoolbook" w:hAnsi="Century Schoolbook"/>
        </w:rPr>
      </w:pPr>
    </w:p>
    <w:p w14:paraId="715BF420" w14:textId="77777777" w:rsidR="005C1C27" w:rsidRPr="005C1C27" w:rsidRDefault="005C1C27" w:rsidP="005C1C27">
      <w:pPr>
        <w:rPr>
          <w:rFonts w:ascii="Century Schoolbook" w:hAnsi="Century Schoolbook"/>
          <w:b/>
          <w:bCs/>
        </w:rPr>
      </w:pPr>
      <w:r w:rsidRPr="005C1C27">
        <w:rPr>
          <w:rFonts w:ascii="Century Schoolbook" w:hAnsi="Century Schoolbook"/>
          <w:b/>
          <w:bCs/>
        </w:rPr>
        <w:t>Korisnici programa</w:t>
      </w:r>
    </w:p>
    <w:p w14:paraId="6FB16BDB" w14:textId="77777777" w:rsidR="005C1C27" w:rsidRPr="005C1C27" w:rsidRDefault="005C1C27" w:rsidP="005C1C27">
      <w:pPr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ab/>
        <w:t>Programom su obuhvaćeni djeca predškolskog i školskog uzrasta, oko 150 predškolaca i školaraca je posjetilo knjižnicu u sklopu ovog progama.</w:t>
      </w:r>
    </w:p>
    <w:p w14:paraId="048390B2" w14:textId="77777777" w:rsidR="005C1C27" w:rsidRPr="005C1C27" w:rsidRDefault="005C1C27" w:rsidP="005C1C27">
      <w:pPr>
        <w:rPr>
          <w:rFonts w:ascii="Century Schoolbook" w:hAnsi="Century Schoolbook"/>
        </w:rPr>
      </w:pPr>
    </w:p>
    <w:p w14:paraId="4652B1F0" w14:textId="77777777" w:rsidR="005C1C27" w:rsidRPr="005C1C27" w:rsidRDefault="005C1C27" w:rsidP="005C1C27">
      <w:pPr>
        <w:rPr>
          <w:rFonts w:ascii="Century Schoolbook" w:hAnsi="Century Schoolbook"/>
          <w:b/>
        </w:rPr>
      </w:pPr>
      <w:r w:rsidRPr="005C1C27">
        <w:rPr>
          <w:rFonts w:ascii="Century Schoolbook" w:hAnsi="Century Schoolbook"/>
          <w:b/>
        </w:rPr>
        <w:t>Očekivani rezultati</w:t>
      </w:r>
    </w:p>
    <w:p w14:paraId="6D8123A5" w14:textId="77777777" w:rsidR="005C1C27" w:rsidRDefault="005C1C27" w:rsidP="005C1C27">
      <w:pPr>
        <w:rPr>
          <w:rFonts w:ascii="Century Schoolbook" w:hAnsi="Century Schoolbook"/>
        </w:rPr>
      </w:pPr>
      <w:r w:rsidRPr="005C1C27">
        <w:rPr>
          <w:rFonts w:ascii="Century Schoolbook" w:hAnsi="Century Schoolbook"/>
        </w:rPr>
        <w:t xml:space="preserve">Svrha ovog programa jest poticanje čitanja djeci od najranije dobi, kao i uključivanje roditelja u poticanje čitanja. Najbolji pokazatelj svrsishodnosti ovog programa bit će sve veće uključivanje roditelja i djece u druge aktivnosti knjižnice, ne samo obuhvaćene ovim programom, kao i u posudbi i vraćanju knjiga. </w:t>
      </w:r>
    </w:p>
    <w:p w14:paraId="0E415A85" w14:textId="77777777" w:rsidR="00FD2F6C" w:rsidRDefault="00FD2F6C" w:rsidP="005C1C27">
      <w:pPr>
        <w:rPr>
          <w:rFonts w:ascii="Century Schoolbook" w:hAnsi="Century Schoolbook"/>
        </w:rPr>
      </w:pPr>
    </w:p>
    <w:p w14:paraId="7C3A513E" w14:textId="77777777" w:rsidR="00FD2F6C" w:rsidRPr="005C1C27" w:rsidRDefault="00FD2F6C" w:rsidP="005C1C27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Ovaj program su financirali Ministarstvo kulture i medija RH i Općina Babina Greda. </w:t>
      </w:r>
    </w:p>
    <w:p w14:paraId="644BA8D0" w14:textId="77777777" w:rsidR="005C1C27" w:rsidRPr="005C1C27" w:rsidRDefault="005C1C27" w:rsidP="005C1C27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lang w:eastAsia="hr-HR"/>
        </w:rPr>
      </w:pPr>
    </w:p>
    <w:p w14:paraId="459825FA" w14:textId="77777777" w:rsidR="005C1C27" w:rsidRDefault="005C1C27" w:rsidP="005C1C27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78F5CFAB" w14:textId="77777777" w:rsidR="005C1C27" w:rsidRDefault="005C1C27" w:rsidP="005C1C27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092CC9E3" w14:textId="77777777" w:rsidR="005C1C27" w:rsidRDefault="005C1C27" w:rsidP="005C1C27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1649B932" w14:textId="77777777" w:rsidR="005C1C27" w:rsidRDefault="005C1C27" w:rsidP="005C1C27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255281B1" w14:textId="77777777" w:rsidR="005C1C27" w:rsidRDefault="005C1C27" w:rsidP="005C1C27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69462490" w14:textId="77777777" w:rsidR="005C1C27" w:rsidRDefault="005C1C27" w:rsidP="005C1C27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42F58A2B" w14:textId="77777777" w:rsidR="005C1C27" w:rsidRDefault="005C1C27" w:rsidP="005C1C27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60C27600" w14:textId="77777777" w:rsidR="005C1C27" w:rsidRDefault="005C1C27" w:rsidP="005C1C27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1F35CACC" w14:textId="77777777" w:rsidR="005C1C27" w:rsidRDefault="005C1C27" w:rsidP="005C1C27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6DB1C40E" w14:textId="77777777" w:rsidR="005C1C27" w:rsidRDefault="005C1C27" w:rsidP="005C1C27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57BB4605" w14:textId="77777777" w:rsidR="005C1C27" w:rsidRDefault="005C1C27" w:rsidP="005C1C27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467A0E40" w14:textId="77777777" w:rsidR="004F2CD6" w:rsidRDefault="004F2CD6" w:rsidP="004F2CD6">
      <w:pPr>
        <w:spacing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53817E52" w14:textId="77777777" w:rsidR="004F2CD6" w:rsidRDefault="004F2CD6" w:rsidP="004F2CD6">
      <w:pPr>
        <w:spacing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29D7FE29" w14:textId="77777777" w:rsidR="004F2CD6" w:rsidRDefault="004F2CD6" w:rsidP="004F2CD6">
      <w:pPr>
        <w:spacing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5E3E33B9" w14:textId="77777777" w:rsidR="004F2CD6" w:rsidRDefault="004F2CD6" w:rsidP="004F2CD6">
      <w:pPr>
        <w:contextualSpacing/>
        <w:rPr>
          <w:rFonts w:ascii="Century Schoolbook" w:hAnsi="Century Schoolbook"/>
          <w:sz w:val="24"/>
          <w:szCs w:val="24"/>
        </w:rPr>
      </w:pPr>
    </w:p>
    <w:p w14:paraId="13532F54" w14:textId="77777777" w:rsidR="008919D7" w:rsidRPr="003630FE" w:rsidRDefault="008919D7" w:rsidP="004F2CD6">
      <w:pPr>
        <w:rPr>
          <w:rFonts w:ascii="Century Schoolbook" w:hAnsi="Century Schoolbook"/>
          <w:b/>
          <w:bCs/>
          <w:sz w:val="24"/>
          <w:szCs w:val="24"/>
        </w:rPr>
      </w:pPr>
      <w:r w:rsidRPr="003630FE">
        <w:rPr>
          <w:rFonts w:ascii="Century Schoolbook" w:hAnsi="Century Schoolbook"/>
          <w:b/>
          <w:bCs/>
          <w:sz w:val="24"/>
          <w:szCs w:val="24"/>
        </w:rPr>
        <w:t>Međunarodni dan dječje knjige, 1. travnja</w:t>
      </w:r>
    </w:p>
    <w:p w14:paraId="794B6B4D" w14:textId="77777777" w:rsidR="008919D7" w:rsidRDefault="003078C0" w:rsidP="004F2CD6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noProof/>
          <w:sz w:val="24"/>
          <w:szCs w:val="24"/>
        </w:rPr>
        <w:drawing>
          <wp:anchor distT="0" distB="0" distL="114300" distR="114300" simplePos="0" relativeHeight="251667968" behindDoc="0" locked="0" layoutInCell="1" allowOverlap="1" wp14:anchorId="69DEFA3C" wp14:editId="2A32CDAE">
            <wp:simplePos x="0" y="0"/>
            <wp:positionH relativeFrom="column">
              <wp:posOffset>2995930</wp:posOffset>
            </wp:positionH>
            <wp:positionV relativeFrom="paragraph">
              <wp:posOffset>19685</wp:posOffset>
            </wp:positionV>
            <wp:extent cx="2760345" cy="3680460"/>
            <wp:effectExtent l="0" t="0" r="1905" b="0"/>
            <wp:wrapSquare wrapText="bothSides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lika 2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60345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9D7" w:rsidRPr="008919D7">
        <w:rPr>
          <w:rFonts w:ascii="Century Schoolbook" w:hAnsi="Century Schoolbook"/>
          <w:sz w:val="24"/>
          <w:szCs w:val="24"/>
        </w:rPr>
        <w:t>Međunarodni dan dječje knjige (ICBD – International Children's Book Day) obilježava se svake godine da bi se istaknula važnost dječje knjige te potaknula i razvila ljubav prema čitanju. Kao datum obilježavanja izabran je rođendan Hansa Christiana Andersena - 2. travnja. Prigodno smo obilježili ovaj dan,1. travnja, zajedno s učenicima i učenicama 3. b razreda, učiteljicom Đurđicom Štoos i školskom knjižničarkom Anitom Ujaković. Poslušali smo zanimljivosti iz Andersenova života i njegovu bajku "Tratinčica", zatim smo imali kreativnu radionicu gdje smo izrađivali tratinčice, ali i ostalo proljetno cvijeće.</w:t>
      </w:r>
    </w:p>
    <w:p w14:paraId="5D60553E" w14:textId="77777777" w:rsidR="003630FE" w:rsidRPr="003630FE" w:rsidRDefault="003630FE" w:rsidP="004F2CD6">
      <w:pPr>
        <w:rPr>
          <w:rFonts w:ascii="Century Schoolbook" w:hAnsi="Century Schoolbook"/>
          <w:b/>
          <w:bCs/>
          <w:sz w:val="24"/>
          <w:szCs w:val="24"/>
        </w:rPr>
      </w:pPr>
      <w:r w:rsidRPr="003630FE">
        <w:rPr>
          <w:rFonts w:ascii="Century Schoolbook" w:hAnsi="Century Schoolbook"/>
          <w:b/>
          <w:bCs/>
          <w:sz w:val="24"/>
          <w:szCs w:val="24"/>
        </w:rPr>
        <w:t>Čitateljski izazov u 12 koraka</w:t>
      </w:r>
    </w:p>
    <w:p w14:paraId="53B3177F" w14:textId="77777777" w:rsidR="003630FE" w:rsidRDefault="0060631B" w:rsidP="003630FE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I</w:t>
      </w:r>
      <w:r w:rsidR="003630FE" w:rsidRPr="003630FE">
        <w:rPr>
          <w:rFonts w:ascii="Century Schoolbook" w:hAnsi="Century Schoolbook"/>
          <w:sz w:val="24"/>
          <w:szCs w:val="24"/>
        </w:rPr>
        <w:t xml:space="preserve">zazov se sastoji većinom od čitanja nelektirnih knjiga po određenoj kategoriji, a one koji ispune izazov, Knjižnica će prigodno nagraditi. Svrha ovoga izazova je čitati zanimljive knjige koje će obogatiti učenike vokabularom, znanjem i proširiti im svjetove, a time i razvijati kritičko mišljenje. </w:t>
      </w:r>
      <w:r w:rsidR="003630FE">
        <w:rPr>
          <w:rFonts w:ascii="Century Schoolbook" w:hAnsi="Century Schoolbook"/>
          <w:sz w:val="24"/>
          <w:szCs w:val="24"/>
        </w:rPr>
        <w:t xml:space="preserve">Izazov je namijenjen učenicima 5-ih i 7-ih razreda. Ovim izazovom smo učenike motivirali na obnovu članarine. </w:t>
      </w:r>
      <w:r w:rsidR="003630FE" w:rsidRPr="003630FE">
        <w:rPr>
          <w:rFonts w:ascii="Century Schoolbook" w:hAnsi="Century Schoolbook"/>
          <w:sz w:val="24"/>
          <w:szCs w:val="24"/>
        </w:rPr>
        <w:t>Službeni završetak ovog izazova je 31.listopada 2023. godine.</w:t>
      </w:r>
    </w:p>
    <w:p w14:paraId="1899332A" w14:textId="77777777" w:rsidR="003630FE" w:rsidRDefault="003630FE" w:rsidP="003630FE">
      <w:pPr>
        <w:rPr>
          <w:rFonts w:ascii="Century Schoolbook" w:hAnsi="Century Schoolbook"/>
          <w:sz w:val="24"/>
          <w:szCs w:val="24"/>
        </w:rPr>
      </w:pPr>
      <w:r w:rsidRPr="003630FE">
        <w:rPr>
          <w:rFonts w:ascii="Century Schoolbook" w:hAnsi="Century Schoolbook"/>
          <w:b/>
          <w:bCs/>
          <w:sz w:val="24"/>
          <w:szCs w:val="24"/>
        </w:rPr>
        <w:t>Projekt "Naša mala knjižnica"</w:t>
      </w:r>
    </w:p>
    <w:p w14:paraId="484C856F" w14:textId="77777777" w:rsidR="003630FE" w:rsidRPr="003630FE" w:rsidRDefault="003630FE" w:rsidP="003630FE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Uključeni smo u ovaj projekt od rujna.</w:t>
      </w:r>
      <w:r w:rsidRPr="003630FE">
        <w:rPr>
          <w:rFonts w:ascii="Century Schoolbook" w:hAnsi="Century Schoolbook"/>
          <w:sz w:val="24"/>
          <w:szCs w:val="24"/>
        </w:rPr>
        <w:t xml:space="preserve"> </w:t>
      </w:r>
      <w:r>
        <w:rPr>
          <w:rFonts w:ascii="Century Schoolbook" w:hAnsi="Century Schoolbook"/>
          <w:sz w:val="24"/>
          <w:szCs w:val="24"/>
        </w:rPr>
        <w:t xml:space="preserve">Projekt je pokrenuo </w:t>
      </w:r>
      <w:r w:rsidRPr="003630FE">
        <w:rPr>
          <w:rFonts w:ascii="Century Schoolbook" w:hAnsi="Century Schoolbook"/>
          <w:sz w:val="24"/>
          <w:szCs w:val="24"/>
        </w:rPr>
        <w:t>izdavač Ibis-grafik</w:t>
      </w:r>
      <w:r>
        <w:rPr>
          <w:rFonts w:ascii="Century Schoolbook" w:hAnsi="Century Schoolbook"/>
          <w:sz w:val="24"/>
          <w:szCs w:val="24"/>
        </w:rPr>
        <w:t>a</w:t>
      </w:r>
      <w:r w:rsidRPr="003630FE">
        <w:rPr>
          <w:rFonts w:ascii="Century Schoolbook" w:hAnsi="Century Schoolbook"/>
          <w:sz w:val="24"/>
          <w:szCs w:val="24"/>
        </w:rPr>
        <w:t xml:space="preserve">. </w:t>
      </w:r>
    </w:p>
    <w:p w14:paraId="3AA7CF7D" w14:textId="77777777" w:rsidR="003630FE" w:rsidRPr="003630FE" w:rsidRDefault="003630FE" w:rsidP="003630FE">
      <w:pPr>
        <w:rPr>
          <w:rFonts w:ascii="Century Schoolbook" w:hAnsi="Century Schoolbook"/>
          <w:sz w:val="24"/>
          <w:szCs w:val="24"/>
        </w:rPr>
      </w:pPr>
      <w:r w:rsidRPr="003630FE">
        <w:rPr>
          <w:rFonts w:ascii="Century Schoolbook" w:hAnsi="Century Schoolbook"/>
          <w:sz w:val="24"/>
          <w:szCs w:val="24"/>
        </w:rPr>
        <w:t>Projekt je usmjeren na promicanje čitanja među djecom vrtićke i školske dobi. Knjige koje projekt donosi pomno su probrane i prilagođene uzrastu djece, a predložene aktivnosti poticaj su za kreativno izražavanje – verbalno, likovno i bilo koje drugo.</w:t>
      </w:r>
    </w:p>
    <w:p w14:paraId="52CFB1EB" w14:textId="77777777" w:rsidR="00334E00" w:rsidRDefault="003630FE" w:rsidP="003630FE">
      <w:pPr>
        <w:rPr>
          <w:rFonts w:ascii="Century Schoolbook" w:hAnsi="Century Schoolbook"/>
          <w:sz w:val="24"/>
          <w:szCs w:val="24"/>
        </w:rPr>
      </w:pPr>
      <w:r w:rsidRPr="003630FE">
        <w:rPr>
          <w:rFonts w:ascii="Century Schoolbook" w:hAnsi="Century Schoolbook"/>
          <w:sz w:val="24"/>
          <w:szCs w:val="24"/>
        </w:rPr>
        <w:t xml:space="preserve">Svrha ovoga je projekta ponuditi djeci knjigu koja zaokuplja pažnju i svojim tekstom i ilustracijama pa čak i izvantekstualnim elementima koji mogu biti </w:t>
      </w:r>
      <w:r w:rsidRPr="003630FE">
        <w:rPr>
          <w:rFonts w:ascii="Century Schoolbook" w:hAnsi="Century Schoolbook"/>
          <w:sz w:val="24"/>
          <w:szCs w:val="24"/>
        </w:rPr>
        <w:lastRenderedPageBreak/>
        <w:t>poticaj za razgovor. Knjige koje se nude u projektu, potiču na čitanje uz promišljanje, stvaraju aktivne čitače koji razmišljaju, analiziraju i počinju drukčijim očima gledati svijet oko sebe.</w:t>
      </w:r>
      <w:r w:rsidR="00334E00">
        <w:rPr>
          <w:rFonts w:ascii="Century Schoolbook" w:hAnsi="Century Schoolbook"/>
          <w:sz w:val="24"/>
          <w:szCs w:val="24"/>
        </w:rPr>
        <w:t xml:space="preserve"> U ovaj projekt smo uključili djecu koja pohađaju izvannastavnu aktivnost Pričaonica s učiteljicom Marijanom Blumenšajn. </w:t>
      </w:r>
    </w:p>
    <w:p w14:paraId="04E97777" w14:textId="77777777" w:rsidR="00334E00" w:rsidRPr="00334E00" w:rsidRDefault="00334E00" w:rsidP="003630FE">
      <w:pPr>
        <w:rPr>
          <w:rFonts w:ascii="Century Schoolbook" w:hAnsi="Century Schoolbook"/>
          <w:b/>
          <w:bCs/>
          <w:sz w:val="24"/>
          <w:szCs w:val="24"/>
        </w:rPr>
      </w:pPr>
      <w:r w:rsidRPr="00334E00">
        <w:rPr>
          <w:rFonts w:ascii="Century Schoolbook" w:hAnsi="Century Schoolbook"/>
          <w:b/>
          <w:bCs/>
          <w:sz w:val="24"/>
          <w:szCs w:val="24"/>
        </w:rPr>
        <w:t>Likovne radionice</w:t>
      </w:r>
    </w:p>
    <w:p w14:paraId="0B98C3B6" w14:textId="77777777" w:rsidR="00334E00" w:rsidRDefault="00334E00" w:rsidP="003630FE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Likovne radionice organiziramo u dogovoru s učiteljicom Sanjom Vuković i učenicima koji pohađaju Likovnu sekciju.</w:t>
      </w:r>
    </w:p>
    <w:p w14:paraId="7E98C86C" w14:textId="77777777" w:rsidR="0060631B" w:rsidRPr="0060631B" w:rsidRDefault="0060631B" w:rsidP="003630FE">
      <w:pPr>
        <w:rPr>
          <w:rFonts w:ascii="Century Schoolbook" w:hAnsi="Century Schoolbook"/>
          <w:b/>
          <w:bCs/>
          <w:sz w:val="24"/>
          <w:szCs w:val="24"/>
        </w:rPr>
      </w:pPr>
      <w:r w:rsidRPr="0060631B">
        <w:rPr>
          <w:rFonts w:ascii="Century Schoolbook" w:hAnsi="Century Schoolbook"/>
          <w:b/>
          <w:bCs/>
          <w:sz w:val="24"/>
          <w:szCs w:val="24"/>
        </w:rPr>
        <w:t>Radionice obrazovnog karaktera</w:t>
      </w:r>
    </w:p>
    <w:p w14:paraId="464DD6FD" w14:textId="77777777" w:rsidR="0060631B" w:rsidRDefault="0060631B" w:rsidP="003630FE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noProof/>
          <w:sz w:val="24"/>
          <w:szCs w:val="24"/>
        </w:rPr>
        <w:drawing>
          <wp:anchor distT="0" distB="0" distL="114300" distR="114300" simplePos="0" relativeHeight="251678208" behindDoc="0" locked="0" layoutInCell="1" allowOverlap="1" wp14:anchorId="7A0945AD" wp14:editId="50C30A43">
            <wp:simplePos x="0" y="0"/>
            <wp:positionH relativeFrom="margin">
              <wp:posOffset>0</wp:posOffset>
            </wp:positionH>
            <wp:positionV relativeFrom="margin">
              <wp:posOffset>3002915</wp:posOffset>
            </wp:positionV>
            <wp:extent cx="2838450" cy="2006501"/>
            <wp:effectExtent l="0" t="0" r="0" b="0"/>
            <wp:wrapSquare wrapText="bothSides"/>
            <wp:docPr id="32" name="Slika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lika 3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006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Schoolbook" w:hAnsi="Century Schoolbook"/>
          <w:sz w:val="24"/>
          <w:szCs w:val="24"/>
        </w:rPr>
        <w:t xml:space="preserve">Tijekom godine maturantima je ponuđena aktivnost koja će im pomoći pri pisanju eseja. </w:t>
      </w:r>
    </w:p>
    <w:p w14:paraId="333D7636" w14:textId="77777777" w:rsidR="0060631B" w:rsidRDefault="0060631B" w:rsidP="003630FE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Za radionice je bilo interesa i uspješno je  provedeno 6 radionica kroz savjetovanje i analizu eseja. </w:t>
      </w:r>
    </w:p>
    <w:p w14:paraId="57ECC856" w14:textId="77777777" w:rsidR="0060631B" w:rsidRDefault="0060631B" w:rsidP="003630FE">
      <w:pPr>
        <w:rPr>
          <w:rFonts w:ascii="Century Schoolbook" w:hAnsi="Century Schoolbook"/>
          <w:sz w:val="24"/>
          <w:szCs w:val="24"/>
        </w:rPr>
      </w:pPr>
    </w:p>
    <w:p w14:paraId="31CE7977" w14:textId="77777777" w:rsidR="0060631B" w:rsidRDefault="0060631B" w:rsidP="003630FE">
      <w:pPr>
        <w:rPr>
          <w:rFonts w:ascii="Century Schoolbook" w:hAnsi="Century Schoolbook"/>
          <w:sz w:val="24"/>
          <w:szCs w:val="24"/>
        </w:rPr>
      </w:pPr>
    </w:p>
    <w:p w14:paraId="5916851F" w14:textId="77777777" w:rsidR="0060631B" w:rsidRDefault="0060631B" w:rsidP="003630FE">
      <w:pPr>
        <w:rPr>
          <w:rFonts w:ascii="Century Schoolbook" w:hAnsi="Century Schoolbook"/>
          <w:sz w:val="24"/>
          <w:szCs w:val="24"/>
        </w:rPr>
      </w:pPr>
    </w:p>
    <w:p w14:paraId="4FFDED9F" w14:textId="77777777" w:rsidR="0060631B" w:rsidRDefault="0060631B" w:rsidP="003630FE">
      <w:pPr>
        <w:rPr>
          <w:rFonts w:ascii="Century Schoolbook" w:hAnsi="Century Schoolbook"/>
          <w:sz w:val="24"/>
          <w:szCs w:val="24"/>
        </w:rPr>
      </w:pPr>
    </w:p>
    <w:p w14:paraId="5B91D429" w14:textId="77777777" w:rsidR="0060631B" w:rsidRDefault="0060631B" w:rsidP="003630FE">
      <w:pPr>
        <w:rPr>
          <w:rFonts w:ascii="Century Schoolbook" w:hAnsi="Century Schoolbook"/>
          <w:sz w:val="24"/>
          <w:szCs w:val="24"/>
        </w:rPr>
      </w:pPr>
    </w:p>
    <w:p w14:paraId="04851C37" w14:textId="77777777" w:rsidR="0060631B" w:rsidRDefault="0060631B" w:rsidP="003630FE">
      <w:pPr>
        <w:rPr>
          <w:rFonts w:ascii="Century Schoolbook" w:hAnsi="Century Schoolbook"/>
          <w:sz w:val="24"/>
          <w:szCs w:val="24"/>
        </w:rPr>
      </w:pPr>
    </w:p>
    <w:p w14:paraId="01980C01" w14:textId="77777777" w:rsidR="0060631B" w:rsidRDefault="0060631B" w:rsidP="003630FE">
      <w:pPr>
        <w:rPr>
          <w:rFonts w:ascii="Century Schoolbook" w:hAnsi="Century Schoolbook"/>
          <w:sz w:val="24"/>
          <w:szCs w:val="24"/>
        </w:rPr>
      </w:pPr>
    </w:p>
    <w:p w14:paraId="4111214F" w14:textId="77777777" w:rsidR="0060631B" w:rsidRDefault="0060631B" w:rsidP="003630FE">
      <w:pPr>
        <w:rPr>
          <w:rFonts w:ascii="Century Schoolbook" w:hAnsi="Century Schoolbook"/>
          <w:sz w:val="24"/>
          <w:szCs w:val="24"/>
        </w:rPr>
      </w:pPr>
    </w:p>
    <w:p w14:paraId="4937AE37" w14:textId="77777777" w:rsidR="0060631B" w:rsidRDefault="0060631B" w:rsidP="003630FE">
      <w:pPr>
        <w:rPr>
          <w:rFonts w:ascii="Century Schoolbook" w:hAnsi="Century Schoolbook"/>
          <w:sz w:val="24"/>
          <w:szCs w:val="24"/>
        </w:rPr>
      </w:pPr>
    </w:p>
    <w:p w14:paraId="7823431A" w14:textId="77777777" w:rsidR="0060631B" w:rsidRDefault="0060631B" w:rsidP="003630FE">
      <w:pPr>
        <w:rPr>
          <w:rFonts w:ascii="Century Schoolbook" w:hAnsi="Century Schoolbook"/>
          <w:sz w:val="24"/>
          <w:szCs w:val="24"/>
        </w:rPr>
      </w:pPr>
    </w:p>
    <w:p w14:paraId="7BD23574" w14:textId="77777777" w:rsidR="0060631B" w:rsidRDefault="0060631B" w:rsidP="003630FE">
      <w:pPr>
        <w:rPr>
          <w:rFonts w:ascii="Century Schoolbook" w:hAnsi="Century Schoolbook"/>
          <w:sz w:val="24"/>
          <w:szCs w:val="24"/>
        </w:rPr>
      </w:pPr>
    </w:p>
    <w:p w14:paraId="4A598A77" w14:textId="77777777" w:rsidR="0060631B" w:rsidRDefault="0060631B" w:rsidP="003630FE">
      <w:pPr>
        <w:rPr>
          <w:rFonts w:ascii="Century Schoolbook" w:hAnsi="Century Schoolbook"/>
          <w:sz w:val="24"/>
          <w:szCs w:val="24"/>
        </w:rPr>
      </w:pPr>
    </w:p>
    <w:p w14:paraId="6821E3A6" w14:textId="77777777" w:rsidR="008F6C41" w:rsidRDefault="008F6C41" w:rsidP="003630FE">
      <w:pPr>
        <w:rPr>
          <w:rFonts w:ascii="Century Schoolbook" w:hAnsi="Century Schoolbook"/>
          <w:sz w:val="24"/>
          <w:szCs w:val="24"/>
        </w:rPr>
      </w:pPr>
    </w:p>
    <w:p w14:paraId="77275123" w14:textId="77777777" w:rsidR="008F6C41" w:rsidRDefault="008F6C41" w:rsidP="003630FE">
      <w:pPr>
        <w:rPr>
          <w:rFonts w:ascii="Century Schoolbook" w:hAnsi="Century Schoolbook"/>
          <w:sz w:val="24"/>
          <w:szCs w:val="24"/>
        </w:rPr>
      </w:pPr>
    </w:p>
    <w:p w14:paraId="3A6092E4" w14:textId="77777777" w:rsidR="00334E00" w:rsidRDefault="00334E00" w:rsidP="003630FE">
      <w:pPr>
        <w:rPr>
          <w:rFonts w:ascii="Century Schoolbook" w:hAnsi="Century Schoolbook"/>
          <w:sz w:val="24"/>
          <w:szCs w:val="24"/>
        </w:rPr>
      </w:pPr>
    </w:p>
    <w:p w14:paraId="25F01351" w14:textId="77777777" w:rsidR="00334E00" w:rsidRDefault="00334E00" w:rsidP="00334E00">
      <w:pPr>
        <w:pStyle w:val="Odlomakpopisa"/>
        <w:numPr>
          <w:ilvl w:val="0"/>
          <w:numId w:val="7"/>
        </w:numPr>
        <w:rPr>
          <w:rFonts w:ascii="Century Schoolbook" w:hAnsi="Century Schoolbook"/>
          <w:b/>
          <w:bCs/>
          <w:sz w:val="24"/>
          <w:szCs w:val="24"/>
          <w:u w:val="single"/>
        </w:rPr>
      </w:pPr>
      <w:r w:rsidRPr="00334E00">
        <w:rPr>
          <w:rFonts w:ascii="Century Schoolbook" w:hAnsi="Century Schoolbook"/>
          <w:b/>
          <w:bCs/>
          <w:sz w:val="24"/>
          <w:szCs w:val="24"/>
          <w:u w:val="single"/>
        </w:rPr>
        <w:lastRenderedPageBreak/>
        <w:t>Za odrasle</w:t>
      </w:r>
    </w:p>
    <w:p w14:paraId="0621BFC7" w14:textId="77777777" w:rsidR="00334E00" w:rsidRDefault="00334E00" w:rsidP="00334E00">
      <w:pPr>
        <w:ind w:left="360"/>
        <w:rPr>
          <w:rFonts w:ascii="Century Schoolbook" w:hAnsi="Century Schoolbook"/>
          <w:b/>
          <w:bCs/>
          <w:sz w:val="24"/>
          <w:szCs w:val="24"/>
          <w:u w:val="single"/>
        </w:rPr>
      </w:pPr>
    </w:p>
    <w:p w14:paraId="57C6F55B" w14:textId="77777777" w:rsidR="00334E00" w:rsidRDefault="0060631B" w:rsidP="00334E00">
      <w:pPr>
        <w:ind w:left="360"/>
        <w:rPr>
          <w:rFonts w:ascii="Century Schoolbook" w:hAnsi="Century Schoolbook"/>
          <w:b/>
          <w:bCs/>
          <w:sz w:val="24"/>
          <w:szCs w:val="24"/>
          <w:u w:val="single"/>
        </w:rPr>
      </w:pPr>
      <w:r>
        <w:rPr>
          <w:rFonts w:ascii="Century Schoolbook" w:hAnsi="Century Schoolbook"/>
          <w:noProof/>
          <w:sz w:val="24"/>
          <w:szCs w:val="24"/>
        </w:rPr>
        <w:drawing>
          <wp:anchor distT="0" distB="0" distL="114300" distR="114300" simplePos="0" relativeHeight="251671040" behindDoc="1" locked="0" layoutInCell="1" allowOverlap="1" wp14:anchorId="656D9576" wp14:editId="380BCA00">
            <wp:simplePos x="0" y="0"/>
            <wp:positionH relativeFrom="column">
              <wp:posOffset>-4445</wp:posOffset>
            </wp:positionH>
            <wp:positionV relativeFrom="paragraph">
              <wp:posOffset>240030</wp:posOffset>
            </wp:positionV>
            <wp:extent cx="3291840" cy="1943100"/>
            <wp:effectExtent l="0" t="0" r="0" b="0"/>
            <wp:wrapTight wrapText="bothSides">
              <wp:wrapPolygon edited="0">
                <wp:start x="0" y="0"/>
                <wp:lineTo x="0" y="21388"/>
                <wp:lineTo x="20250" y="21388"/>
                <wp:lineTo x="20250" y="0"/>
                <wp:lineTo x="0" y="0"/>
              </wp:wrapPolygon>
            </wp:wrapTight>
            <wp:docPr id="28" name="Slik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lika 28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52344" r="-7639"/>
                    <a:stretch/>
                  </pic:blipFill>
                  <pic:spPr bwMode="auto">
                    <a:xfrm>
                      <a:off x="0" y="0"/>
                      <a:ext cx="3291840" cy="194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E00">
        <w:rPr>
          <w:rFonts w:ascii="Century Schoolbook" w:hAnsi="Century Schoolbook"/>
          <w:b/>
          <w:bCs/>
          <w:sz w:val="24"/>
          <w:szCs w:val="24"/>
          <w:u w:val="single"/>
        </w:rPr>
        <w:t>Promocije knjiga</w:t>
      </w:r>
    </w:p>
    <w:p w14:paraId="06BF8984" w14:textId="77777777" w:rsidR="00334E00" w:rsidRDefault="00334E00" w:rsidP="00334E00">
      <w:pPr>
        <w:rPr>
          <w:rFonts w:ascii="Century Schoolbook" w:hAnsi="Century Schoolbook"/>
          <w:b/>
          <w:bCs/>
          <w:sz w:val="24"/>
          <w:szCs w:val="24"/>
        </w:rPr>
      </w:pPr>
      <w:r>
        <w:rPr>
          <w:rFonts w:ascii="Century Schoolbook" w:hAnsi="Century Schoolbook"/>
          <w:b/>
          <w:bCs/>
          <w:sz w:val="24"/>
          <w:szCs w:val="24"/>
        </w:rPr>
        <w:t>Promocija knjige Lidije Kovarik „Živimo život svojih snova“</w:t>
      </w:r>
    </w:p>
    <w:p w14:paraId="7D0B3E2D" w14:textId="77777777" w:rsidR="00AA4A86" w:rsidRPr="0045618F" w:rsidRDefault="00AA4A86" w:rsidP="00334E00">
      <w:pPr>
        <w:rPr>
          <w:rFonts w:ascii="Century Schoolbook" w:hAnsi="Century Schoolbook"/>
        </w:rPr>
      </w:pPr>
      <w:r w:rsidRPr="0045618F">
        <w:rPr>
          <w:rFonts w:ascii="Century Schoolbook" w:hAnsi="Century Schoolbook"/>
        </w:rPr>
        <w:t xml:space="preserve">Lidija Kovarik je magistra prava i MBA, direktorica Muzeja iluzijske umjetnosti u Pragu, životna i poslovna trenerica Inge Rock akademije, članica Mense u Češkoj još uspijeva naći vremena  i napisati i objaviti  knjigu. „Živimo život svojih snova” je knjiga o spoznavanju samoga sebe. </w:t>
      </w:r>
    </w:p>
    <w:p w14:paraId="335D5183" w14:textId="77777777" w:rsidR="00AA4A86" w:rsidRDefault="00AA4A86" w:rsidP="00334E00">
      <w:pPr>
        <w:rPr>
          <w:rFonts w:ascii="Century Schoolbook" w:hAnsi="Century Schoolbook"/>
          <w:sz w:val="24"/>
          <w:szCs w:val="24"/>
        </w:rPr>
      </w:pPr>
      <w:r w:rsidRPr="0045618F">
        <w:rPr>
          <w:rFonts w:ascii="Century Schoolbook" w:hAnsi="Century Schoolbook"/>
        </w:rPr>
        <w:t>Promocija knjige je održana u suradnji s Općinom Babina Greda i svim udrugama i ženama koje su obogatile naš domjenak u restoranu “Fontanela</w:t>
      </w:r>
      <w:r w:rsidRPr="00AA4A86">
        <w:rPr>
          <w:rFonts w:ascii="Century Schoolbook" w:hAnsi="Century Schoolbook"/>
          <w:sz w:val="24"/>
          <w:szCs w:val="24"/>
        </w:rPr>
        <w:t>”.</w:t>
      </w:r>
    </w:p>
    <w:p w14:paraId="1E0CF086" w14:textId="77777777" w:rsidR="00AA4A86" w:rsidRPr="00AA4A86" w:rsidRDefault="00AA4A86" w:rsidP="00334E00">
      <w:pPr>
        <w:rPr>
          <w:rFonts w:ascii="Century Schoolbook" w:hAnsi="Century Schoolbook"/>
          <w:b/>
          <w:bCs/>
          <w:sz w:val="24"/>
          <w:szCs w:val="24"/>
        </w:rPr>
      </w:pPr>
    </w:p>
    <w:p w14:paraId="717407AA" w14:textId="77777777" w:rsidR="00334E00" w:rsidRPr="00334E00" w:rsidRDefault="00334E00" w:rsidP="00334E00">
      <w:pPr>
        <w:pStyle w:val="Odlomakpopisa"/>
        <w:rPr>
          <w:rFonts w:ascii="Century Schoolbook" w:hAnsi="Century Schoolbook"/>
          <w:b/>
          <w:bCs/>
          <w:sz w:val="24"/>
          <w:szCs w:val="24"/>
          <w:u w:val="single"/>
        </w:rPr>
      </w:pPr>
    </w:p>
    <w:p w14:paraId="0B56ED70" w14:textId="77777777" w:rsidR="003630FE" w:rsidRPr="003630FE" w:rsidRDefault="003630FE" w:rsidP="003630FE">
      <w:pPr>
        <w:rPr>
          <w:rFonts w:ascii="Century Schoolbook" w:hAnsi="Century Schoolbook"/>
          <w:sz w:val="24"/>
          <w:szCs w:val="24"/>
        </w:rPr>
      </w:pPr>
    </w:p>
    <w:p w14:paraId="20DF8BB9" w14:textId="77777777" w:rsidR="003630FE" w:rsidRDefault="00B34835" w:rsidP="004F2CD6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noProof/>
          <w:sz w:val="24"/>
          <w:szCs w:val="24"/>
        </w:rPr>
        <w:drawing>
          <wp:anchor distT="0" distB="0" distL="114300" distR="114300" simplePos="0" relativeHeight="251673088" behindDoc="1" locked="0" layoutInCell="1" allowOverlap="1" wp14:anchorId="37513EB0" wp14:editId="42DEB3DD">
            <wp:simplePos x="0" y="0"/>
            <wp:positionH relativeFrom="column">
              <wp:posOffset>-220980</wp:posOffset>
            </wp:positionH>
            <wp:positionV relativeFrom="paragraph">
              <wp:posOffset>-156845</wp:posOffset>
            </wp:positionV>
            <wp:extent cx="1871980" cy="2495550"/>
            <wp:effectExtent l="0" t="0" r="0" b="0"/>
            <wp:wrapTight wrapText="bothSides">
              <wp:wrapPolygon edited="0">
                <wp:start x="0" y="0"/>
                <wp:lineTo x="0" y="21435"/>
                <wp:lineTo x="21322" y="21435"/>
                <wp:lineTo x="21322" y="0"/>
                <wp:lineTo x="0" y="0"/>
              </wp:wrapPolygon>
            </wp:wrapTight>
            <wp:docPr id="29" name="Slik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lika 2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4835">
        <w:rPr>
          <w:rFonts w:ascii="Century Schoolbook" w:hAnsi="Century Schoolbook"/>
          <w:b/>
          <w:bCs/>
          <w:sz w:val="24"/>
          <w:szCs w:val="24"/>
        </w:rPr>
        <w:t>Promocija knjige Vanje Runje „Nemajka</w:t>
      </w:r>
      <w:r>
        <w:rPr>
          <w:rFonts w:ascii="Century Schoolbook" w:hAnsi="Century Schoolbook"/>
          <w:sz w:val="24"/>
          <w:szCs w:val="24"/>
        </w:rPr>
        <w:t xml:space="preserve">“ </w:t>
      </w:r>
    </w:p>
    <w:p w14:paraId="3B000E3A" w14:textId="77777777" w:rsidR="00B34835" w:rsidRDefault="00B34835" w:rsidP="0045618F">
      <w:pPr>
        <w:jc w:val="both"/>
        <w:rPr>
          <w:rFonts w:ascii="Century Schoolbook" w:hAnsi="Century Schoolbook"/>
          <w:sz w:val="24"/>
          <w:szCs w:val="24"/>
        </w:rPr>
      </w:pPr>
      <w:r w:rsidRPr="0045618F">
        <w:rPr>
          <w:rFonts w:ascii="Century Schoolbook" w:hAnsi="Century Schoolbook"/>
        </w:rPr>
        <w:t>Ova promocija se održavala u sklopu programa za Noć knjige. Ova autorica, marketinška stručnjakinja, odlučila je kroz knjigu progovoriti o najjednostavnijim svakodnevnim događajima u obitelji na iskren, stvaran način. Promocija je organizirana samo za</w:t>
      </w:r>
      <w:r>
        <w:rPr>
          <w:rFonts w:ascii="Century Schoolbook" w:hAnsi="Century Schoolbook"/>
          <w:sz w:val="24"/>
          <w:szCs w:val="24"/>
        </w:rPr>
        <w:t xml:space="preserve"> žene, nemajke i majke!</w:t>
      </w:r>
    </w:p>
    <w:p w14:paraId="0C2E8EA1" w14:textId="77777777" w:rsidR="0060631B" w:rsidRDefault="0060631B" w:rsidP="004F2CD6">
      <w:pPr>
        <w:rPr>
          <w:rFonts w:ascii="Century Schoolbook" w:hAnsi="Century Schoolbook"/>
          <w:sz w:val="24"/>
          <w:szCs w:val="24"/>
        </w:rPr>
      </w:pPr>
    </w:p>
    <w:p w14:paraId="71227BDF" w14:textId="77777777" w:rsidR="0045618F" w:rsidRDefault="0045618F" w:rsidP="004F2CD6">
      <w:pPr>
        <w:rPr>
          <w:rFonts w:ascii="Century Schoolbook" w:hAnsi="Century Schoolbook"/>
          <w:sz w:val="24"/>
          <w:szCs w:val="24"/>
        </w:rPr>
      </w:pPr>
    </w:p>
    <w:p w14:paraId="52F6FB7E" w14:textId="77777777" w:rsidR="0045618F" w:rsidRDefault="0045618F" w:rsidP="004F2CD6">
      <w:pPr>
        <w:rPr>
          <w:rFonts w:ascii="Century Schoolbook" w:hAnsi="Century Schoolbook"/>
          <w:sz w:val="24"/>
          <w:szCs w:val="24"/>
        </w:rPr>
      </w:pPr>
    </w:p>
    <w:p w14:paraId="681AF6C0" w14:textId="77777777" w:rsidR="0045618F" w:rsidRDefault="0045618F" w:rsidP="004F2CD6">
      <w:pPr>
        <w:rPr>
          <w:rFonts w:ascii="Century Schoolbook" w:hAnsi="Century Schoolbook"/>
          <w:sz w:val="24"/>
          <w:szCs w:val="24"/>
        </w:rPr>
      </w:pPr>
    </w:p>
    <w:p w14:paraId="6D7905C1" w14:textId="77777777" w:rsidR="003630FE" w:rsidRDefault="003630FE" w:rsidP="004F2CD6">
      <w:pPr>
        <w:rPr>
          <w:rFonts w:ascii="Century Schoolbook" w:hAnsi="Century Schoolbook"/>
          <w:sz w:val="24"/>
          <w:szCs w:val="24"/>
        </w:rPr>
      </w:pPr>
    </w:p>
    <w:p w14:paraId="56DEAD6E" w14:textId="77777777" w:rsidR="004F2CD6" w:rsidRDefault="004F2CD6" w:rsidP="004F2CD6">
      <w:pPr>
        <w:rPr>
          <w:rFonts w:ascii="Century Schoolbook" w:hAnsi="Century Schoolbook"/>
          <w:b/>
          <w:sz w:val="24"/>
          <w:szCs w:val="24"/>
        </w:rPr>
      </w:pPr>
    </w:p>
    <w:p w14:paraId="37B03997" w14:textId="77777777" w:rsidR="00B34835" w:rsidRDefault="00B34835" w:rsidP="004F2CD6">
      <w:pPr>
        <w:rPr>
          <w:rFonts w:ascii="Century Schoolbook" w:hAnsi="Century Schoolbook"/>
          <w:b/>
          <w:sz w:val="24"/>
          <w:szCs w:val="24"/>
        </w:rPr>
      </w:pPr>
    </w:p>
    <w:p w14:paraId="7E9E2D85" w14:textId="77777777" w:rsidR="00B34835" w:rsidRDefault="0060631B" w:rsidP="004F2CD6">
      <w:pPr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lastRenderedPageBreak/>
        <w:t>Promocija knjige</w:t>
      </w:r>
      <w:r w:rsidR="0045618F">
        <w:rPr>
          <w:rFonts w:ascii="Century Schoolbook" w:hAnsi="Century Schoolbook"/>
          <w:b/>
          <w:sz w:val="24"/>
          <w:szCs w:val="24"/>
        </w:rPr>
        <w:t xml:space="preserve"> Ivice Iljazovića „Županjska Posavina u Domovinskom ratu“</w:t>
      </w:r>
    </w:p>
    <w:p w14:paraId="15453517" w14:textId="77777777" w:rsidR="0060631B" w:rsidRDefault="0060631B" w:rsidP="004F2CD6">
      <w:pPr>
        <w:rPr>
          <w:rFonts w:ascii="Century Schoolbook" w:hAnsi="Century Schoolbook"/>
          <w:b/>
          <w:sz w:val="24"/>
          <w:szCs w:val="24"/>
        </w:rPr>
      </w:pPr>
    </w:p>
    <w:p w14:paraId="1B126AE1" w14:textId="77777777" w:rsidR="0045618F" w:rsidRPr="0045618F" w:rsidRDefault="0045618F" w:rsidP="0045618F">
      <w:pPr>
        <w:spacing w:after="0"/>
        <w:jc w:val="both"/>
        <w:rPr>
          <w:rFonts w:ascii="Century Schoolbook" w:hAnsi="Century Schoolbook"/>
        </w:rPr>
      </w:pPr>
      <w:r>
        <w:rPr>
          <w:rFonts w:ascii="Century Schoolbook" w:hAnsi="Century Schoolbook"/>
          <w:noProof/>
        </w:rPr>
        <w:drawing>
          <wp:anchor distT="0" distB="0" distL="114300" distR="114300" simplePos="0" relativeHeight="251681280" behindDoc="0" locked="0" layoutInCell="1" allowOverlap="1" wp14:anchorId="74A6FB86" wp14:editId="450C4681">
            <wp:simplePos x="0" y="0"/>
            <wp:positionH relativeFrom="column">
              <wp:posOffset>3167380</wp:posOffset>
            </wp:positionH>
            <wp:positionV relativeFrom="paragraph">
              <wp:posOffset>330200</wp:posOffset>
            </wp:positionV>
            <wp:extent cx="2571750" cy="2571750"/>
            <wp:effectExtent l="0" t="0" r="0" b="0"/>
            <wp:wrapSquare wrapText="bothSides"/>
            <wp:docPr id="33" name="Slika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lika 33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618F">
        <w:rPr>
          <w:rFonts w:ascii="Century Schoolbook" w:hAnsi="Century Schoolbook"/>
        </w:rPr>
        <w:t>Županjska Posavina u Domovinskom ratu monografija je istraživanja,</w:t>
      </w:r>
      <w:r>
        <w:rPr>
          <w:rFonts w:ascii="Century Schoolbook" w:hAnsi="Century Schoolbook"/>
        </w:rPr>
        <w:t xml:space="preserve"> </w:t>
      </w:r>
      <w:r w:rsidRPr="0045618F">
        <w:rPr>
          <w:rFonts w:ascii="Century Schoolbook" w:hAnsi="Century Schoolbook"/>
        </w:rPr>
        <w:t>analize i dokumentiranja ratnih događanja u Posavini. Ovo je druga knjiga Ivice</w:t>
      </w:r>
    </w:p>
    <w:p w14:paraId="2C9B0412" w14:textId="77777777" w:rsidR="0045618F" w:rsidRPr="0045618F" w:rsidRDefault="0045618F" w:rsidP="0045618F">
      <w:pPr>
        <w:spacing w:after="0"/>
        <w:jc w:val="both"/>
        <w:rPr>
          <w:rFonts w:ascii="Century Schoolbook" w:hAnsi="Century Schoolbook"/>
        </w:rPr>
      </w:pPr>
      <w:r w:rsidRPr="0045618F">
        <w:rPr>
          <w:rFonts w:ascii="Century Schoolbook" w:hAnsi="Century Schoolbook"/>
        </w:rPr>
        <w:t>Iljazovića koji sustavno istražuje, proučava i uči o kraju koji nam je svima</w:t>
      </w:r>
    </w:p>
    <w:p w14:paraId="51F7E135" w14:textId="77777777" w:rsidR="0045618F" w:rsidRPr="0045618F" w:rsidRDefault="0045618F" w:rsidP="0045618F">
      <w:pPr>
        <w:spacing w:after="0"/>
        <w:jc w:val="both"/>
        <w:rPr>
          <w:rFonts w:ascii="Century Schoolbook" w:hAnsi="Century Schoolbook"/>
        </w:rPr>
      </w:pPr>
      <w:r w:rsidRPr="0045618F">
        <w:rPr>
          <w:rFonts w:ascii="Century Schoolbook" w:hAnsi="Century Schoolbook"/>
        </w:rPr>
        <w:t>poznat i koji je, još uvijek, nedovoljno istražen. Monografija obiluje fotografijama, zemljovidima, grafičkim prikazima, a</w:t>
      </w:r>
    </w:p>
    <w:p w14:paraId="2D8790B6" w14:textId="77777777" w:rsidR="0045618F" w:rsidRPr="0045618F" w:rsidRDefault="0045618F" w:rsidP="0045618F">
      <w:pPr>
        <w:spacing w:after="0"/>
        <w:jc w:val="both"/>
        <w:rPr>
          <w:rFonts w:ascii="Century Schoolbook" w:hAnsi="Century Schoolbook"/>
        </w:rPr>
      </w:pPr>
      <w:r w:rsidRPr="0045618F">
        <w:rPr>
          <w:rFonts w:ascii="Century Schoolbook" w:hAnsi="Century Schoolbook"/>
        </w:rPr>
        <w:t>sâm autor koristi arhivsku i registraturnu građu MORH-a i brojne publikacije na</w:t>
      </w:r>
    </w:p>
    <w:p w14:paraId="44C76385" w14:textId="77777777" w:rsidR="0045618F" w:rsidRPr="0045618F" w:rsidRDefault="0045618F" w:rsidP="0045618F">
      <w:pPr>
        <w:spacing w:after="0"/>
        <w:jc w:val="both"/>
        <w:rPr>
          <w:rFonts w:ascii="Century Schoolbook" w:hAnsi="Century Schoolbook"/>
        </w:rPr>
      </w:pPr>
      <w:r w:rsidRPr="0045618F">
        <w:rPr>
          <w:rFonts w:ascii="Century Schoolbook" w:hAnsi="Century Schoolbook"/>
        </w:rPr>
        <w:t>temu Domovinskoga rata, kao i same priče aktivnih sudionika rata.</w:t>
      </w:r>
    </w:p>
    <w:p w14:paraId="3041B125" w14:textId="77777777" w:rsidR="0045618F" w:rsidRPr="0045618F" w:rsidRDefault="0045618F" w:rsidP="0045618F">
      <w:pPr>
        <w:spacing w:after="0"/>
        <w:jc w:val="both"/>
        <w:rPr>
          <w:rFonts w:ascii="Century Schoolbook" w:hAnsi="Century Schoolbook"/>
        </w:rPr>
      </w:pPr>
      <w:r w:rsidRPr="0045618F">
        <w:rPr>
          <w:rFonts w:ascii="Century Schoolbook" w:hAnsi="Century Schoolbook"/>
        </w:rPr>
        <w:t>Posebnost ove monografije je u objektivnom, vjernom prikazivanju</w:t>
      </w:r>
    </w:p>
    <w:p w14:paraId="6335AB63" w14:textId="77777777" w:rsidR="0045618F" w:rsidRPr="0045618F" w:rsidRDefault="0045618F" w:rsidP="0045618F">
      <w:pPr>
        <w:spacing w:after="0"/>
        <w:jc w:val="both"/>
        <w:rPr>
          <w:rFonts w:ascii="Century Schoolbook" w:hAnsi="Century Schoolbook"/>
        </w:rPr>
      </w:pPr>
      <w:r w:rsidRPr="0045618F">
        <w:rPr>
          <w:rFonts w:ascii="Century Schoolbook" w:hAnsi="Century Schoolbook"/>
        </w:rPr>
        <w:t>činjenica koje su potkrijepljene relevantnim dokaznim materijalom. Ova</w:t>
      </w:r>
    </w:p>
    <w:p w14:paraId="1CFCD1BB" w14:textId="77777777" w:rsidR="0045618F" w:rsidRPr="0045618F" w:rsidRDefault="0045618F" w:rsidP="0045618F">
      <w:pPr>
        <w:spacing w:after="0"/>
        <w:jc w:val="both"/>
        <w:rPr>
          <w:rFonts w:ascii="Century Schoolbook" w:hAnsi="Century Schoolbook"/>
        </w:rPr>
      </w:pPr>
      <w:r w:rsidRPr="0045618F">
        <w:rPr>
          <w:rFonts w:ascii="Century Schoolbook" w:hAnsi="Century Schoolbook"/>
        </w:rPr>
        <w:t>monografija svjedočenje je jednoga vremena, oda svim sudionicima rata.</w:t>
      </w:r>
    </w:p>
    <w:p w14:paraId="2A06A177" w14:textId="77777777" w:rsidR="0045618F" w:rsidRPr="0045618F" w:rsidRDefault="0045618F" w:rsidP="0045618F">
      <w:pPr>
        <w:spacing w:after="0"/>
        <w:jc w:val="both"/>
        <w:rPr>
          <w:rFonts w:ascii="Century Schoolbook" w:hAnsi="Century Schoolbook"/>
        </w:rPr>
      </w:pPr>
      <w:r w:rsidRPr="0045618F">
        <w:rPr>
          <w:rFonts w:ascii="Century Schoolbook" w:hAnsi="Century Schoolbook"/>
        </w:rPr>
        <w:t>Kronološkim redom događaja i popisom odgovornih osoba nameće se</w:t>
      </w:r>
    </w:p>
    <w:p w14:paraId="5B6D245A" w14:textId="77777777" w:rsidR="0045618F" w:rsidRPr="0045618F" w:rsidRDefault="0045618F" w:rsidP="0045618F">
      <w:pPr>
        <w:spacing w:after="0"/>
        <w:jc w:val="both"/>
        <w:rPr>
          <w:rFonts w:ascii="Century Schoolbook" w:hAnsi="Century Schoolbook"/>
        </w:rPr>
      </w:pPr>
      <w:r w:rsidRPr="0045618F">
        <w:rPr>
          <w:rFonts w:ascii="Century Schoolbook" w:hAnsi="Century Schoolbook"/>
        </w:rPr>
        <w:t>autorova potreba za spominjanjem zasluga maloga čovjeka, čovjeka koji, vođen</w:t>
      </w:r>
    </w:p>
    <w:p w14:paraId="05186D89" w14:textId="77777777" w:rsidR="0060631B" w:rsidRDefault="0045618F" w:rsidP="0045618F">
      <w:pPr>
        <w:spacing w:after="0"/>
        <w:jc w:val="both"/>
        <w:rPr>
          <w:rFonts w:ascii="Century Schoolbook" w:hAnsi="Century Schoolbook"/>
        </w:rPr>
      </w:pPr>
      <w:r w:rsidRPr="0045618F">
        <w:rPr>
          <w:rFonts w:ascii="Century Schoolbook" w:hAnsi="Century Schoolbook"/>
        </w:rPr>
        <w:t>domoljubljem i hrabrošću, pokušava i uspijeva nemoguće – obraniti svoju</w:t>
      </w:r>
      <w:r>
        <w:rPr>
          <w:rFonts w:ascii="Century Schoolbook" w:hAnsi="Century Schoolbook"/>
        </w:rPr>
        <w:t xml:space="preserve"> zemlju. </w:t>
      </w:r>
    </w:p>
    <w:p w14:paraId="152ED645" w14:textId="77777777" w:rsidR="0045618F" w:rsidRDefault="00AF5926" w:rsidP="0045618F">
      <w:pPr>
        <w:spacing w:after="0"/>
        <w:jc w:val="both"/>
        <w:rPr>
          <w:rFonts w:ascii="Century Schoolbook" w:hAnsi="Century Schoolbook"/>
        </w:rPr>
      </w:pPr>
      <w:r>
        <w:rPr>
          <w:rFonts w:ascii="Century Schoolbook" w:hAnsi="Century Schoolbook"/>
          <w:noProof/>
        </w:rPr>
        <w:drawing>
          <wp:anchor distT="0" distB="0" distL="114300" distR="114300" simplePos="0" relativeHeight="251683328" behindDoc="0" locked="0" layoutInCell="1" allowOverlap="1" wp14:anchorId="02F9A267" wp14:editId="3DD7ED3C">
            <wp:simplePos x="0" y="0"/>
            <wp:positionH relativeFrom="column">
              <wp:posOffset>147955</wp:posOffset>
            </wp:positionH>
            <wp:positionV relativeFrom="paragraph">
              <wp:posOffset>146050</wp:posOffset>
            </wp:positionV>
            <wp:extent cx="2143125" cy="2857500"/>
            <wp:effectExtent l="0" t="0" r="9525" b="0"/>
            <wp:wrapSquare wrapText="bothSides"/>
            <wp:docPr id="35" name="Slika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lika 3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DEE311" w14:textId="77777777" w:rsidR="0045618F" w:rsidRDefault="0045618F" w:rsidP="0045618F">
      <w:pPr>
        <w:spacing w:after="0"/>
        <w:jc w:val="both"/>
        <w:rPr>
          <w:rFonts w:ascii="Century Schoolbook" w:hAnsi="Century Schoolbook"/>
        </w:rPr>
      </w:pPr>
    </w:p>
    <w:p w14:paraId="41B9E063" w14:textId="77777777" w:rsidR="0045618F" w:rsidRPr="0045618F" w:rsidRDefault="0045618F" w:rsidP="0045618F">
      <w:pPr>
        <w:spacing w:after="0"/>
        <w:jc w:val="both"/>
        <w:rPr>
          <w:rFonts w:ascii="Century Schoolbook" w:hAnsi="Century Schoolbook"/>
          <w:b/>
          <w:bCs/>
        </w:rPr>
      </w:pPr>
      <w:r w:rsidRPr="0045618F">
        <w:rPr>
          <w:rFonts w:ascii="Century Schoolbook" w:hAnsi="Century Schoolbook"/>
          <w:b/>
          <w:bCs/>
        </w:rPr>
        <w:t>Promocija knjige Tomislava Lunke „Školstvo u kotaru Županja od 1918. do sredine 60-ih godina 20. stoljeća</w:t>
      </w:r>
    </w:p>
    <w:p w14:paraId="12E20E4F" w14:textId="77777777" w:rsidR="0045618F" w:rsidRPr="0045618F" w:rsidRDefault="0045618F" w:rsidP="0045618F">
      <w:pPr>
        <w:spacing w:after="0"/>
        <w:jc w:val="both"/>
        <w:rPr>
          <w:rFonts w:ascii="Century Schoolbook" w:hAnsi="Century Schoolbook"/>
          <w:b/>
          <w:bCs/>
        </w:rPr>
      </w:pPr>
    </w:p>
    <w:p w14:paraId="054BA619" w14:textId="77777777" w:rsidR="0045618F" w:rsidRPr="0045618F" w:rsidRDefault="0045618F" w:rsidP="0045618F">
      <w:pPr>
        <w:spacing w:after="0"/>
        <w:jc w:val="both"/>
        <w:rPr>
          <w:rFonts w:ascii="Century Schoolbook" w:hAnsi="Century Schoolbook"/>
        </w:rPr>
      </w:pPr>
      <w:r w:rsidRPr="0045618F">
        <w:rPr>
          <w:rFonts w:ascii="Century Schoolbook" w:hAnsi="Century Schoolbook"/>
        </w:rPr>
        <w:t>Općinska narodna knjižnica Babina Greda je imala čast biti domaćinom prve promocije ove knjige.</w:t>
      </w:r>
      <w:r w:rsidRPr="0045618F">
        <w:rPr>
          <w:rFonts w:ascii="Open Sans" w:eastAsia="Times New Roman" w:hAnsi="Open Sans" w:cs="Open Sans"/>
          <w:color w:val="444444"/>
          <w:sz w:val="21"/>
          <w:szCs w:val="21"/>
          <w:lang w:eastAsia="hr-HR"/>
        </w:rPr>
        <w:t xml:space="preserve"> </w:t>
      </w:r>
      <w:r w:rsidRPr="0045618F">
        <w:rPr>
          <w:rFonts w:ascii="Century Schoolbook" w:hAnsi="Century Schoolbook"/>
        </w:rPr>
        <w:t>buhvaća područje kotara Županja – Babinu Gredu, Bošnjake, Đuriće, Račinovce, Drenovce, Gradište, Gundince, Gunju, Posavske Podgajce, Rajevo selo, Sikirevce, Vrbanju, Soljane, Slavonski Šamac, Kruševicu, Štitar, Jaruge, Strošince i Županju.</w:t>
      </w:r>
    </w:p>
    <w:p w14:paraId="422FC5CE" w14:textId="77777777" w:rsidR="0045618F" w:rsidRPr="0045618F" w:rsidRDefault="0045618F" w:rsidP="0045618F">
      <w:pPr>
        <w:spacing w:after="0"/>
        <w:jc w:val="both"/>
        <w:rPr>
          <w:rFonts w:ascii="Century Schoolbook" w:hAnsi="Century Schoolbook"/>
        </w:rPr>
      </w:pPr>
      <w:r w:rsidRPr="0045618F">
        <w:rPr>
          <w:rFonts w:ascii="Century Schoolbook" w:hAnsi="Century Schoolbook"/>
        </w:rPr>
        <w:t>U svakom od ovih poglavlja autor izlaže  rad svake škole, učiteljevanje, donosi dokumente i fotografije.</w:t>
      </w:r>
    </w:p>
    <w:p w14:paraId="3DC43692" w14:textId="77777777" w:rsidR="0045618F" w:rsidRPr="0045618F" w:rsidRDefault="0045618F" w:rsidP="0045618F">
      <w:pPr>
        <w:spacing w:after="0"/>
        <w:jc w:val="both"/>
        <w:rPr>
          <w:rFonts w:ascii="Century Schoolbook" w:hAnsi="Century Schoolbook"/>
        </w:rPr>
      </w:pPr>
    </w:p>
    <w:p w14:paraId="2B6E4480" w14:textId="77777777" w:rsidR="0060631B" w:rsidRPr="0045618F" w:rsidRDefault="0060631B" w:rsidP="0045618F">
      <w:pPr>
        <w:jc w:val="both"/>
        <w:rPr>
          <w:rFonts w:ascii="Century Schoolbook" w:hAnsi="Century Schoolbook"/>
        </w:rPr>
      </w:pPr>
    </w:p>
    <w:p w14:paraId="4046A496" w14:textId="77777777" w:rsidR="0060631B" w:rsidRPr="0045618F" w:rsidRDefault="0060631B" w:rsidP="0045618F">
      <w:pPr>
        <w:spacing w:line="240" w:lineRule="auto"/>
        <w:rPr>
          <w:rFonts w:ascii="Century Schoolbook" w:hAnsi="Century Schoolbook"/>
          <w:bCs/>
          <w:sz w:val="24"/>
          <w:szCs w:val="24"/>
        </w:rPr>
      </w:pPr>
    </w:p>
    <w:p w14:paraId="7124F045" w14:textId="77777777" w:rsidR="00AF5926" w:rsidRPr="00AF5926" w:rsidRDefault="00AF5926" w:rsidP="00AF5926">
      <w:pPr>
        <w:rPr>
          <w:rFonts w:ascii="Century Schoolbook" w:hAnsi="Century Schoolbook"/>
          <w:b/>
          <w:sz w:val="24"/>
          <w:szCs w:val="24"/>
        </w:rPr>
      </w:pPr>
    </w:p>
    <w:p w14:paraId="312288D8" w14:textId="77777777" w:rsidR="00361CB4" w:rsidRDefault="00361CB4" w:rsidP="004F2CD6">
      <w:pPr>
        <w:rPr>
          <w:rFonts w:ascii="Century Schoolbook" w:hAnsi="Century Schoolbook"/>
          <w:bCs/>
          <w:sz w:val="24"/>
          <w:szCs w:val="24"/>
        </w:rPr>
      </w:pPr>
      <w:r>
        <w:rPr>
          <w:rFonts w:ascii="Century Schoolbook" w:hAnsi="Century Schoolbook"/>
          <w:bCs/>
          <w:sz w:val="24"/>
          <w:szCs w:val="24"/>
        </w:rPr>
        <w:lastRenderedPageBreak/>
        <w:t xml:space="preserve">Knjižnica tijekom godine daje akcije na članstvo u knjižnici – tijekom Noći knjige, Mjeseca hrvatske knjige i ostalih prigodnih datuma. Također, dostupan je u određeno vrijeme i antikvarijat s otpisanim knjigama iz knjižnice i vraćanje knjige bez zakasnine. </w:t>
      </w:r>
    </w:p>
    <w:p w14:paraId="14E89106" w14:textId="77777777" w:rsidR="00361CB4" w:rsidRPr="00361CB4" w:rsidRDefault="00361CB4" w:rsidP="004F2CD6">
      <w:pPr>
        <w:rPr>
          <w:rFonts w:ascii="Century Schoolbook" w:hAnsi="Century Schoolbook"/>
          <w:bCs/>
          <w:sz w:val="24"/>
          <w:szCs w:val="24"/>
        </w:rPr>
      </w:pPr>
      <w:r>
        <w:rPr>
          <w:rFonts w:ascii="Century Schoolbook" w:hAnsi="Century Schoolbook"/>
          <w:bCs/>
          <w:sz w:val="24"/>
          <w:szCs w:val="24"/>
        </w:rPr>
        <w:t xml:space="preserve">U knjižnici se i obilježavaju prigodni datumi, obljetnice rođenja i smrti, nastojeći obuhvatiti najviše lokalno i zavičajno, a babogredske kulturne i turističke sadržaje Knjižnica promovira na svojoj Facebook stranici. </w:t>
      </w:r>
    </w:p>
    <w:p w14:paraId="391062C1" w14:textId="77777777" w:rsidR="0060631B" w:rsidRDefault="0060631B" w:rsidP="004F2CD6">
      <w:pPr>
        <w:rPr>
          <w:rFonts w:ascii="Century Schoolbook" w:hAnsi="Century Schoolbook"/>
          <w:b/>
          <w:sz w:val="24"/>
          <w:szCs w:val="24"/>
        </w:rPr>
      </w:pPr>
    </w:p>
    <w:p w14:paraId="44A95C35" w14:textId="77777777" w:rsidR="0060631B" w:rsidRDefault="0060631B" w:rsidP="004F2CD6">
      <w:pPr>
        <w:rPr>
          <w:rFonts w:ascii="Century Schoolbook" w:hAnsi="Century Schoolbook"/>
          <w:b/>
          <w:sz w:val="24"/>
          <w:szCs w:val="24"/>
        </w:rPr>
      </w:pPr>
    </w:p>
    <w:p w14:paraId="30432BC8" w14:textId="77777777" w:rsidR="0060631B" w:rsidRDefault="0060631B" w:rsidP="004F2CD6">
      <w:pPr>
        <w:rPr>
          <w:rFonts w:ascii="Century Schoolbook" w:hAnsi="Century Schoolbook"/>
          <w:b/>
          <w:sz w:val="24"/>
          <w:szCs w:val="24"/>
        </w:rPr>
      </w:pPr>
    </w:p>
    <w:p w14:paraId="1BF358EC" w14:textId="77777777" w:rsidR="0060631B" w:rsidRDefault="0060631B" w:rsidP="004F2CD6">
      <w:pPr>
        <w:rPr>
          <w:rFonts w:ascii="Century Schoolbook" w:hAnsi="Century Schoolbook"/>
          <w:b/>
          <w:sz w:val="24"/>
          <w:szCs w:val="24"/>
        </w:rPr>
      </w:pPr>
    </w:p>
    <w:p w14:paraId="61A7113A" w14:textId="77777777" w:rsidR="0060631B" w:rsidRDefault="0060631B" w:rsidP="004F2CD6">
      <w:pPr>
        <w:rPr>
          <w:rFonts w:ascii="Century Schoolbook" w:hAnsi="Century Schoolbook"/>
          <w:b/>
          <w:sz w:val="24"/>
          <w:szCs w:val="24"/>
        </w:rPr>
      </w:pPr>
    </w:p>
    <w:p w14:paraId="614CC073" w14:textId="77777777" w:rsidR="0060631B" w:rsidRDefault="0060631B" w:rsidP="004F2CD6">
      <w:pPr>
        <w:rPr>
          <w:rFonts w:ascii="Century Schoolbook" w:hAnsi="Century Schoolbook"/>
          <w:b/>
          <w:sz w:val="24"/>
          <w:szCs w:val="24"/>
        </w:rPr>
      </w:pPr>
    </w:p>
    <w:p w14:paraId="587FE892" w14:textId="77777777" w:rsidR="0060631B" w:rsidRDefault="0060631B" w:rsidP="004F2CD6">
      <w:pPr>
        <w:rPr>
          <w:rFonts w:ascii="Century Schoolbook" w:hAnsi="Century Schoolbook"/>
          <w:b/>
          <w:sz w:val="24"/>
          <w:szCs w:val="24"/>
        </w:rPr>
      </w:pPr>
    </w:p>
    <w:p w14:paraId="3E0A1F5A" w14:textId="77777777" w:rsidR="0060631B" w:rsidRDefault="0060631B" w:rsidP="004F2CD6">
      <w:pPr>
        <w:rPr>
          <w:rFonts w:ascii="Century Schoolbook" w:hAnsi="Century Schoolbook"/>
          <w:b/>
          <w:sz w:val="24"/>
          <w:szCs w:val="24"/>
        </w:rPr>
      </w:pPr>
    </w:p>
    <w:p w14:paraId="25619245" w14:textId="77777777" w:rsidR="0060631B" w:rsidRDefault="0060631B" w:rsidP="004F2CD6">
      <w:pPr>
        <w:rPr>
          <w:rFonts w:ascii="Century Schoolbook" w:hAnsi="Century Schoolbook"/>
          <w:b/>
          <w:sz w:val="24"/>
          <w:szCs w:val="24"/>
        </w:rPr>
      </w:pPr>
    </w:p>
    <w:p w14:paraId="2B351AFD" w14:textId="77777777" w:rsidR="0060631B" w:rsidRDefault="0060631B" w:rsidP="004F2CD6">
      <w:pPr>
        <w:rPr>
          <w:rFonts w:ascii="Century Schoolbook" w:hAnsi="Century Schoolbook"/>
          <w:b/>
          <w:sz w:val="24"/>
          <w:szCs w:val="24"/>
        </w:rPr>
      </w:pPr>
    </w:p>
    <w:p w14:paraId="2F591F0C" w14:textId="77777777" w:rsidR="0060631B" w:rsidRDefault="0060631B" w:rsidP="004F2CD6">
      <w:pPr>
        <w:rPr>
          <w:rFonts w:ascii="Century Schoolbook" w:hAnsi="Century Schoolbook"/>
          <w:b/>
          <w:sz w:val="24"/>
          <w:szCs w:val="24"/>
        </w:rPr>
      </w:pPr>
    </w:p>
    <w:p w14:paraId="0908DF9C" w14:textId="77777777" w:rsidR="0060631B" w:rsidRDefault="0060631B" w:rsidP="004F2CD6">
      <w:pPr>
        <w:rPr>
          <w:rFonts w:ascii="Century Schoolbook" w:hAnsi="Century Schoolbook"/>
          <w:b/>
          <w:sz w:val="24"/>
          <w:szCs w:val="24"/>
        </w:rPr>
      </w:pPr>
    </w:p>
    <w:p w14:paraId="34772BC1" w14:textId="77777777" w:rsidR="0060631B" w:rsidRDefault="0060631B" w:rsidP="004F2CD6">
      <w:pPr>
        <w:rPr>
          <w:rFonts w:ascii="Century Schoolbook" w:hAnsi="Century Schoolbook"/>
          <w:b/>
          <w:sz w:val="24"/>
          <w:szCs w:val="24"/>
        </w:rPr>
      </w:pPr>
    </w:p>
    <w:p w14:paraId="5AD65AE9" w14:textId="77777777" w:rsidR="008F6C41" w:rsidRDefault="008F6C41" w:rsidP="004F2CD6">
      <w:pPr>
        <w:rPr>
          <w:rFonts w:ascii="Century Schoolbook" w:hAnsi="Century Schoolbook"/>
          <w:b/>
          <w:sz w:val="24"/>
          <w:szCs w:val="24"/>
        </w:rPr>
      </w:pPr>
    </w:p>
    <w:p w14:paraId="6C6A87A4" w14:textId="77777777" w:rsidR="008F6C41" w:rsidRDefault="008F6C41" w:rsidP="004F2CD6">
      <w:pPr>
        <w:rPr>
          <w:rFonts w:ascii="Century Schoolbook" w:hAnsi="Century Schoolbook"/>
          <w:b/>
          <w:sz w:val="24"/>
          <w:szCs w:val="24"/>
        </w:rPr>
      </w:pPr>
    </w:p>
    <w:p w14:paraId="4DE2871A" w14:textId="77777777" w:rsidR="008F6C41" w:rsidRDefault="008F6C41" w:rsidP="004F2CD6">
      <w:pPr>
        <w:rPr>
          <w:rFonts w:ascii="Century Schoolbook" w:hAnsi="Century Schoolbook"/>
          <w:b/>
          <w:sz w:val="24"/>
          <w:szCs w:val="24"/>
        </w:rPr>
      </w:pPr>
    </w:p>
    <w:p w14:paraId="0665D946" w14:textId="77777777" w:rsidR="008F6C41" w:rsidRDefault="008F6C41" w:rsidP="004F2CD6">
      <w:pPr>
        <w:rPr>
          <w:rFonts w:ascii="Century Schoolbook" w:hAnsi="Century Schoolbook"/>
          <w:b/>
          <w:sz w:val="24"/>
          <w:szCs w:val="24"/>
        </w:rPr>
      </w:pPr>
    </w:p>
    <w:p w14:paraId="0C4D0A54" w14:textId="77777777" w:rsidR="008F6C41" w:rsidRDefault="008F6C41" w:rsidP="004F2CD6">
      <w:pPr>
        <w:rPr>
          <w:rFonts w:ascii="Century Schoolbook" w:hAnsi="Century Schoolbook"/>
          <w:b/>
          <w:sz w:val="24"/>
          <w:szCs w:val="24"/>
        </w:rPr>
      </w:pPr>
    </w:p>
    <w:p w14:paraId="0291FF54" w14:textId="77777777" w:rsidR="008F6C41" w:rsidRDefault="008F6C41" w:rsidP="004F2CD6">
      <w:pPr>
        <w:rPr>
          <w:rFonts w:ascii="Century Schoolbook" w:hAnsi="Century Schoolbook"/>
          <w:b/>
          <w:sz w:val="24"/>
          <w:szCs w:val="24"/>
        </w:rPr>
      </w:pPr>
    </w:p>
    <w:p w14:paraId="35FCDF95" w14:textId="77777777" w:rsidR="008F6C41" w:rsidRDefault="008F6C41" w:rsidP="004F2CD6">
      <w:pPr>
        <w:rPr>
          <w:rFonts w:ascii="Century Schoolbook" w:hAnsi="Century Schoolbook"/>
          <w:b/>
          <w:sz w:val="24"/>
          <w:szCs w:val="24"/>
        </w:rPr>
      </w:pPr>
    </w:p>
    <w:p w14:paraId="411A1519" w14:textId="77777777" w:rsidR="0060631B" w:rsidRPr="004F2CD6" w:rsidRDefault="0060631B" w:rsidP="004F2CD6">
      <w:pPr>
        <w:rPr>
          <w:rFonts w:ascii="Century Schoolbook" w:hAnsi="Century Schoolbook"/>
          <w:b/>
          <w:sz w:val="24"/>
          <w:szCs w:val="24"/>
        </w:rPr>
      </w:pPr>
    </w:p>
    <w:p w14:paraId="20A832E1" w14:textId="77777777" w:rsidR="004F2CD6" w:rsidRPr="00DC1021" w:rsidRDefault="004F2CD6" w:rsidP="00333A07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b/>
          <w:sz w:val="28"/>
          <w:szCs w:val="28"/>
          <w:u w:val="single"/>
          <w:lang w:eastAsia="hr-HR"/>
        </w:rPr>
      </w:pPr>
      <w:r w:rsidRPr="00DC1021">
        <w:rPr>
          <w:rFonts w:ascii="Century Schoolbook" w:eastAsia="Times New Roman" w:hAnsi="Century Schoolbook" w:cs="Times New Roman"/>
          <w:b/>
          <w:sz w:val="28"/>
          <w:szCs w:val="28"/>
          <w:u w:val="single"/>
          <w:lang w:eastAsia="hr-HR"/>
        </w:rPr>
        <w:lastRenderedPageBreak/>
        <w:t>Knjižnični fond</w:t>
      </w:r>
    </w:p>
    <w:p w14:paraId="6FB4B08F" w14:textId="77777777" w:rsidR="004F2CD6" w:rsidRPr="004F2CD6" w:rsidRDefault="004F2CD6" w:rsidP="004F2C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E66174" w14:textId="77777777" w:rsidR="004F2CD6" w:rsidRPr="004F2CD6" w:rsidRDefault="004F2CD6" w:rsidP="004F2C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354A39" w14:textId="77777777" w:rsidR="004F2CD6" w:rsidRPr="004F2CD6" w:rsidRDefault="004F2CD6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5D6D578E" w14:textId="77777777" w:rsidR="004F2CD6" w:rsidRPr="004F2CD6" w:rsidRDefault="004F2CD6" w:rsidP="004F2CD6">
      <w:pPr>
        <w:autoSpaceDE w:val="0"/>
        <w:autoSpaceDN w:val="0"/>
        <w:adjustRightInd w:val="0"/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b/>
          <w:sz w:val="24"/>
          <w:szCs w:val="24"/>
          <w:lang w:eastAsia="hr-HR"/>
        </w:rPr>
        <w:t xml:space="preserve">Prinova knjižnične građe </w:t>
      </w:r>
    </w:p>
    <w:p w14:paraId="46C4D441" w14:textId="77777777" w:rsidR="004F2CD6" w:rsidRPr="004F2CD6" w:rsidRDefault="004F2CD6" w:rsidP="004F2CD6">
      <w:pPr>
        <w:autoSpaceDE w:val="0"/>
        <w:autoSpaceDN w:val="0"/>
        <w:adjustRightInd w:val="0"/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imes New Roman"/>
          <w:b/>
          <w:sz w:val="24"/>
          <w:szCs w:val="24"/>
          <w:lang w:eastAsia="hr-HR"/>
        </w:rPr>
        <w:t xml:space="preserve">u </w:t>
      </w:r>
      <w:r w:rsidR="008F6C41">
        <w:rPr>
          <w:rFonts w:ascii="Century Schoolbook" w:eastAsia="Times New Roman" w:hAnsi="Century Schoolbook" w:cs="Times New Roman"/>
          <w:b/>
          <w:sz w:val="24"/>
          <w:szCs w:val="24"/>
          <w:lang w:eastAsia="hr-HR"/>
        </w:rPr>
        <w:t>2022.</w:t>
      </w:r>
    </w:p>
    <w:p w14:paraId="080F8A26" w14:textId="77777777" w:rsidR="004F2CD6" w:rsidRPr="004F2CD6" w:rsidRDefault="004F2CD6" w:rsidP="004F2CD6">
      <w:pPr>
        <w:autoSpaceDE w:val="0"/>
        <w:autoSpaceDN w:val="0"/>
        <w:adjustRightInd w:val="0"/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  <w:lang w:eastAsia="hr-HR"/>
        </w:rPr>
      </w:pPr>
    </w:p>
    <w:p w14:paraId="573380B0" w14:textId="77777777" w:rsidR="004F2CD6" w:rsidRPr="004F2CD6" w:rsidRDefault="004F2CD6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ahoma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ahoma"/>
          <w:sz w:val="24"/>
          <w:szCs w:val="24"/>
          <w:lang w:eastAsia="hr-HR"/>
        </w:rPr>
        <w:t>Prinova knjižnične građe dostupna je iz različit</w:t>
      </w:r>
      <w:r w:rsidR="008F6C41">
        <w:rPr>
          <w:rFonts w:ascii="Century Schoolbook" w:eastAsia="Times New Roman" w:hAnsi="Century Schoolbook" w:cs="Tahoma"/>
          <w:sz w:val="24"/>
          <w:szCs w:val="24"/>
          <w:lang w:eastAsia="hr-HR"/>
        </w:rPr>
        <w:t>ih</w:t>
      </w:r>
      <w:r w:rsidRPr="004F2CD6">
        <w:rPr>
          <w:rFonts w:ascii="Century Schoolbook" w:eastAsia="Times New Roman" w:hAnsi="Century Schoolbook" w:cs="Tahoma"/>
          <w:sz w:val="24"/>
          <w:szCs w:val="24"/>
          <w:lang w:eastAsia="hr-HR"/>
        </w:rPr>
        <w:t xml:space="preserve"> izvora:</w:t>
      </w:r>
    </w:p>
    <w:p w14:paraId="6DDCB235" w14:textId="77777777" w:rsidR="004F2CD6" w:rsidRPr="004F2CD6" w:rsidRDefault="004F2CD6" w:rsidP="004F2CD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ahoma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ahoma"/>
          <w:sz w:val="24"/>
          <w:szCs w:val="24"/>
          <w:lang w:eastAsia="hr-HR"/>
        </w:rPr>
        <w:t>kupnjom po direktnom odabiru od izdavača,</w:t>
      </w:r>
    </w:p>
    <w:p w14:paraId="46AD8607" w14:textId="77777777" w:rsidR="004F2CD6" w:rsidRPr="004551CE" w:rsidRDefault="004F2CD6" w:rsidP="004551C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ahoma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ahoma"/>
          <w:sz w:val="24"/>
          <w:szCs w:val="24"/>
          <w:lang w:eastAsia="hr-HR"/>
        </w:rPr>
        <w:t>otkupom građe od strane Ministarstva kulture RH,</w:t>
      </w:r>
    </w:p>
    <w:p w14:paraId="09FB8E3E" w14:textId="77777777" w:rsidR="004F2CD6" w:rsidRPr="004F2CD6" w:rsidRDefault="004F2CD6" w:rsidP="004F2CD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ahoma"/>
          <w:sz w:val="24"/>
          <w:szCs w:val="24"/>
          <w:lang w:eastAsia="hr-HR"/>
        </w:rPr>
      </w:pPr>
      <w:r w:rsidRPr="004F2CD6">
        <w:rPr>
          <w:rFonts w:ascii="Century Schoolbook" w:eastAsia="Times New Roman" w:hAnsi="Century Schoolbook" w:cs="Tahoma"/>
          <w:sz w:val="24"/>
          <w:szCs w:val="24"/>
          <w:lang w:eastAsia="hr-HR"/>
        </w:rPr>
        <w:t xml:space="preserve">uvođenjem knjiga koje su zatečene u depou knjižnice </w:t>
      </w:r>
    </w:p>
    <w:p w14:paraId="128C8FE2" w14:textId="77777777" w:rsidR="004F2CD6" w:rsidRPr="004F2CD6" w:rsidRDefault="004F2CD6" w:rsidP="004F2CD6">
      <w:pPr>
        <w:autoSpaceDE w:val="0"/>
        <w:autoSpaceDN w:val="0"/>
        <w:adjustRightInd w:val="0"/>
        <w:spacing w:after="0" w:line="240" w:lineRule="auto"/>
        <w:ind w:left="720"/>
        <w:rPr>
          <w:rFonts w:ascii="Century Schoolbook" w:eastAsia="Times New Roman" w:hAnsi="Century Schoolbook" w:cs="Tahoma"/>
          <w:sz w:val="24"/>
          <w:szCs w:val="24"/>
          <w:lang w:eastAsia="hr-HR"/>
        </w:rPr>
      </w:pPr>
    </w:p>
    <w:p w14:paraId="35787CC9" w14:textId="77777777" w:rsidR="004F2CD6" w:rsidRPr="004F2CD6" w:rsidRDefault="004F2CD6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ahoma"/>
          <w:sz w:val="24"/>
          <w:szCs w:val="24"/>
          <w:lang w:eastAsia="hr-HR"/>
        </w:rPr>
      </w:pPr>
    </w:p>
    <w:tbl>
      <w:tblPr>
        <w:tblStyle w:val="Reetkatablice"/>
        <w:tblW w:w="0" w:type="auto"/>
        <w:tblInd w:w="1461" w:type="dxa"/>
        <w:tblLook w:val="01E0" w:firstRow="1" w:lastRow="1" w:firstColumn="1" w:lastColumn="1" w:noHBand="0" w:noVBand="0"/>
      </w:tblPr>
      <w:tblGrid>
        <w:gridCol w:w="3099"/>
        <w:gridCol w:w="3099"/>
      </w:tblGrid>
      <w:tr w:rsidR="008919D7" w:rsidRPr="004F2CD6" w14:paraId="6816DD67" w14:textId="77777777" w:rsidTr="00A55FCE">
        <w:tc>
          <w:tcPr>
            <w:tcW w:w="3099" w:type="dxa"/>
          </w:tcPr>
          <w:p w14:paraId="6A5800E3" w14:textId="77777777" w:rsidR="004F2CD6" w:rsidRPr="004F2CD6" w:rsidRDefault="004F2CD6" w:rsidP="00A55FCE">
            <w:pPr>
              <w:autoSpaceDE w:val="0"/>
              <w:autoSpaceDN w:val="0"/>
              <w:adjustRightInd w:val="0"/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 w:rsidRPr="004F2CD6">
              <w:rPr>
                <w:rFonts w:ascii="Century Schoolbook" w:hAnsi="Century Schoolbook"/>
                <w:b/>
                <w:sz w:val="24"/>
                <w:szCs w:val="24"/>
              </w:rPr>
              <w:t>Vrsta nabave</w:t>
            </w:r>
          </w:p>
        </w:tc>
        <w:tc>
          <w:tcPr>
            <w:tcW w:w="3099" w:type="dxa"/>
          </w:tcPr>
          <w:p w14:paraId="4D26E473" w14:textId="77777777" w:rsidR="004F2CD6" w:rsidRPr="004F2CD6" w:rsidRDefault="004F2CD6" w:rsidP="00A55FCE">
            <w:pPr>
              <w:autoSpaceDE w:val="0"/>
              <w:autoSpaceDN w:val="0"/>
              <w:adjustRightInd w:val="0"/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 w:rsidRPr="004F2CD6">
              <w:rPr>
                <w:rFonts w:ascii="Century Schoolbook" w:hAnsi="Century Schoolbook"/>
                <w:b/>
                <w:sz w:val="24"/>
                <w:szCs w:val="24"/>
              </w:rPr>
              <w:t>Broj</w:t>
            </w:r>
          </w:p>
        </w:tc>
      </w:tr>
      <w:tr w:rsidR="008919D7" w:rsidRPr="004F2CD6" w14:paraId="20C62AA3" w14:textId="77777777" w:rsidTr="00A55FCE">
        <w:tc>
          <w:tcPr>
            <w:tcW w:w="3099" w:type="dxa"/>
          </w:tcPr>
          <w:p w14:paraId="50389926" w14:textId="77777777" w:rsidR="004F2CD6" w:rsidRPr="004F2CD6" w:rsidRDefault="004F2CD6" w:rsidP="00A55FCE">
            <w:pPr>
              <w:autoSpaceDE w:val="0"/>
              <w:autoSpaceDN w:val="0"/>
              <w:adjustRightInd w:val="0"/>
              <w:jc w:val="center"/>
              <w:rPr>
                <w:rFonts w:ascii="Century Schoolbook" w:hAnsi="Century Schoolbook" w:cs="Tahoma"/>
                <w:sz w:val="24"/>
                <w:szCs w:val="24"/>
              </w:rPr>
            </w:pPr>
            <w:r w:rsidRPr="004F2CD6">
              <w:rPr>
                <w:rFonts w:ascii="Century Schoolbook" w:hAnsi="Century Schoolbook" w:cs="Tahoma"/>
                <w:sz w:val="24"/>
                <w:szCs w:val="24"/>
              </w:rPr>
              <w:t>Otkup Ministarstva kulture</w:t>
            </w:r>
          </w:p>
        </w:tc>
        <w:tc>
          <w:tcPr>
            <w:tcW w:w="3099" w:type="dxa"/>
          </w:tcPr>
          <w:p w14:paraId="265833C1" w14:textId="77777777" w:rsidR="004F2CD6" w:rsidRPr="004F2CD6" w:rsidRDefault="008F6C41" w:rsidP="00A55FCE">
            <w:pPr>
              <w:autoSpaceDE w:val="0"/>
              <w:autoSpaceDN w:val="0"/>
              <w:adjustRightInd w:val="0"/>
              <w:jc w:val="center"/>
              <w:rPr>
                <w:rFonts w:ascii="Century Schoolbook" w:hAnsi="Century Schoolbook" w:cs="Tahoma"/>
                <w:sz w:val="24"/>
                <w:szCs w:val="24"/>
              </w:rPr>
            </w:pPr>
            <w:r>
              <w:rPr>
                <w:rFonts w:ascii="Century Schoolbook" w:hAnsi="Century Schoolbook" w:cs="Tahoma"/>
                <w:sz w:val="24"/>
                <w:szCs w:val="24"/>
              </w:rPr>
              <w:t>549</w:t>
            </w:r>
          </w:p>
        </w:tc>
      </w:tr>
      <w:tr w:rsidR="008919D7" w:rsidRPr="004F2CD6" w14:paraId="5CBFDF92" w14:textId="77777777" w:rsidTr="00A55FCE">
        <w:tc>
          <w:tcPr>
            <w:tcW w:w="3099" w:type="dxa"/>
          </w:tcPr>
          <w:p w14:paraId="6D5E798B" w14:textId="77777777" w:rsidR="004F2CD6" w:rsidRPr="004F2CD6" w:rsidRDefault="008F6C41" w:rsidP="00A55FCE">
            <w:pPr>
              <w:autoSpaceDE w:val="0"/>
              <w:autoSpaceDN w:val="0"/>
              <w:adjustRightInd w:val="0"/>
              <w:jc w:val="center"/>
              <w:rPr>
                <w:rFonts w:ascii="Century Schoolbook" w:hAnsi="Century Schoolbook" w:cs="Tahoma"/>
                <w:sz w:val="24"/>
                <w:szCs w:val="24"/>
              </w:rPr>
            </w:pPr>
            <w:r>
              <w:rPr>
                <w:rFonts w:ascii="Century Schoolbook" w:hAnsi="Century Schoolbook" w:cs="Tahoma"/>
                <w:sz w:val="24"/>
                <w:szCs w:val="24"/>
              </w:rPr>
              <w:t>Nadoknada</w:t>
            </w:r>
          </w:p>
        </w:tc>
        <w:tc>
          <w:tcPr>
            <w:tcW w:w="3099" w:type="dxa"/>
          </w:tcPr>
          <w:p w14:paraId="5C69AA87" w14:textId="77777777" w:rsidR="004F2CD6" w:rsidRPr="004F2CD6" w:rsidRDefault="008F6C41" w:rsidP="00A55FCE">
            <w:pPr>
              <w:autoSpaceDE w:val="0"/>
              <w:autoSpaceDN w:val="0"/>
              <w:adjustRightInd w:val="0"/>
              <w:jc w:val="center"/>
              <w:rPr>
                <w:rFonts w:ascii="Century Schoolbook" w:hAnsi="Century Schoolbook" w:cs="Tahoma"/>
                <w:sz w:val="24"/>
                <w:szCs w:val="24"/>
              </w:rPr>
            </w:pPr>
            <w:r>
              <w:rPr>
                <w:rFonts w:ascii="Century Schoolbook" w:hAnsi="Century Schoolbook" w:cs="Tahoma"/>
                <w:sz w:val="24"/>
                <w:szCs w:val="24"/>
              </w:rPr>
              <w:t>3</w:t>
            </w:r>
          </w:p>
        </w:tc>
      </w:tr>
      <w:tr w:rsidR="008919D7" w:rsidRPr="004F2CD6" w14:paraId="38A75589" w14:textId="77777777" w:rsidTr="00A55FCE">
        <w:tc>
          <w:tcPr>
            <w:tcW w:w="3099" w:type="dxa"/>
          </w:tcPr>
          <w:p w14:paraId="47F0DEC5" w14:textId="77777777" w:rsidR="004F2CD6" w:rsidRPr="004F2CD6" w:rsidRDefault="008F6C41" w:rsidP="00A55FCE">
            <w:pPr>
              <w:autoSpaceDE w:val="0"/>
              <w:autoSpaceDN w:val="0"/>
              <w:adjustRightInd w:val="0"/>
              <w:jc w:val="center"/>
              <w:rPr>
                <w:rFonts w:ascii="Century Schoolbook" w:hAnsi="Century Schoolbook" w:cs="Tahoma"/>
                <w:sz w:val="24"/>
                <w:szCs w:val="24"/>
              </w:rPr>
            </w:pPr>
            <w:r>
              <w:rPr>
                <w:rFonts w:ascii="Century Schoolbook" w:hAnsi="Century Schoolbook" w:cs="Tahoma"/>
                <w:sz w:val="24"/>
                <w:szCs w:val="24"/>
              </w:rPr>
              <w:t xml:space="preserve">Kupnja </w:t>
            </w:r>
          </w:p>
        </w:tc>
        <w:tc>
          <w:tcPr>
            <w:tcW w:w="3099" w:type="dxa"/>
          </w:tcPr>
          <w:p w14:paraId="7E9F19A2" w14:textId="77777777" w:rsidR="004F2CD6" w:rsidRPr="004F2CD6" w:rsidRDefault="008F6C41" w:rsidP="00A55FCE">
            <w:pPr>
              <w:autoSpaceDE w:val="0"/>
              <w:autoSpaceDN w:val="0"/>
              <w:adjustRightInd w:val="0"/>
              <w:jc w:val="center"/>
              <w:rPr>
                <w:rFonts w:ascii="Century Schoolbook" w:hAnsi="Century Schoolbook" w:cs="Tahoma"/>
                <w:sz w:val="24"/>
                <w:szCs w:val="24"/>
              </w:rPr>
            </w:pPr>
            <w:r>
              <w:rPr>
                <w:rFonts w:ascii="Century Schoolbook" w:hAnsi="Century Schoolbook" w:cs="Tahoma"/>
                <w:sz w:val="24"/>
                <w:szCs w:val="24"/>
              </w:rPr>
              <w:t>762</w:t>
            </w:r>
          </w:p>
        </w:tc>
      </w:tr>
      <w:tr w:rsidR="008919D7" w:rsidRPr="004F2CD6" w14:paraId="19F7B63C" w14:textId="77777777" w:rsidTr="00A55FCE">
        <w:tc>
          <w:tcPr>
            <w:tcW w:w="3099" w:type="dxa"/>
          </w:tcPr>
          <w:p w14:paraId="06894203" w14:textId="77777777" w:rsidR="004F2CD6" w:rsidRPr="004F2CD6" w:rsidRDefault="004F2CD6" w:rsidP="00A55FCE">
            <w:pPr>
              <w:autoSpaceDE w:val="0"/>
              <w:autoSpaceDN w:val="0"/>
              <w:adjustRightInd w:val="0"/>
              <w:jc w:val="center"/>
              <w:rPr>
                <w:rFonts w:ascii="Century Schoolbook" w:hAnsi="Century Schoolbook" w:cs="Tahoma"/>
                <w:sz w:val="24"/>
                <w:szCs w:val="24"/>
              </w:rPr>
            </w:pPr>
            <w:r w:rsidRPr="004F2CD6">
              <w:rPr>
                <w:rFonts w:ascii="Century Schoolbook" w:hAnsi="Century Schoolbook" w:cs="Tahoma"/>
                <w:sz w:val="24"/>
                <w:szCs w:val="24"/>
              </w:rPr>
              <w:t>Zatečeni fond</w:t>
            </w:r>
          </w:p>
        </w:tc>
        <w:tc>
          <w:tcPr>
            <w:tcW w:w="3099" w:type="dxa"/>
          </w:tcPr>
          <w:p w14:paraId="5AB62D61" w14:textId="77777777" w:rsidR="004F2CD6" w:rsidRPr="004F2CD6" w:rsidRDefault="008F6C41" w:rsidP="00A55FCE">
            <w:pPr>
              <w:autoSpaceDE w:val="0"/>
              <w:autoSpaceDN w:val="0"/>
              <w:adjustRightInd w:val="0"/>
              <w:jc w:val="center"/>
              <w:rPr>
                <w:rFonts w:ascii="Century Schoolbook" w:hAnsi="Century Schoolbook" w:cs="Tahoma"/>
                <w:sz w:val="24"/>
                <w:szCs w:val="24"/>
              </w:rPr>
            </w:pPr>
            <w:r>
              <w:rPr>
                <w:rFonts w:ascii="Century Schoolbook" w:hAnsi="Century Schoolbook" w:cs="Tahoma"/>
                <w:sz w:val="24"/>
                <w:szCs w:val="24"/>
              </w:rPr>
              <w:t>9</w:t>
            </w:r>
          </w:p>
        </w:tc>
      </w:tr>
      <w:tr w:rsidR="008919D7" w:rsidRPr="004F2CD6" w14:paraId="562F182D" w14:textId="77777777" w:rsidTr="00A55FCE">
        <w:tc>
          <w:tcPr>
            <w:tcW w:w="3099" w:type="dxa"/>
          </w:tcPr>
          <w:p w14:paraId="4F16E706" w14:textId="77777777" w:rsidR="004F2CD6" w:rsidRPr="004F2CD6" w:rsidRDefault="004F2CD6" w:rsidP="00A55FCE">
            <w:pPr>
              <w:autoSpaceDE w:val="0"/>
              <w:autoSpaceDN w:val="0"/>
              <w:adjustRightInd w:val="0"/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 w:rsidRPr="004F2CD6">
              <w:rPr>
                <w:rFonts w:ascii="Century Schoolbook" w:hAnsi="Century Schoolbook"/>
                <w:b/>
                <w:sz w:val="24"/>
                <w:szCs w:val="24"/>
              </w:rPr>
              <w:t>UKUPNO</w:t>
            </w:r>
          </w:p>
        </w:tc>
        <w:tc>
          <w:tcPr>
            <w:tcW w:w="3099" w:type="dxa"/>
          </w:tcPr>
          <w:p w14:paraId="3CA9B91B" w14:textId="77777777" w:rsidR="004F2CD6" w:rsidRPr="004F2CD6" w:rsidRDefault="008F6C41" w:rsidP="004F2CD6">
            <w:pPr>
              <w:autoSpaceDE w:val="0"/>
              <w:autoSpaceDN w:val="0"/>
              <w:adjustRightInd w:val="0"/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1323</w:t>
            </w:r>
          </w:p>
        </w:tc>
      </w:tr>
    </w:tbl>
    <w:p w14:paraId="67BF483E" w14:textId="77777777" w:rsidR="004F2CD6" w:rsidRPr="004F2CD6" w:rsidRDefault="004F2CD6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304360D2" w14:textId="77777777" w:rsidR="004F2CD6" w:rsidRPr="004F2CD6" w:rsidRDefault="00441F6E" w:rsidP="004F2CD6">
      <w:pPr>
        <w:autoSpaceDE w:val="0"/>
        <w:autoSpaceDN w:val="0"/>
        <w:adjustRightInd w:val="0"/>
        <w:spacing w:after="0" w:line="240" w:lineRule="auto"/>
        <w:jc w:val="center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>
        <w:rPr>
          <w:rFonts w:ascii="Century Schoolbook" w:eastAsia="Times New Roman" w:hAnsi="Century Schoolbook" w:cs="Times New Roman"/>
          <w:sz w:val="24"/>
          <w:szCs w:val="24"/>
          <w:lang w:eastAsia="hr-HR"/>
        </w:rPr>
        <w:t>Broj knjiga prema broju stanovnika iznosi 5,8 knjiga</w:t>
      </w:r>
      <w:r w:rsidR="00B95865"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 ( u skladu je sa Standardom).</w:t>
      </w:r>
    </w:p>
    <w:p w14:paraId="23E61A27" w14:textId="77777777" w:rsidR="004F2CD6" w:rsidRPr="004F2CD6" w:rsidRDefault="004F2CD6" w:rsidP="004F2CD6">
      <w:pPr>
        <w:autoSpaceDE w:val="0"/>
        <w:autoSpaceDN w:val="0"/>
        <w:adjustRightInd w:val="0"/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  <w:lang w:eastAsia="hr-HR"/>
        </w:rPr>
      </w:pPr>
    </w:p>
    <w:p w14:paraId="4D86170B" w14:textId="77777777" w:rsidR="004F2CD6" w:rsidRPr="004F2CD6" w:rsidRDefault="004F2CD6" w:rsidP="004F2CD6">
      <w:pPr>
        <w:autoSpaceDE w:val="0"/>
        <w:autoSpaceDN w:val="0"/>
        <w:adjustRightInd w:val="0"/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  <w:lang w:eastAsia="hr-HR"/>
        </w:rPr>
      </w:pPr>
    </w:p>
    <w:p w14:paraId="2C2EE8C6" w14:textId="77777777" w:rsidR="004F2CD6" w:rsidRPr="004F2CD6" w:rsidRDefault="004F2CD6" w:rsidP="004F2CD6">
      <w:pPr>
        <w:autoSpaceDE w:val="0"/>
        <w:autoSpaceDN w:val="0"/>
        <w:adjustRightInd w:val="0"/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  <w:lang w:eastAsia="hr-HR"/>
        </w:rPr>
      </w:pPr>
    </w:p>
    <w:p w14:paraId="1EA4BD5D" w14:textId="77777777" w:rsidR="004F2CD6" w:rsidRPr="004F2CD6" w:rsidRDefault="004F2CD6" w:rsidP="004F2CD6">
      <w:pPr>
        <w:autoSpaceDE w:val="0"/>
        <w:autoSpaceDN w:val="0"/>
        <w:adjustRightInd w:val="0"/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  <w:lang w:eastAsia="hr-HR"/>
        </w:rPr>
      </w:pPr>
    </w:p>
    <w:p w14:paraId="31014C90" w14:textId="77777777" w:rsidR="004F2CD6" w:rsidRPr="004F2CD6" w:rsidRDefault="004F2CD6" w:rsidP="004F2CD6">
      <w:pPr>
        <w:autoSpaceDE w:val="0"/>
        <w:autoSpaceDN w:val="0"/>
        <w:adjustRightInd w:val="0"/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  <w:lang w:eastAsia="hr-HR"/>
        </w:rPr>
      </w:pPr>
    </w:p>
    <w:p w14:paraId="19E2F77F" w14:textId="77777777" w:rsidR="004F2CD6" w:rsidRPr="004F2CD6" w:rsidRDefault="004F2CD6" w:rsidP="004F2CD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hr-HR"/>
        </w:rPr>
      </w:pPr>
    </w:p>
    <w:p w14:paraId="333D8C0B" w14:textId="77777777" w:rsidR="004F2CD6" w:rsidRDefault="004F2CD6" w:rsidP="004F2CD6">
      <w:pPr>
        <w:spacing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5B3251B8" w14:textId="77777777" w:rsidR="004F2CD6" w:rsidRDefault="004F2CD6" w:rsidP="004F2CD6">
      <w:pPr>
        <w:spacing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3475E3E0" w14:textId="77777777" w:rsidR="004F2CD6" w:rsidRPr="00112C3D" w:rsidRDefault="004F2CD6" w:rsidP="004F2CD6">
      <w:pPr>
        <w:spacing w:line="240" w:lineRule="auto"/>
        <w:jc w:val="center"/>
        <w:rPr>
          <w:rFonts w:ascii="Century Schoolbook" w:hAnsi="Century Schoolbook"/>
          <w:sz w:val="24"/>
          <w:szCs w:val="24"/>
        </w:rPr>
      </w:pPr>
      <w:r w:rsidRPr="00112C3D">
        <w:rPr>
          <w:rFonts w:ascii="Century Schoolbook" w:hAnsi="Century Schoolbook"/>
          <w:b/>
          <w:sz w:val="24"/>
          <w:szCs w:val="24"/>
        </w:rPr>
        <w:t>Periodika</w:t>
      </w:r>
    </w:p>
    <w:p w14:paraId="29B3CEA9" w14:textId="77777777" w:rsidR="004F2CD6" w:rsidRPr="00112C3D" w:rsidRDefault="004F2CD6" w:rsidP="004F2CD6">
      <w:pPr>
        <w:autoSpaceDE w:val="0"/>
        <w:autoSpaceDN w:val="0"/>
        <w:adjustRightInd w:val="0"/>
        <w:spacing w:after="0" w:line="240" w:lineRule="auto"/>
        <w:jc w:val="both"/>
        <w:rPr>
          <w:rFonts w:ascii="Century Schoolbook" w:eastAsia="Times New Roman" w:hAnsi="Century Schoolbook" w:cs="Tahoma"/>
          <w:sz w:val="20"/>
          <w:szCs w:val="20"/>
          <w:lang w:eastAsia="hr-HR"/>
        </w:rPr>
      </w:pPr>
      <w:r w:rsidRPr="00112C3D">
        <w:rPr>
          <w:rFonts w:ascii="Century Schoolbook" w:eastAsia="Times New Roman" w:hAnsi="Century Schoolbook" w:cs="Tahoma"/>
          <w:lang w:eastAsia="hr-HR"/>
        </w:rPr>
        <w:t>Tijekom 20</w:t>
      </w:r>
      <w:r w:rsidR="008F6C41">
        <w:rPr>
          <w:rFonts w:ascii="Century Schoolbook" w:eastAsia="Times New Roman" w:hAnsi="Century Schoolbook" w:cs="Tahoma"/>
          <w:lang w:eastAsia="hr-HR"/>
        </w:rPr>
        <w:t>22</w:t>
      </w:r>
      <w:r w:rsidRPr="00112C3D">
        <w:rPr>
          <w:rFonts w:ascii="Century Schoolbook" w:eastAsia="Times New Roman" w:hAnsi="Century Schoolbook" w:cs="Tahoma"/>
          <w:lang w:eastAsia="hr-HR"/>
        </w:rPr>
        <w:t xml:space="preserve">. godine knjižnica je redovito, kupnjom ili poklonom nabavljala naslove iz, no po Standardima nije ih dužna trajno čuvati, osim po 1 primjerak dnevnih novina godinu dana (u našem slučaju čuva se Glas Slavonije). S obzirom na to, časopisi i novine su i dalje pohranjeni u depou knjižnice. </w:t>
      </w:r>
    </w:p>
    <w:p w14:paraId="720BEB67" w14:textId="77777777" w:rsidR="004F2CD6" w:rsidRPr="00112C3D" w:rsidRDefault="004F2CD6" w:rsidP="004F2CD6">
      <w:pPr>
        <w:autoSpaceDE w:val="0"/>
        <w:autoSpaceDN w:val="0"/>
        <w:adjustRightInd w:val="0"/>
        <w:spacing w:after="0" w:line="240" w:lineRule="auto"/>
        <w:jc w:val="both"/>
        <w:rPr>
          <w:rFonts w:ascii="Century Schoolbook" w:eastAsia="Times New Roman" w:hAnsi="Century Schoolbook" w:cs="Tahoma"/>
          <w:lang w:eastAsia="hr-HR"/>
        </w:rPr>
      </w:pPr>
    </w:p>
    <w:p w14:paraId="4E52CF98" w14:textId="77777777" w:rsidR="004F2CD6" w:rsidRPr="00112C3D" w:rsidRDefault="004F2CD6" w:rsidP="004F2CD6">
      <w:pPr>
        <w:autoSpaceDE w:val="0"/>
        <w:autoSpaceDN w:val="0"/>
        <w:adjustRightInd w:val="0"/>
        <w:spacing w:after="0" w:line="240" w:lineRule="auto"/>
        <w:jc w:val="both"/>
        <w:rPr>
          <w:rFonts w:ascii="Century Schoolbook" w:eastAsia="Times New Roman" w:hAnsi="Century Schoolbook" w:cs="Tahoma"/>
          <w:lang w:eastAsia="hr-HR"/>
        </w:rPr>
      </w:pPr>
      <w:r w:rsidRPr="00112C3D">
        <w:rPr>
          <w:rFonts w:ascii="Century Schoolbook" w:eastAsia="Times New Roman" w:hAnsi="Century Schoolbook" w:cs="Tahoma"/>
          <w:lang w:eastAsia="hr-HR"/>
        </w:rPr>
        <w:t>Časopisi i glasila na koje je knjižnica bila pretplaćena u 20</w:t>
      </w:r>
      <w:r w:rsidR="008F6C41">
        <w:rPr>
          <w:rFonts w:ascii="Century Schoolbook" w:eastAsia="Times New Roman" w:hAnsi="Century Schoolbook" w:cs="Tahoma"/>
          <w:lang w:eastAsia="hr-HR"/>
        </w:rPr>
        <w:t>22</w:t>
      </w:r>
      <w:r w:rsidRPr="00112C3D">
        <w:rPr>
          <w:rFonts w:ascii="Century Schoolbook" w:eastAsia="Times New Roman" w:hAnsi="Century Schoolbook" w:cs="Tahoma"/>
          <w:lang w:eastAsia="hr-HR"/>
        </w:rPr>
        <w:t>: Story,  Glas Slavonije, Vatrogasni list, Hrvatske šume, Hrvatska vodoprivreda, TehnoEko,, Gospodarski list, A, Sensa, Modra lasta, Smib</w:t>
      </w:r>
      <w:r w:rsidR="008F6C41">
        <w:rPr>
          <w:rFonts w:ascii="Century Schoolbook" w:eastAsia="Times New Roman" w:hAnsi="Century Schoolbook" w:cs="Tahoma"/>
          <w:lang w:eastAsia="hr-HR"/>
        </w:rPr>
        <w:t>, Poduzetnik.</w:t>
      </w:r>
    </w:p>
    <w:p w14:paraId="59F2D9C0" w14:textId="77777777" w:rsidR="004F2CD6" w:rsidRPr="00B95865" w:rsidRDefault="00B95865" w:rsidP="004F2CD6">
      <w:pPr>
        <w:spacing w:line="240" w:lineRule="auto"/>
        <w:jc w:val="bot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Broj naslova serijskih publikacija je u skladu sa </w:t>
      </w:r>
      <w:r w:rsidRPr="00B95865">
        <w:rPr>
          <w:rFonts w:ascii="Century Schoolbook" w:hAnsi="Century Schoolbook"/>
          <w:i/>
          <w:iCs/>
          <w:sz w:val="24"/>
          <w:szCs w:val="24"/>
        </w:rPr>
        <w:t>Standardo</w:t>
      </w:r>
      <w:r>
        <w:rPr>
          <w:rFonts w:ascii="Century Schoolbook" w:hAnsi="Century Schoolbook"/>
          <w:i/>
          <w:iCs/>
          <w:sz w:val="24"/>
          <w:szCs w:val="24"/>
        </w:rPr>
        <w:t>m</w:t>
      </w:r>
      <w:r>
        <w:rPr>
          <w:rFonts w:ascii="Century Schoolbook" w:hAnsi="Century Schoolbook"/>
          <w:sz w:val="24"/>
          <w:szCs w:val="24"/>
        </w:rPr>
        <w:t xml:space="preserve">. Prema broju stanovnika i tipu knjižnice, naša knjižnica može imati minimalno 5 naslova. </w:t>
      </w:r>
    </w:p>
    <w:p w14:paraId="54988B4B" w14:textId="77777777" w:rsidR="004F2CD6" w:rsidRPr="00112C3D" w:rsidRDefault="004F2CD6" w:rsidP="004F2CD6">
      <w:pPr>
        <w:spacing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7B248F57" w14:textId="77777777" w:rsidR="004F2CD6" w:rsidRPr="00112C3D" w:rsidRDefault="004F2CD6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ahoma"/>
          <w:b/>
          <w:sz w:val="28"/>
          <w:szCs w:val="28"/>
          <w:u w:val="single"/>
          <w:lang w:eastAsia="hr-HR"/>
        </w:rPr>
      </w:pPr>
    </w:p>
    <w:p w14:paraId="449BE74E" w14:textId="77777777" w:rsidR="004F2CD6" w:rsidRPr="00112C3D" w:rsidRDefault="004F2CD6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ahoma"/>
          <w:b/>
          <w:sz w:val="28"/>
          <w:szCs w:val="28"/>
          <w:u w:val="single"/>
          <w:lang w:eastAsia="hr-HR"/>
        </w:rPr>
      </w:pPr>
    </w:p>
    <w:p w14:paraId="2C0567FD" w14:textId="77777777" w:rsidR="004F2CD6" w:rsidRPr="00112C3D" w:rsidRDefault="004F2CD6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ahoma"/>
          <w:b/>
          <w:sz w:val="28"/>
          <w:szCs w:val="28"/>
          <w:u w:val="single"/>
          <w:lang w:eastAsia="hr-HR"/>
        </w:rPr>
      </w:pPr>
    </w:p>
    <w:p w14:paraId="667327C7" w14:textId="77777777" w:rsidR="004F2CD6" w:rsidRPr="00112C3D" w:rsidRDefault="004F2CD6" w:rsidP="004F2CD6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ahoma"/>
          <w:b/>
          <w:sz w:val="28"/>
          <w:szCs w:val="28"/>
          <w:u w:val="single"/>
          <w:lang w:eastAsia="hr-HR"/>
        </w:rPr>
      </w:pPr>
    </w:p>
    <w:p w14:paraId="6AC9F972" w14:textId="77777777" w:rsidR="004F2CD6" w:rsidRPr="00112C3D" w:rsidRDefault="004F2CD6" w:rsidP="00333A07">
      <w:pPr>
        <w:autoSpaceDE w:val="0"/>
        <w:autoSpaceDN w:val="0"/>
        <w:adjustRightInd w:val="0"/>
        <w:spacing w:after="0" w:line="240" w:lineRule="auto"/>
        <w:rPr>
          <w:rFonts w:ascii="Century Schoolbook" w:eastAsia="Times New Roman" w:hAnsi="Century Schoolbook" w:cs="Tahoma"/>
          <w:b/>
          <w:sz w:val="28"/>
          <w:szCs w:val="28"/>
          <w:u w:val="single"/>
          <w:lang w:eastAsia="hr-HR"/>
        </w:rPr>
      </w:pPr>
      <w:r w:rsidRPr="00112C3D">
        <w:rPr>
          <w:rFonts w:ascii="Century Schoolbook" w:eastAsia="Times New Roman" w:hAnsi="Century Schoolbook" w:cs="Tahoma"/>
          <w:b/>
          <w:sz w:val="28"/>
          <w:szCs w:val="28"/>
          <w:u w:val="single"/>
          <w:lang w:eastAsia="hr-HR"/>
        </w:rPr>
        <w:t>Korištenje građe u 20</w:t>
      </w:r>
      <w:r w:rsidR="008F6C41">
        <w:rPr>
          <w:rFonts w:ascii="Century Schoolbook" w:eastAsia="Times New Roman" w:hAnsi="Century Schoolbook" w:cs="Tahoma"/>
          <w:b/>
          <w:sz w:val="28"/>
          <w:szCs w:val="28"/>
          <w:u w:val="single"/>
          <w:lang w:eastAsia="hr-HR"/>
        </w:rPr>
        <w:t>22</w:t>
      </w:r>
      <w:r w:rsidRPr="00112C3D">
        <w:rPr>
          <w:rFonts w:ascii="Century Schoolbook" w:eastAsia="Times New Roman" w:hAnsi="Century Schoolbook" w:cs="Tahoma"/>
          <w:b/>
          <w:sz w:val="28"/>
          <w:szCs w:val="28"/>
          <w:u w:val="single"/>
          <w:lang w:eastAsia="hr-HR"/>
        </w:rPr>
        <w:t>. godini</w:t>
      </w:r>
    </w:p>
    <w:p w14:paraId="617389CA" w14:textId="77777777" w:rsidR="004F2CD6" w:rsidRPr="00112C3D" w:rsidRDefault="004F2CD6" w:rsidP="004F2CD6">
      <w:pPr>
        <w:autoSpaceDE w:val="0"/>
        <w:autoSpaceDN w:val="0"/>
        <w:adjustRightInd w:val="0"/>
        <w:spacing w:after="0" w:line="240" w:lineRule="auto"/>
        <w:jc w:val="both"/>
        <w:rPr>
          <w:rFonts w:ascii="Century Schoolbook" w:eastAsia="Times New Roman" w:hAnsi="Century Schoolbook" w:cs="Tahoma"/>
          <w:lang w:eastAsia="hr-HR"/>
        </w:rPr>
      </w:pPr>
    </w:p>
    <w:p w14:paraId="287A027F" w14:textId="77777777" w:rsidR="004F2CD6" w:rsidRPr="00112C3D" w:rsidRDefault="004F2CD6" w:rsidP="004F2C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entury Schoolbook" w:eastAsia="Times New Roman" w:hAnsi="Century Schoolbook" w:cs="Tahoma"/>
          <w:lang w:eastAsia="hr-HR"/>
        </w:rPr>
      </w:pPr>
      <w:r w:rsidRPr="00112C3D">
        <w:rPr>
          <w:rFonts w:ascii="Century Schoolbook" w:eastAsia="Times New Roman" w:hAnsi="Century Schoolbook" w:cs="Tahoma"/>
          <w:lang w:eastAsia="hr-HR"/>
        </w:rPr>
        <w:t>Statistikom posudbe praćene knjižničnim programom MetelWin omogućeno je precizno praćenje obrta građe kroz posudbu izvan prostora knjižnice.</w:t>
      </w:r>
    </w:p>
    <w:p w14:paraId="6BBE7C21" w14:textId="77777777" w:rsidR="004F2CD6" w:rsidRPr="00112C3D" w:rsidRDefault="004F2CD6" w:rsidP="004F2C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entury Schoolbook" w:eastAsia="Times New Roman" w:hAnsi="Century Schoolbook" w:cs="Tahoma"/>
          <w:sz w:val="20"/>
          <w:szCs w:val="20"/>
          <w:lang w:eastAsia="hr-HR"/>
        </w:rPr>
      </w:pPr>
      <w:r w:rsidRPr="00112C3D">
        <w:rPr>
          <w:rFonts w:ascii="Century Schoolbook" w:eastAsia="Times New Roman" w:hAnsi="Century Schoolbook" w:cs="Tahoma"/>
          <w:lang w:eastAsia="hr-HR"/>
        </w:rPr>
        <w:t>Programska podrška MetelWin, uvedena u knjižnicu početkom 2008. omogućava evidenciju obrta građe (posudba/vraćanje/produženje) i niz različitih statističkih pokazatelja. Svaki je korisnik evidentiran bar-kodom svoje članske iskaznice i obrt svake jedinice građe zabilježen je bar-kodom te jedinice u računalnoj bazi pa su podaci u potpunosti precizni.</w:t>
      </w:r>
      <w:r w:rsidR="008A53D9" w:rsidRPr="00112C3D">
        <w:rPr>
          <w:rFonts w:ascii="Century Schoolbook" w:eastAsia="Times New Roman" w:hAnsi="Century Schoolbook" w:cs="Tahoma"/>
          <w:lang w:eastAsia="hr-HR"/>
        </w:rPr>
        <w:t xml:space="preserve"> Ukupan broj posuđenih knjiga izvan knjižnice je</w:t>
      </w:r>
      <w:r w:rsidR="008F6C41">
        <w:rPr>
          <w:rFonts w:ascii="Century Schoolbook" w:eastAsia="Times New Roman" w:hAnsi="Century Schoolbook" w:cs="Tahoma"/>
          <w:lang w:eastAsia="hr-HR"/>
        </w:rPr>
        <w:t xml:space="preserve"> 3.603.</w:t>
      </w:r>
      <w:r w:rsidR="008A53D9" w:rsidRPr="00112C3D">
        <w:rPr>
          <w:rFonts w:ascii="Century Schoolbook" w:eastAsia="Times New Roman" w:hAnsi="Century Schoolbook" w:cs="Tahoma"/>
          <w:lang w:eastAsia="hr-HR"/>
        </w:rPr>
        <w:t xml:space="preserve"> </w:t>
      </w:r>
      <w:r w:rsidRPr="00112C3D">
        <w:rPr>
          <w:rFonts w:ascii="Century Schoolbook" w:eastAsia="Times New Roman" w:hAnsi="Century Schoolbook" w:cs="Tahoma"/>
          <w:lang w:eastAsia="hr-HR"/>
        </w:rPr>
        <w:t>No, naravno, korištenje Interneta nije izraženo u ovom grafičkom pregledu, niti u MetelWinu, jer za to ne postoji takva mo</w:t>
      </w:r>
      <w:r w:rsidR="008A53D9" w:rsidRPr="00112C3D">
        <w:rPr>
          <w:rFonts w:ascii="Century Schoolbook" w:eastAsia="Times New Roman" w:hAnsi="Century Schoolbook" w:cs="Tahoma"/>
          <w:lang w:eastAsia="hr-HR"/>
        </w:rPr>
        <w:t xml:space="preserve">gućnost, no zabilježili smo </w:t>
      </w:r>
      <w:r w:rsidR="0092483C">
        <w:rPr>
          <w:rFonts w:ascii="Century Schoolbook" w:eastAsia="Times New Roman" w:hAnsi="Century Schoolbook" w:cs="Tahoma"/>
          <w:lang w:eastAsia="hr-HR"/>
        </w:rPr>
        <w:t>7.204</w:t>
      </w:r>
      <w:r w:rsidR="008A53D9" w:rsidRPr="00112C3D">
        <w:rPr>
          <w:rFonts w:ascii="Century Schoolbook" w:eastAsia="Times New Roman" w:hAnsi="Century Schoolbook" w:cs="Tahoma"/>
          <w:lang w:eastAsia="hr-HR"/>
        </w:rPr>
        <w:t xml:space="preserve"> </w:t>
      </w:r>
      <w:r w:rsidRPr="00112C3D">
        <w:rPr>
          <w:rFonts w:ascii="Century Schoolbook" w:eastAsia="Times New Roman" w:hAnsi="Century Schoolbook" w:cs="Tahoma"/>
          <w:lang w:eastAsia="hr-HR"/>
        </w:rPr>
        <w:t>korisničkih pristupa</w:t>
      </w:r>
      <w:r w:rsidR="008A53D9" w:rsidRPr="00112C3D">
        <w:rPr>
          <w:rFonts w:ascii="Century Schoolbook" w:eastAsia="Times New Roman" w:hAnsi="Century Schoolbook" w:cs="Tahoma"/>
          <w:lang w:eastAsia="hr-HR"/>
        </w:rPr>
        <w:t xml:space="preserve"> na našoj Facebook stranici</w:t>
      </w:r>
      <w:r w:rsidRPr="00112C3D">
        <w:rPr>
          <w:rFonts w:ascii="Century Schoolbook" w:eastAsia="Times New Roman" w:hAnsi="Century Schoolbook" w:cs="Tahoma"/>
          <w:lang w:eastAsia="hr-HR"/>
        </w:rPr>
        <w:t xml:space="preserve">. </w:t>
      </w:r>
    </w:p>
    <w:p w14:paraId="05ACEE76" w14:textId="77777777" w:rsidR="009D4EE0" w:rsidRDefault="00321A11" w:rsidP="009D4EE0">
      <w:pPr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112C3D">
        <w:rPr>
          <w:rFonts w:ascii="Century Schoolbook" w:eastAsia="Times New Roman" w:hAnsi="Century Schoolbook" w:cs="Times New Roman"/>
          <w:sz w:val="28"/>
          <w:szCs w:val="28"/>
          <w:lang w:eastAsia="hr-HR"/>
        </w:rPr>
        <w:tab/>
      </w:r>
      <w:r w:rsidRPr="00112C3D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Bilježi se porast upisa stanovnika izvan Općine – iz Slavonskog Šamca</w:t>
      </w:r>
      <w:r w:rsidR="0092483C"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 i </w:t>
      </w:r>
      <w:r w:rsidRPr="00112C3D"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Gundinaca, </w:t>
      </w:r>
    </w:p>
    <w:p w14:paraId="5644CAB4" w14:textId="77777777" w:rsidR="0092483C" w:rsidRPr="00112C3D" w:rsidRDefault="0092483C" w:rsidP="009D4EE0">
      <w:pPr>
        <w:spacing w:after="0" w:line="240" w:lineRule="auto"/>
        <w:rPr>
          <w:rFonts w:ascii="Century Schoolbook" w:eastAsia="Times New Roman" w:hAnsi="Century Schoolbook" w:cs="Times New Roman"/>
          <w:b/>
          <w:sz w:val="28"/>
          <w:szCs w:val="28"/>
          <w:u w:val="single"/>
          <w:lang w:eastAsia="hr-HR"/>
        </w:rPr>
      </w:pPr>
    </w:p>
    <w:p w14:paraId="2821512E" w14:textId="77777777" w:rsidR="009D4EE0" w:rsidRPr="00112C3D" w:rsidRDefault="009D4EE0" w:rsidP="009D4EE0">
      <w:pPr>
        <w:spacing w:after="0" w:line="240" w:lineRule="auto"/>
        <w:rPr>
          <w:rFonts w:ascii="Century Schoolbook" w:eastAsia="Times New Roman" w:hAnsi="Century Schoolbook" w:cs="Times New Roman"/>
          <w:b/>
          <w:sz w:val="28"/>
          <w:szCs w:val="28"/>
          <w:u w:val="single"/>
          <w:lang w:eastAsia="hr-HR"/>
        </w:rPr>
      </w:pPr>
    </w:p>
    <w:p w14:paraId="213419DE" w14:textId="77777777" w:rsidR="008A53D9" w:rsidRPr="00112C3D" w:rsidRDefault="008A53D9" w:rsidP="009D4EE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8"/>
          <w:szCs w:val="28"/>
          <w:u w:val="single"/>
          <w:lang w:eastAsia="hr-HR"/>
        </w:rPr>
      </w:pPr>
      <w:r w:rsidRPr="00112C3D">
        <w:rPr>
          <w:rFonts w:ascii="Century Schoolbook" w:eastAsia="Times New Roman" w:hAnsi="Century Schoolbook" w:cs="Times New Roman"/>
          <w:b/>
          <w:sz w:val="28"/>
          <w:szCs w:val="28"/>
          <w:u w:val="single"/>
          <w:lang w:eastAsia="hr-HR"/>
        </w:rPr>
        <w:t>Korisnici</w:t>
      </w:r>
      <w:r w:rsidR="008C5810">
        <w:rPr>
          <w:rFonts w:ascii="Century Schoolbook" w:eastAsia="Times New Roman" w:hAnsi="Century Schoolbook" w:cs="Times New Roman"/>
          <w:b/>
          <w:sz w:val="28"/>
          <w:szCs w:val="28"/>
          <w:u w:val="single"/>
          <w:lang w:eastAsia="hr-HR"/>
        </w:rPr>
        <w:t xml:space="preserve"> u 20</w:t>
      </w:r>
      <w:r w:rsidR="0092483C">
        <w:rPr>
          <w:rFonts w:ascii="Century Schoolbook" w:eastAsia="Times New Roman" w:hAnsi="Century Schoolbook" w:cs="Times New Roman"/>
          <w:b/>
          <w:sz w:val="28"/>
          <w:szCs w:val="28"/>
          <w:u w:val="single"/>
          <w:lang w:eastAsia="hr-HR"/>
        </w:rPr>
        <w:t>22</w:t>
      </w:r>
      <w:r w:rsidR="008C5810">
        <w:rPr>
          <w:rFonts w:ascii="Century Schoolbook" w:eastAsia="Times New Roman" w:hAnsi="Century Schoolbook" w:cs="Times New Roman"/>
          <w:b/>
          <w:sz w:val="28"/>
          <w:szCs w:val="28"/>
          <w:u w:val="single"/>
          <w:lang w:eastAsia="hr-HR"/>
        </w:rPr>
        <w:t>. godini</w:t>
      </w:r>
    </w:p>
    <w:p w14:paraId="66D1306A" w14:textId="77777777" w:rsidR="008A53D9" w:rsidRPr="00112C3D" w:rsidRDefault="008A53D9" w:rsidP="009D4EE0">
      <w:pPr>
        <w:spacing w:after="0" w:line="240" w:lineRule="auto"/>
        <w:rPr>
          <w:rFonts w:ascii="Century Schoolbook" w:eastAsia="Times New Roman" w:hAnsi="Century Schoolbook" w:cs="Times New Roman"/>
          <w:b/>
          <w:sz w:val="24"/>
          <w:szCs w:val="24"/>
          <w:lang w:eastAsia="hr-HR"/>
        </w:rPr>
      </w:pPr>
    </w:p>
    <w:p w14:paraId="023B3963" w14:textId="77777777" w:rsidR="008A53D9" w:rsidRPr="00112C3D" w:rsidRDefault="008A53D9" w:rsidP="009D4EE0">
      <w:pPr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35154D81" w14:textId="77777777" w:rsidR="008A53D9" w:rsidRPr="009D4EE0" w:rsidRDefault="008A53D9" w:rsidP="009D4EE0">
      <w:pPr>
        <w:spacing w:after="0" w:line="240" w:lineRule="auto"/>
        <w:ind w:firstLine="708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112C3D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Članarina je jednogodišnja i Knjižnica svojim korisnicima nudi</w:t>
      </w:r>
      <w:r w:rsidRPr="009D4EE0"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 ove usluge:</w:t>
      </w:r>
    </w:p>
    <w:p w14:paraId="0D4B0CBC" w14:textId="77777777" w:rsidR="008A53D9" w:rsidRPr="009D4EE0" w:rsidRDefault="008A53D9" w:rsidP="009D4EE0">
      <w:pPr>
        <w:numPr>
          <w:ilvl w:val="0"/>
          <w:numId w:val="2"/>
        </w:numPr>
        <w:spacing w:after="0" w:line="240" w:lineRule="auto"/>
        <w:contextualSpacing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9D4EE0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posudba i korištenje knjižnične građe izvan i unutar same Knjižnice</w:t>
      </w:r>
    </w:p>
    <w:p w14:paraId="13343BA0" w14:textId="77777777" w:rsidR="008A53D9" w:rsidRPr="009D4EE0" w:rsidRDefault="008A53D9" w:rsidP="009D4EE0">
      <w:pPr>
        <w:numPr>
          <w:ilvl w:val="0"/>
          <w:numId w:val="2"/>
        </w:numPr>
        <w:spacing w:after="0" w:line="240" w:lineRule="auto"/>
        <w:contextualSpacing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9D4EE0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pomoć pri korištenju građe</w:t>
      </w:r>
    </w:p>
    <w:p w14:paraId="55E02CDC" w14:textId="77777777" w:rsidR="008A53D9" w:rsidRPr="009D4EE0" w:rsidRDefault="008A53D9" w:rsidP="009D4EE0">
      <w:pPr>
        <w:numPr>
          <w:ilvl w:val="0"/>
          <w:numId w:val="2"/>
        </w:numPr>
        <w:spacing w:after="0" w:line="240" w:lineRule="auto"/>
        <w:contextualSpacing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9D4EE0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preporuke za korištenje građe</w:t>
      </w:r>
    </w:p>
    <w:p w14:paraId="1425D58E" w14:textId="77777777" w:rsidR="008A53D9" w:rsidRPr="009D4EE0" w:rsidRDefault="008A53D9" w:rsidP="009D4EE0">
      <w:pPr>
        <w:numPr>
          <w:ilvl w:val="0"/>
          <w:numId w:val="2"/>
        </w:numPr>
        <w:spacing w:after="0" w:line="240" w:lineRule="auto"/>
        <w:contextualSpacing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9D4EE0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pristup Internetu</w:t>
      </w:r>
    </w:p>
    <w:p w14:paraId="0A7E7611" w14:textId="77777777" w:rsidR="008A53D9" w:rsidRPr="009D4EE0" w:rsidRDefault="008A53D9" w:rsidP="009D4EE0">
      <w:pPr>
        <w:numPr>
          <w:ilvl w:val="0"/>
          <w:numId w:val="2"/>
        </w:numPr>
        <w:spacing w:after="0" w:line="240" w:lineRule="auto"/>
        <w:contextualSpacing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9D4EE0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fotokopiranje</w:t>
      </w:r>
    </w:p>
    <w:p w14:paraId="3084169C" w14:textId="77777777" w:rsidR="008A53D9" w:rsidRPr="009D4EE0" w:rsidRDefault="008A53D9" w:rsidP="009D4EE0">
      <w:pPr>
        <w:numPr>
          <w:ilvl w:val="0"/>
          <w:numId w:val="2"/>
        </w:numPr>
        <w:spacing w:after="0" w:line="240" w:lineRule="auto"/>
        <w:contextualSpacing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9D4EE0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skeniranje</w:t>
      </w:r>
    </w:p>
    <w:p w14:paraId="56642D7F" w14:textId="77777777" w:rsidR="008A53D9" w:rsidRPr="009D4EE0" w:rsidRDefault="008A53D9" w:rsidP="009D4EE0">
      <w:pPr>
        <w:numPr>
          <w:ilvl w:val="0"/>
          <w:numId w:val="2"/>
        </w:numPr>
        <w:spacing w:after="0" w:line="240" w:lineRule="auto"/>
        <w:contextualSpacing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9D4EE0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ispis</w:t>
      </w:r>
    </w:p>
    <w:p w14:paraId="5C323E45" w14:textId="77777777" w:rsidR="008A53D9" w:rsidRPr="009D4EE0" w:rsidRDefault="008A53D9" w:rsidP="009D4EE0">
      <w:pPr>
        <w:numPr>
          <w:ilvl w:val="0"/>
          <w:numId w:val="2"/>
        </w:numPr>
        <w:spacing w:after="0" w:line="240" w:lineRule="auto"/>
        <w:contextualSpacing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9D4EE0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boravak u čitaonici periodike</w:t>
      </w:r>
    </w:p>
    <w:p w14:paraId="0E8BD4CE" w14:textId="77777777" w:rsidR="008A53D9" w:rsidRPr="009D4EE0" w:rsidRDefault="008A53D9" w:rsidP="009D4EE0">
      <w:pPr>
        <w:numPr>
          <w:ilvl w:val="0"/>
          <w:numId w:val="2"/>
        </w:numPr>
        <w:spacing w:after="0" w:line="240" w:lineRule="auto"/>
        <w:contextualSpacing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9D4EE0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boravak na dječjem odjelu i igraonici</w:t>
      </w:r>
    </w:p>
    <w:p w14:paraId="256FA05B" w14:textId="77777777" w:rsidR="008A53D9" w:rsidRPr="009D4EE0" w:rsidRDefault="008A53D9" w:rsidP="009D4EE0">
      <w:pPr>
        <w:spacing w:after="0" w:line="240" w:lineRule="auto"/>
        <w:ind w:left="720"/>
        <w:contextualSpacing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46677B68" w14:textId="77777777" w:rsidR="008A53D9" w:rsidRPr="009D4EE0" w:rsidRDefault="008A53D9" w:rsidP="009D4EE0">
      <w:pPr>
        <w:spacing w:after="0" w:line="240" w:lineRule="auto"/>
        <w:ind w:left="720"/>
        <w:contextualSpacing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 w:rsidRPr="009D4EE0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Naravno, dobro došli su svi ostali mještani i gosti u našoj Knjižnici, na bilo kojim organiziranim književnim susretima, predavanjima, radionicama, druženjima…</w:t>
      </w:r>
    </w:p>
    <w:p w14:paraId="0AF60F0A" w14:textId="77777777" w:rsidR="008A53D9" w:rsidRPr="009D4EE0" w:rsidRDefault="008A53D9" w:rsidP="009D4EE0">
      <w:pPr>
        <w:spacing w:after="0" w:line="240" w:lineRule="auto"/>
        <w:ind w:left="720"/>
        <w:contextualSpacing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1CABA656" w14:textId="77777777" w:rsidR="008A53D9" w:rsidRPr="009D4EE0" w:rsidRDefault="008A53D9" w:rsidP="009D4EE0">
      <w:pPr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u w:val="single"/>
          <w:lang w:eastAsia="hr-HR"/>
        </w:rPr>
      </w:pPr>
      <w:r w:rsidRPr="009D4EE0">
        <w:rPr>
          <w:rFonts w:ascii="Century Schoolbook" w:eastAsia="Times New Roman" w:hAnsi="Century Schoolbook" w:cs="Times New Roman"/>
          <w:sz w:val="24"/>
          <w:szCs w:val="24"/>
          <w:u w:val="single"/>
          <w:lang w:eastAsia="hr-HR"/>
        </w:rPr>
        <w:t>Struktura korisnika</w:t>
      </w:r>
    </w:p>
    <w:p w14:paraId="0018F176" w14:textId="77777777" w:rsidR="008A53D9" w:rsidRPr="009D4EE0" w:rsidRDefault="008A53D9" w:rsidP="009D4EE0">
      <w:pPr>
        <w:spacing w:after="0" w:line="240" w:lineRule="auto"/>
        <w:ind w:firstLine="708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</w:p>
    <w:p w14:paraId="57F3E287" w14:textId="77777777" w:rsidR="008A53D9" w:rsidRPr="009D4EE0" w:rsidRDefault="008C5810" w:rsidP="009D4EE0">
      <w:pPr>
        <w:spacing w:after="0" w:line="240" w:lineRule="auto"/>
        <w:ind w:firstLine="708"/>
        <w:rPr>
          <w:rFonts w:ascii="Century Schoolbook" w:eastAsia="Times New Roman" w:hAnsi="Century Schoolbook" w:cs="Times New Roman"/>
          <w:sz w:val="24"/>
          <w:szCs w:val="24"/>
          <w:lang w:eastAsia="hr-HR"/>
        </w:rPr>
      </w:pPr>
      <w:r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 Knjižnica broji </w:t>
      </w:r>
      <w:r w:rsidR="0092483C"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288 </w:t>
      </w:r>
      <w:r>
        <w:rPr>
          <w:rFonts w:ascii="Century Schoolbook" w:eastAsia="Times New Roman" w:hAnsi="Century Schoolbook" w:cs="Times New Roman"/>
          <w:sz w:val="24"/>
          <w:szCs w:val="24"/>
          <w:lang w:eastAsia="hr-HR"/>
        </w:rPr>
        <w:t>aktivnih članova u 2</w:t>
      </w:r>
      <w:r w:rsidR="003078C0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022</w:t>
      </w:r>
      <w:r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. godini </w:t>
      </w:r>
      <w:r w:rsidR="00333A07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Ženski</w:t>
      </w:r>
      <w:r w:rsidR="008A53D9" w:rsidRPr="009D4EE0">
        <w:rPr>
          <w:rFonts w:ascii="Century Schoolbook" w:eastAsia="Times New Roman" w:hAnsi="Century Schoolbook" w:cs="Times New Roman"/>
          <w:sz w:val="24"/>
          <w:szCs w:val="24"/>
          <w:lang w:eastAsia="hr-HR"/>
        </w:rPr>
        <w:t>h korisnika je nešto više u odnosu na muške korisnike.</w:t>
      </w:r>
      <w:r w:rsidR="00333A07">
        <w:rPr>
          <w:rFonts w:ascii="Century Schoolbook" w:eastAsia="Times New Roman" w:hAnsi="Century Schoolbook" w:cs="Times New Roman"/>
          <w:sz w:val="24"/>
          <w:szCs w:val="24"/>
          <w:lang w:eastAsia="hr-HR"/>
        </w:rPr>
        <w:t xml:space="preserve"> Broj fizičkih posjeta knjižnici je 5188 posjeta. Knjižnične događaje tijekom godine je posjetilo oko 500-ak ljudi. </w:t>
      </w:r>
    </w:p>
    <w:p w14:paraId="42464AC2" w14:textId="77777777" w:rsidR="004F2CD6" w:rsidRDefault="004F2CD6" w:rsidP="004F2CD6">
      <w:pPr>
        <w:spacing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1DAEC34E" w14:textId="77777777" w:rsidR="008C5810" w:rsidRDefault="008C5810" w:rsidP="004F2CD6">
      <w:pPr>
        <w:spacing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54873E1C" w14:textId="77777777" w:rsidR="008C5810" w:rsidRDefault="008C5810" w:rsidP="004F2CD6">
      <w:pPr>
        <w:spacing w:line="240" w:lineRule="auto"/>
        <w:jc w:val="bot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noProof/>
          <w:sz w:val="24"/>
          <w:szCs w:val="24"/>
          <w:lang w:eastAsia="hr-HR"/>
        </w:rPr>
        <w:lastRenderedPageBreak/>
        <w:drawing>
          <wp:inline distT="0" distB="0" distL="0" distR="0" wp14:anchorId="1FB4E9E6" wp14:editId="7A7DD187">
            <wp:extent cx="3638550" cy="2733675"/>
            <wp:effectExtent l="0" t="0" r="19050" b="9525"/>
            <wp:docPr id="12" name="Grafikon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="00DC1021">
        <w:rPr>
          <w:rFonts w:ascii="Century Schoolbook" w:hAnsi="Century Schoolbook"/>
          <w:noProof/>
          <w:sz w:val="24"/>
          <w:szCs w:val="24"/>
          <w:lang w:eastAsia="hr-HR"/>
        </w:rPr>
        <w:drawing>
          <wp:inline distT="0" distB="0" distL="0" distR="0" wp14:anchorId="47DC11FE" wp14:editId="60AB111E">
            <wp:extent cx="3638550" cy="3143250"/>
            <wp:effectExtent l="0" t="0" r="19050" b="19050"/>
            <wp:docPr id="17" name="Grafikon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6366898B" w14:textId="77777777" w:rsidR="00DC1021" w:rsidRDefault="00DC1021" w:rsidP="004F2CD6">
      <w:pPr>
        <w:spacing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6FB77D5F" w14:textId="77777777" w:rsidR="00DC1021" w:rsidRDefault="00DC1021" w:rsidP="004F2CD6">
      <w:pPr>
        <w:spacing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6D51AA95" w14:textId="77777777" w:rsidR="00DC1021" w:rsidRDefault="00DC1021" w:rsidP="004F2CD6">
      <w:pPr>
        <w:spacing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710A06BE" w14:textId="77777777" w:rsidR="008A53D9" w:rsidRPr="009D4EE0" w:rsidRDefault="008A53D9" w:rsidP="008A53D9">
      <w:pPr>
        <w:keepNext/>
        <w:spacing w:before="240" w:after="60" w:line="240" w:lineRule="auto"/>
        <w:ind w:hanging="360"/>
        <w:outlineLvl w:val="0"/>
        <w:rPr>
          <w:rFonts w:ascii="Century Schoolbook" w:eastAsia="Times New Roman" w:hAnsi="Century Schoolbook" w:cs="Times New Roman"/>
          <w:b/>
          <w:bCs/>
          <w:kern w:val="32"/>
          <w:sz w:val="28"/>
          <w:szCs w:val="28"/>
          <w:u w:val="single"/>
          <w:lang w:eastAsia="hr-HR"/>
        </w:rPr>
      </w:pPr>
      <w:r w:rsidRPr="009D4EE0">
        <w:rPr>
          <w:rFonts w:ascii="Century Schoolbook" w:eastAsia="Times New Roman" w:hAnsi="Century Schoolbook" w:cs="Times New Roman"/>
          <w:b/>
          <w:bCs/>
          <w:kern w:val="32"/>
          <w:sz w:val="28"/>
          <w:szCs w:val="28"/>
          <w:u w:val="single"/>
          <w:lang w:eastAsia="hr-HR"/>
        </w:rPr>
        <w:lastRenderedPageBreak/>
        <w:t>Financiranje</w:t>
      </w:r>
    </w:p>
    <w:p w14:paraId="28B1A787" w14:textId="77777777" w:rsidR="008A53D9" w:rsidRPr="009D4EE0" w:rsidRDefault="008A53D9" w:rsidP="008A53D9">
      <w:pPr>
        <w:keepNext/>
        <w:spacing w:before="240" w:after="60" w:line="240" w:lineRule="auto"/>
        <w:ind w:hanging="360"/>
        <w:outlineLvl w:val="0"/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</w:pPr>
      <w:r w:rsidRPr="009D4EE0"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  <w:t xml:space="preserve">Rad knjižnice se financira iz zakonski predviđenih izvora financiranja: sredstava osnivača (Općina Babina Greda), prihoda za posebne namjene (Ministarstvo kulture </w:t>
      </w:r>
      <w:r w:rsidR="00D00103"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  <w:t xml:space="preserve">i medija </w:t>
      </w:r>
      <w:r w:rsidRPr="009D4EE0"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  <w:t>RH i Vukovarsko-srijemska županija)</w:t>
      </w:r>
    </w:p>
    <w:p w14:paraId="4274AD4D" w14:textId="77777777" w:rsidR="008A53D9" w:rsidRPr="009D4EE0" w:rsidRDefault="008A53D9" w:rsidP="008A53D9">
      <w:pPr>
        <w:keepNext/>
        <w:spacing w:before="240" w:after="60" w:line="240" w:lineRule="auto"/>
        <w:ind w:hanging="360"/>
        <w:outlineLvl w:val="0"/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3031"/>
        <w:gridCol w:w="3016"/>
        <w:gridCol w:w="3015"/>
      </w:tblGrid>
      <w:tr w:rsidR="008A53D9" w:rsidRPr="009D4EE0" w14:paraId="0C4840B3" w14:textId="77777777" w:rsidTr="00A55FCE">
        <w:tc>
          <w:tcPr>
            <w:tcW w:w="3096" w:type="dxa"/>
          </w:tcPr>
          <w:p w14:paraId="112932D9" w14:textId="77777777" w:rsidR="008A53D9" w:rsidRPr="009D4EE0" w:rsidRDefault="008A53D9" w:rsidP="008A53D9">
            <w:pPr>
              <w:keepNext/>
              <w:spacing w:before="240" w:after="60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</w:p>
        </w:tc>
        <w:tc>
          <w:tcPr>
            <w:tcW w:w="3096" w:type="dxa"/>
          </w:tcPr>
          <w:p w14:paraId="74907A6F" w14:textId="77777777" w:rsidR="008A53D9" w:rsidRPr="009D4EE0" w:rsidRDefault="008A53D9" w:rsidP="008A53D9">
            <w:pPr>
              <w:keepNext/>
              <w:spacing w:before="240" w:after="60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 w:rsidRPr="009D4EE0"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Primljeno kn</w:t>
            </w:r>
          </w:p>
        </w:tc>
        <w:tc>
          <w:tcPr>
            <w:tcW w:w="3096" w:type="dxa"/>
          </w:tcPr>
          <w:p w14:paraId="65B5D8BA" w14:textId="77777777" w:rsidR="008A53D9" w:rsidRPr="009D4EE0" w:rsidRDefault="008A53D9" w:rsidP="008A53D9">
            <w:pPr>
              <w:keepNext/>
              <w:spacing w:before="240" w:after="60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 w:rsidRPr="009D4EE0"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Utrošeno kn</w:t>
            </w:r>
          </w:p>
        </w:tc>
      </w:tr>
      <w:tr w:rsidR="008A53D9" w:rsidRPr="009D4EE0" w14:paraId="34F183B2" w14:textId="77777777" w:rsidTr="00A55FCE">
        <w:tc>
          <w:tcPr>
            <w:tcW w:w="3096" w:type="dxa"/>
          </w:tcPr>
          <w:p w14:paraId="4AE6C06F" w14:textId="77777777" w:rsidR="008A53D9" w:rsidRPr="009D4EE0" w:rsidRDefault="008A53D9" w:rsidP="008A53D9">
            <w:pPr>
              <w:keepNext/>
              <w:spacing w:before="240" w:after="60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 w:rsidRPr="009D4EE0"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Ministarstvo kulture</w:t>
            </w:r>
            <w:r w:rsidR="00D00103"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 xml:space="preserve"> i medija</w:t>
            </w:r>
            <w:r w:rsidRPr="009D4EE0"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 xml:space="preserve"> RH</w:t>
            </w:r>
          </w:p>
        </w:tc>
        <w:tc>
          <w:tcPr>
            <w:tcW w:w="3096" w:type="dxa"/>
          </w:tcPr>
          <w:p w14:paraId="11713F04" w14:textId="77777777" w:rsidR="008A53D9" w:rsidRPr="009D4EE0" w:rsidRDefault="00391009" w:rsidP="00321A11">
            <w:pPr>
              <w:keepNext/>
              <w:spacing w:before="240" w:after="60"/>
              <w:jc w:val="right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2</w:t>
            </w:r>
            <w:r w:rsidR="00D00103"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7</w:t>
            </w:r>
            <w:r w:rsidR="008A53D9" w:rsidRPr="009D4EE0"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.00,00</w:t>
            </w:r>
          </w:p>
        </w:tc>
        <w:tc>
          <w:tcPr>
            <w:tcW w:w="3096" w:type="dxa"/>
          </w:tcPr>
          <w:p w14:paraId="408B2404" w14:textId="77777777" w:rsidR="008A53D9" w:rsidRPr="009D4EE0" w:rsidRDefault="00D00103" w:rsidP="00321A11">
            <w:pPr>
              <w:keepNext/>
              <w:spacing w:before="240" w:after="60"/>
              <w:jc w:val="right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27.00,00</w:t>
            </w:r>
          </w:p>
        </w:tc>
      </w:tr>
      <w:tr w:rsidR="008A53D9" w:rsidRPr="009D4EE0" w14:paraId="5FAA8E37" w14:textId="77777777" w:rsidTr="00A55FCE">
        <w:tc>
          <w:tcPr>
            <w:tcW w:w="3096" w:type="dxa"/>
          </w:tcPr>
          <w:p w14:paraId="30562020" w14:textId="77777777" w:rsidR="008A53D9" w:rsidRPr="009D4EE0" w:rsidRDefault="008A53D9" w:rsidP="008A53D9">
            <w:pPr>
              <w:keepNext/>
              <w:spacing w:before="240" w:after="60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 w:rsidRPr="009D4EE0"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Vukovarsko-srijemska županija</w:t>
            </w:r>
          </w:p>
        </w:tc>
        <w:tc>
          <w:tcPr>
            <w:tcW w:w="3096" w:type="dxa"/>
          </w:tcPr>
          <w:p w14:paraId="731B4B02" w14:textId="77777777" w:rsidR="008A53D9" w:rsidRPr="009D4EE0" w:rsidRDefault="00391009" w:rsidP="00321A11">
            <w:pPr>
              <w:keepNext/>
              <w:spacing w:before="240" w:after="60"/>
              <w:jc w:val="right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6.0</w:t>
            </w:r>
            <w:r w:rsidR="008A53D9" w:rsidRPr="009D4EE0"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00,00</w:t>
            </w:r>
          </w:p>
        </w:tc>
        <w:tc>
          <w:tcPr>
            <w:tcW w:w="3096" w:type="dxa"/>
          </w:tcPr>
          <w:p w14:paraId="79196E54" w14:textId="77777777" w:rsidR="008A53D9" w:rsidRPr="009D4EE0" w:rsidRDefault="00391009" w:rsidP="00321A11">
            <w:pPr>
              <w:keepNext/>
              <w:spacing w:before="240" w:after="60"/>
              <w:jc w:val="right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6.0</w:t>
            </w:r>
            <w:r w:rsidR="008A53D9" w:rsidRPr="009D4EE0"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00,00</w:t>
            </w:r>
          </w:p>
        </w:tc>
      </w:tr>
      <w:tr w:rsidR="008A53D9" w:rsidRPr="009D4EE0" w14:paraId="140C5C81" w14:textId="77777777" w:rsidTr="00A55FCE">
        <w:tc>
          <w:tcPr>
            <w:tcW w:w="3096" w:type="dxa"/>
          </w:tcPr>
          <w:p w14:paraId="2D1EBE01" w14:textId="77777777" w:rsidR="008A53D9" w:rsidRPr="009D4EE0" w:rsidRDefault="008A53D9" w:rsidP="008A53D9">
            <w:pPr>
              <w:keepNext/>
              <w:spacing w:before="240" w:after="60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 w:rsidRPr="009D4EE0"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Općina Babina Greda</w:t>
            </w:r>
          </w:p>
        </w:tc>
        <w:tc>
          <w:tcPr>
            <w:tcW w:w="3096" w:type="dxa"/>
          </w:tcPr>
          <w:p w14:paraId="0F6C0708" w14:textId="77777777" w:rsidR="008A53D9" w:rsidRPr="009D4EE0" w:rsidRDefault="00D00103" w:rsidP="00321A11">
            <w:pPr>
              <w:keepNext/>
              <w:spacing w:before="240" w:after="60"/>
              <w:jc w:val="right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35.366,26</w:t>
            </w:r>
          </w:p>
        </w:tc>
        <w:tc>
          <w:tcPr>
            <w:tcW w:w="3096" w:type="dxa"/>
          </w:tcPr>
          <w:p w14:paraId="3E566924" w14:textId="77777777" w:rsidR="008A53D9" w:rsidRPr="009D4EE0" w:rsidRDefault="00FE5C71" w:rsidP="00321A11">
            <w:pPr>
              <w:keepNext/>
              <w:spacing w:before="240" w:after="60"/>
              <w:jc w:val="right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35.</w:t>
            </w:r>
            <w:r w:rsidR="00D00103"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366</w:t>
            </w: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,</w:t>
            </w:r>
            <w:r w:rsidR="00D00103"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26</w:t>
            </w:r>
          </w:p>
        </w:tc>
      </w:tr>
    </w:tbl>
    <w:p w14:paraId="39456CD9" w14:textId="77777777" w:rsidR="008A53D9" w:rsidRPr="009D4EE0" w:rsidRDefault="008A53D9" w:rsidP="008A53D9">
      <w:pPr>
        <w:keepNext/>
        <w:spacing w:before="240" w:after="60" w:line="240" w:lineRule="auto"/>
        <w:ind w:hanging="360"/>
        <w:outlineLvl w:val="0"/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</w:pPr>
    </w:p>
    <w:p w14:paraId="376D8C36" w14:textId="77777777" w:rsidR="008A53D9" w:rsidRDefault="008A53D9" w:rsidP="008A53D9">
      <w:pPr>
        <w:keepNext/>
        <w:spacing w:before="240" w:after="60" w:line="240" w:lineRule="auto"/>
        <w:ind w:hanging="360"/>
        <w:outlineLvl w:val="0"/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</w:pPr>
      <w:r w:rsidRPr="009D4EE0"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  <w:t>Projekt nabave knjižnične građe najvažniji je u okviru Programa razvoja i djelovanja knjižnice. O uspješnom ostvarenju ovog projekta ovisi daljnji razvoj knjižničnih službi i usluga, kao i učestalost njihova korištenja.</w:t>
      </w:r>
    </w:p>
    <w:p w14:paraId="00A8C31F" w14:textId="77777777" w:rsidR="00391009" w:rsidRDefault="00391009" w:rsidP="008A53D9">
      <w:pPr>
        <w:keepNext/>
        <w:spacing w:before="240" w:after="60" w:line="240" w:lineRule="auto"/>
        <w:ind w:hanging="360"/>
        <w:outlineLvl w:val="0"/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</w:pPr>
      <w:r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  <w:t>Program „Akcije i manifestacije u Općinskoj narodnoj knjižnici Babina Greda“  su financijski poduprli Ministarstvo kulture</w:t>
      </w:r>
      <w:r w:rsidR="00D00103"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  <w:t xml:space="preserve"> i medija</w:t>
      </w:r>
      <w:r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  <w:t xml:space="preserve"> RH</w:t>
      </w:r>
      <w:r w:rsidR="00D00103"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  <w:t xml:space="preserve"> </w:t>
      </w:r>
      <w:r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  <w:t xml:space="preserve"> i osnivač.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31"/>
        <w:gridCol w:w="3017"/>
        <w:gridCol w:w="3014"/>
      </w:tblGrid>
      <w:tr w:rsidR="00391009" w14:paraId="64F1D182" w14:textId="77777777" w:rsidTr="00391009">
        <w:tc>
          <w:tcPr>
            <w:tcW w:w="3096" w:type="dxa"/>
          </w:tcPr>
          <w:p w14:paraId="65522505" w14:textId="77777777" w:rsidR="00391009" w:rsidRDefault="00391009" w:rsidP="008A53D9">
            <w:pPr>
              <w:keepNext/>
              <w:spacing w:before="240" w:after="60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</w:p>
        </w:tc>
        <w:tc>
          <w:tcPr>
            <w:tcW w:w="3096" w:type="dxa"/>
          </w:tcPr>
          <w:p w14:paraId="1B6329D4" w14:textId="77777777" w:rsidR="00391009" w:rsidRDefault="00391009" w:rsidP="00321A11">
            <w:pPr>
              <w:keepNext/>
              <w:spacing w:before="240" w:after="60"/>
              <w:jc w:val="right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Primljeno kn</w:t>
            </w:r>
          </w:p>
        </w:tc>
        <w:tc>
          <w:tcPr>
            <w:tcW w:w="3096" w:type="dxa"/>
          </w:tcPr>
          <w:p w14:paraId="4648765E" w14:textId="77777777" w:rsidR="00391009" w:rsidRDefault="00391009" w:rsidP="00321A11">
            <w:pPr>
              <w:keepNext/>
              <w:spacing w:before="240" w:after="60"/>
              <w:jc w:val="right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Utrošeno kn</w:t>
            </w:r>
          </w:p>
        </w:tc>
      </w:tr>
      <w:tr w:rsidR="00391009" w14:paraId="0145CFAC" w14:textId="77777777" w:rsidTr="00391009">
        <w:tc>
          <w:tcPr>
            <w:tcW w:w="3096" w:type="dxa"/>
          </w:tcPr>
          <w:p w14:paraId="2BFF4E81" w14:textId="77777777" w:rsidR="00391009" w:rsidRDefault="00391009" w:rsidP="00321A11">
            <w:pPr>
              <w:keepNext/>
              <w:spacing w:before="240" w:after="60"/>
              <w:jc w:val="right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 xml:space="preserve">Ministarstvo kulture </w:t>
            </w:r>
            <w:r w:rsidR="00D00103"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 xml:space="preserve">i medija </w:t>
            </w: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RH</w:t>
            </w:r>
          </w:p>
        </w:tc>
        <w:tc>
          <w:tcPr>
            <w:tcW w:w="3096" w:type="dxa"/>
          </w:tcPr>
          <w:p w14:paraId="7C738260" w14:textId="77777777" w:rsidR="00391009" w:rsidRDefault="00D00103" w:rsidP="00321A11">
            <w:pPr>
              <w:keepNext/>
              <w:spacing w:before="240" w:after="60"/>
              <w:jc w:val="right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3</w:t>
            </w:r>
            <w:r w:rsidR="00321A11"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.000,00 kuna</w:t>
            </w:r>
          </w:p>
        </w:tc>
        <w:tc>
          <w:tcPr>
            <w:tcW w:w="3096" w:type="dxa"/>
          </w:tcPr>
          <w:p w14:paraId="765DA312" w14:textId="77777777" w:rsidR="00391009" w:rsidRDefault="00D00103" w:rsidP="00321A11">
            <w:pPr>
              <w:keepNext/>
              <w:spacing w:before="240" w:after="60"/>
              <w:jc w:val="right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3.000,00</w:t>
            </w:r>
            <w:r w:rsidR="00321A11"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 xml:space="preserve"> kuna</w:t>
            </w:r>
          </w:p>
        </w:tc>
      </w:tr>
      <w:tr w:rsidR="00391009" w14:paraId="3495CCB1" w14:textId="77777777" w:rsidTr="00391009">
        <w:tc>
          <w:tcPr>
            <w:tcW w:w="3096" w:type="dxa"/>
          </w:tcPr>
          <w:p w14:paraId="6E3C9CC6" w14:textId="77777777" w:rsidR="00391009" w:rsidRDefault="00391009" w:rsidP="00321A11">
            <w:pPr>
              <w:keepNext/>
              <w:spacing w:before="240" w:after="60"/>
              <w:jc w:val="right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Općina Babina Greda</w:t>
            </w:r>
          </w:p>
        </w:tc>
        <w:tc>
          <w:tcPr>
            <w:tcW w:w="3096" w:type="dxa"/>
          </w:tcPr>
          <w:p w14:paraId="265746FA" w14:textId="77777777" w:rsidR="00391009" w:rsidRDefault="00D00103" w:rsidP="00321A11">
            <w:pPr>
              <w:keepNext/>
              <w:spacing w:before="240" w:after="60"/>
              <w:jc w:val="right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550,00</w:t>
            </w:r>
            <w:r w:rsidR="00321A11"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 xml:space="preserve"> kuna</w:t>
            </w:r>
          </w:p>
        </w:tc>
        <w:tc>
          <w:tcPr>
            <w:tcW w:w="3096" w:type="dxa"/>
          </w:tcPr>
          <w:p w14:paraId="7D4AAB2D" w14:textId="77777777" w:rsidR="00391009" w:rsidRDefault="00D00103" w:rsidP="00321A11">
            <w:pPr>
              <w:keepNext/>
              <w:spacing w:before="240" w:after="60"/>
              <w:jc w:val="right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550</w:t>
            </w:r>
            <w:r w:rsidR="00321A11"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,00 kuna</w:t>
            </w:r>
          </w:p>
        </w:tc>
      </w:tr>
    </w:tbl>
    <w:p w14:paraId="71DA7924" w14:textId="77777777" w:rsidR="00391009" w:rsidRDefault="00391009" w:rsidP="00321A11">
      <w:pPr>
        <w:keepNext/>
        <w:spacing w:before="240" w:after="60" w:line="240" w:lineRule="auto"/>
        <w:ind w:hanging="360"/>
        <w:jc w:val="right"/>
        <w:outlineLvl w:val="0"/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</w:pPr>
    </w:p>
    <w:p w14:paraId="656647EC" w14:textId="77777777" w:rsidR="00391009" w:rsidRDefault="00321A11" w:rsidP="00321A11">
      <w:pPr>
        <w:keepNext/>
        <w:spacing w:before="240" w:after="60" w:line="240" w:lineRule="auto"/>
        <w:ind w:hanging="360"/>
        <w:outlineLvl w:val="0"/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</w:pPr>
      <w:r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  <w:t xml:space="preserve">Također, „Program </w:t>
      </w:r>
      <w:r w:rsidR="00D00103"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  <w:t>nabave polica“</w:t>
      </w:r>
      <w:r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  <w:t xml:space="preserve"> je prihvaćen od strane Ministarstva kulture</w:t>
      </w:r>
      <w:r w:rsidR="00D00103"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  <w:t xml:space="preserve"> i medija</w:t>
      </w:r>
      <w:r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  <w:t>.</w:t>
      </w:r>
    </w:p>
    <w:p w14:paraId="1FE20DAA" w14:textId="77777777" w:rsidR="00321A11" w:rsidRDefault="00321A11" w:rsidP="00321A11">
      <w:pPr>
        <w:keepNext/>
        <w:spacing w:before="240" w:after="60" w:line="240" w:lineRule="auto"/>
        <w:ind w:hanging="360"/>
        <w:jc w:val="right"/>
        <w:outlineLvl w:val="0"/>
        <w:rPr>
          <w:rFonts w:ascii="Century Schoolbook" w:eastAsia="Times New Roman" w:hAnsi="Century Schoolbook" w:cs="Times New Roman"/>
          <w:bCs/>
          <w:kern w:val="32"/>
          <w:sz w:val="24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31"/>
        <w:gridCol w:w="3016"/>
        <w:gridCol w:w="3015"/>
      </w:tblGrid>
      <w:tr w:rsidR="00321A11" w14:paraId="4FBE1052" w14:textId="77777777" w:rsidTr="00DC1204">
        <w:tc>
          <w:tcPr>
            <w:tcW w:w="3096" w:type="dxa"/>
          </w:tcPr>
          <w:p w14:paraId="3E32FFEF" w14:textId="77777777" w:rsidR="00321A11" w:rsidRDefault="00321A11" w:rsidP="00321A11">
            <w:pPr>
              <w:keepNext/>
              <w:spacing w:before="240" w:after="60"/>
              <w:jc w:val="right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</w:p>
        </w:tc>
        <w:tc>
          <w:tcPr>
            <w:tcW w:w="3096" w:type="dxa"/>
          </w:tcPr>
          <w:p w14:paraId="4591511C" w14:textId="77777777" w:rsidR="00321A11" w:rsidRDefault="00321A11" w:rsidP="00321A11">
            <w:pPr>
              <w:keepNext/>
              <w:spacing w:before="240" w:after="60"/>
              <w:jc w:val="right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Primljeno kn</w:t>
            </w:r>
          </w:p>
        </w:tc>
        <w:tc>
          <w:tcPr>
            <w:tcW w:w="3096" w:type="dxa"/>
          </w:tcPr>
          <w:p w14:paraId="72E17E7A" w14:textId="77777777" w:rsidR="00321A11" w:rsidRDefault="00321A11" w:rsidP="00321A11">
            <w:pPr>
              <w:keepNext/>
              <w:spacing w:before="240" w:after="60"/>
              <w:jc w:val="right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Utrošeno kn</w:t>
            </w:r>
          </w:p>
        </w:tc>
      </w:tr>
      <w:tr w:rsidR="00321A11" w14:paraId="78769527" w14:textId="77777777" w:rsidTr="00DC1204">
        <w:tc>
          <w:tcPr>
            <w:tcW w:w="3096" w:type="dxa"/>
          </w:tcPr>
          <w:p w14:paraId="4984F953" w14:textId="77777777" w:rsidR="00321A11" w:rsidRDefault="00321A11" w:rsidP="00321A11">
            <w:pPr>
              <w:keepNext/>
              <w:spacing w:before="240" w:after="60"/>
              <w:jc w:val="right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Ministarstvo kulture</w:t>
            </w:r>
            <w:r w:rsidR="00D00103"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 xml:space="preserve"> i medija</w:t>
            </w: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 xml:space="preserve"> RH</w:t>
            </w:r>
          </w:p>
        </w:tc>
        <w:tc>
          <w:tcPr>
            <w:tcW w:w="3096" w:type="dxa"/>
          </w:tcPr>
          <w:p w14:paraId="0D5DAF56" w14:textId="77777777" w:rsidR="00321A11" w:rsidRDefault="00321A11" w:rsidP="00321A11">
            <w:pPr>
              <w:keepNext/>
              <w:spacing w:before="240" w:after="60"/>
              <w:jc w:val="right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1</w:t>
            </w:r>
            <w:r w:rsidR="00D00103"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0</w:t>
            </w: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.000,00 kuna</w:t>
            </w:r>
          </w:p>
        </w:tc>
        <w:tc>
          <w:tcPr>
            <w:tcW w:w="3096" w:type="dxa"/>
          </w:tcPr>
          <w:p w14:paraId="5E1C22F9" w14:textId="77777777" w:rsidR="00321A11" w:rsidRDefault="00321A11" w:rsidP="00321A11">
            <w:pPr>
              <w:keepNext/>
              <w:spacing w:before="240" w:after="60"/>
              <w:jc w:val="right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1</w:t>
            </w:r>
            <w:r w:rsidR="00D00103"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0</w:t>
            </w: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.</w:t>
            </w:r>
            <w:r w:rsidR="00D00103"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000</w:t>
            </w: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,00 kuna</w:t>
            </w:r>
          </w:p>
        </w:tc>
      </w:tr>
      <w:tr w:rsidR="00321A11" w14:paraId="39777888" w14:textId="77777777" w:rsidTr="00DC1204">
        <w:tc>
          <w:tcPr>
            <w:tcW w:w="3096" w:type="dxa"/>
          </w:tcPr>
          <w:p w14:paraId="7844EC2E" w14:textId="77777777" w:rsidR="00321A11" w:rsidRDefault="00321A11" w:rsidP="00321A11">
            <w:pPr>
              <w:keepNext/>
              <w:spacing w:before="240" w:after="60"/>
              <w:jc w:val="right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Općina Babina Greda</w:t>
            </w:r>
          </w:p>
        </w:tc>
        <w:tc>
          <w:tcPr>
            <w:tcW w:w="3096" w:type="dxa"/>
          </w:tcPr>
          <w:p w14:paraId="07259A06" w14:textId="77777777" w:rsidR="00321A11" w:rsidRDefault="00321A11" w:rsidP="00321A11">
            <w:pPr>
              <w:keepNext/>
              <w:spacing w:before="240" w:after="60"/>
              <w:jc w:val="right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1.</w:t>
            </w:r>
            <w:r w:rsidR="00D00103"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625</w:t>
            </w: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,00 kuna</w:t>
            </w:r>
          </w:p>
        </w:tc>
        <w:tc>
          <w:tcPr>
            <w:tcW w:w="3096" w:type="dxa"/>
          </w:tcPr>
          <w:p w14:paraId="48928EA7" w14:textId="77777777" w:rsidR="00321A11" w:rsidRDefault="00D00103" w:rsidP="00321A11">
            <w:pPr>
              <w:keepNext/>
              <w:spacing w:before="240" w:after="60"/>
              <w:jc w:val="right"/>
              <w:outlineLvl w:val="0"/>
              <w:rPr>
                <w:rFonts w:ascii="Century Schoolbook" w:hAnsi="Century Schoolbook"/>
                <w:bCs/>
                <w:kern w:val="32"/>
                <w:sz w:val="24"/>
                <w:szCs w:val="24"/>
              </w:rPr>
            </w:pPr>
            <w:r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1.625</w:t>
            </w:r>
            <w:r w:rsidR="00321A11">
              <w:rPr>
                <w:rFonts w:ascii="Century Schoolbook" w:hAnsi="Century Schoolbook"/>
                <w:bCs/>
                <w:kern w:val="32"/>
                <w:sz w:val="24"/>
                <w:szCs w:val="24"/>
              </w:rPr>
              <w:t>,00 kuna</w:t>
            </w:r>
          </w:p>
        </w:tc>
      </w:tr>
    </w:tbl>
    <w:p w14:paraId="3757C768" w14:textId="77777777" w:rsidR="00321A11" w:rsidRPr="00D00103" w:rsidRDefault="00321A11" w:rsidP="00D00103"/>
    <w:p w14:paraId="3D89BDFE" w14:textId="77777777" w:rsidR="008A53D9" w:rsidRPr="00D00103" w:rsidRDefault="008A53D9" w:rsidP="00D00103"/>
    <w:p w14:paraId="684A919D" w14:textId="77777777" w:rsidR="008A53D9" w:rsidRPr="00D00103" w:rsidRDefault="008A53D9" w:rsidP="00D00103">
      <w:pPr>
        <w:rPr>
          <w:b/>
          <w:bCs/>
        </w:rPr>
      </w:pPr>
    </w:p>
    <w:p w14:paraId="0FC113CC" w14:textId="77777777" w:rsidR="008A53D9" w:rsidRPr="00D00103" w:rsidRDefault="008A53D9" w:rsidP="00D00103">
      <w:pPr>
        <w:rPr>
          <w:rFonts w:ascii="Century Schoolbook" w:hAnsi="Century Schoolbook"/>
          <w:b/>
          <w:bCs/>
        </w:rPr>
      </w:pPr>
      <w:r w:rsidRPr="00D00103">
        <w:rPr>
          <w:rFonts w:ascii="Century Schoolbook" w:hAnsi="Century Schoolbook"/>
          <w:b/>
          <w:bCs/>
        </w:rPr>
        <w:t>Zaključak</w:t>
      </w:r>
    </w:p>
    <w:p w14:paraId="7D2131D4" w14:textId="77777777" w:rsidR="00D00103" w:rsidRDefault="008A53D9" w:rsidP="00333A07">
      <w:pPr>
        <w:ind w:firstLine="708"/>
        <w:jc w:val="both"/>
        <w:rPr>
          <w:rFonts w:ascii="Century Schoolbook" w:hAnsi="Century Schoolbook"/>
        </w:rPr>
      </w:pPr>
      <w:r w:rsidRPr="00D00103">
        <w:rPr>
          <w:rFonts w:ascii="Century Schoolbook" w:hAnsi="Century Schoolbook"/>
        </w:rPr>
        <w:t>Općinska narodna knjižnica Babina Greda svojim djelovanjem osigurava pristup znanju i prepoznata je kao kulturno mjesto Općine</w:t>
      </w:r>
      <w:r w:rsidR="00441F6E">
        <w:rPr>
          <w:rFonts w:ascii="Century Schoolbook" w:hAnsi="Century Schoolbook"/>
        </w:rPr>
        <w:t xml:space="preserve">, i ne samo Općine, već i okolnih mjesta ispunjavajući zadaću lokalnog društvenog i informacijskog središta. </w:t>
      </w:r>
    </w:p>
    <w:p w14:paraId="7D817F1C" w14:textId="77777777" w:rsidR="00081880" w:rsidRDefault="00441F6E" w:rsidP="00333A07">
      <w:pPr>
        <w:ind w:firstLine="708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Stručnim nadzorom u knjižnici (Iva Grković, Matična služba za narodne i školske knjižnice, Gradska knjižnica i čitaonica Vinkovci) utvrđeno je da je </w:t>
      </w:r>
      <w:r w:rsidR="00B95865">
        <w:rPr>
          <w:rFonts w:ascii="Century Schoolbook" w:hAnsi="Century Schoolbook"/>
        </w:rPr>
        <w:t xml:space="preserve">prostor, oprema, rad u knjižnici u skladu sa </w:t>
      </w:r>
      <w:r w:rsidR="00B95865" w:rsidRPr="00B95865">
        <w:rPr>
          <w:rFonts w:ascii="Century Schoolbook" w:hAnsi="Century Schoolbook"/>
          <w:i/>
          <w:iCs/>
        </w:rPr>
        <w:t>Standardima za narodne knjižnice u Republici Hrvatskoj (Narodne novine, 103/2021)</w:t>
      </w:r>
      <w:r w:rsidR="00B95865">
        <w:rPr>
          <w:rFonts w:ascii="Century Schoolbook" w:hAnsi="Century Schoolbook"/>
          <w:i/>
          <w:iCs/>
        </w:rPr>
        <w:t xml:space="preserve">. </w:t>
      </w:r>
      <w:r w:rsidR="00B95865">
        <w:rPr>
          <w:rFonts w:ascii="Century Schoolbook" w:hAnsi="Century Schoolbook"/>
        </w:rPr>
        <w:t>No, Standard za ovaj tip knjižnice s ovim brojem stanovnika propisuje najmanje dva stručna knjižničarska djelatnika</w:t>
      </w:r>
      <w:r w:rsidR="00081880">
        <w:rPr>
          <w:rFonts w:ascii="Century Schoolbook" w:hAnsi="Century Schoolbook"/>
        </w:rPr>
        <w:t xml:space="preserve">, od kojih jedan mora biti knjižničar (VSS). Kako bi se dalje razvijala knjižnica, njezine usluge i aktivnosti, ovo je nužan preduvjet, što nam je sugerirano od strane voditeljice Matične službe. </w:t>
      </w:r>
    </w:p>
    <w:p w14:paraId="6BF640FE" w14:textId="77777777" w:rsidR="00081880" w:rsidRDefault="00081880" w:rsidP="00333A07">
      <w:pPr>
        <w:ind w:firstLine="708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Što se tiče kulturne i javne djelatnosti u 2022. godini, Knjižnica je ispunila zadani cilj – usmjerili smo aktivnosti više na dječju populaciju i time dobili više članova osnovne škole. U fokusu su bili književni susreti s kojima smo više stavili u središte knjigu i čitanje, što je i bila misao vodilja Godine čitanja i Mjeseca hrvatske knjige. </w:t>
      </w:r>
    </w:p>
    <w:p w14:paraId="612838CC" w14:textId="77777777" w:rsidR="00081880" w:rsidRDefault="00081880" w:rsidP="00333A07">
      <w:pPr>
        <w:ind w:firstLine="708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Planovi za 2023. su se formirali prvenstveno odobrenim sredstvima Ministarstva kulture i medija RH za iduću godinu: </w:t>
      </w:r>
    </w:p>
    <w:p w14:paraId="5F17D2EF" w14:textId="77777777" w:rsidR="00081880" w:rsidRPr="00081880" w:rsidRDefault="00081880" w:rsidP="00333A07">
      <w:pPr>
        <w:pStyle w:val="Odlomakpopisa"/>
        <w:numPr>
          <w:ilvl w:val="0"/>
          <w:numId w:val="2"/>
        </w:numPr>
        <w:jc w:val="both"/>
        <w:rPr>
          <w:rFonts w:ascii="Century Schoolbook" w:hAnsi="Century Schoolbook"/>
        </w:rPr>
      </w:pPr>
      <w:r w:rsidRPr="00081880">
        <w:rPr>
          <w:rFonts w:ascii="Century Schoolbook" w:hAnsi="Century Schoolbook"/>
        </w:rPr>
        <w:t xml:space="preserve">Nabava knjižne i neknjižne građe - 3.583,52 EUR </w:t>
      </w:r>
    </w:p>
    <w:p w14:paraId="3003F916" w14:textId="77777777" w:rsidR="00081880" w:rsidRPr="00081880" w:rsidRDefault="00081880" w:rsidP="00081880">
      <w:pPr>
        <w:pStyle w:val="Odlomakpopisa"/>
        <w:numPr>
          <w:ilvl w:val="0"/>
          <w:numId w:val="2"/>
        </w:numPr>
        <w:rPr>
          <w:rFonts w:ascii="Century Schoolbook" w:hAnsi="Century Schoolbook"/>
        </w:rPr>
      </w:pPr>
      <w:r w:rsidRPr="00081880">
        <w:rPr>
          <w:rFonts w:ascii="Century Schoolbook" w:hAnsi="Century Schoolbook"/>
        </w:rPr>
        <w:t xml:space="preserve">Zajedno u odrastanju - 530,89 EUR </w:t>
      </w:r>
    </w:p>
    <w:p w14:paraId="237787CD" w14:textId="77777777" w:rsidR="00081880" w:rsidRPr="00081880" w:rsidRDefault="00081880" w:rsidP="00081880">
      <w:pPr>
        <w:pStyle w:val="Odlomakpopisa"/>
        <w:numPr>
          <w:ilvl w:val="0"/>
          <w:numId w:val="2"/>
        </w:numPr>
        <w:rPr>
          <w:rFonts w:ascii="Century Schoolbook" w:hAnsi="Century Schoolbook"/>
        </w:rPr>
      </w:pPr>
      <w:r w:rsidRPr="00081880">
        <w:rPr>
          <w:rFonts w:ascii="Century Schoolbook" w:hAnsi="Century Schoolbook"/>
        </w:rPr>
        <w:t xml:space="preserve">Ličilački radovi na Posudbenom odjelu - 1.277,46 EUR </w:t>
      </w:r>
    </w:p>
    <w:p w14:paraId="3BA18FE6" w14:textId="77777777" w:rsidR="00081880" w:rsidRPr="00081880" w:rsidRDefault="00081880" w:rsidP="00081880">
      <w:pPr>
        <w:pStyle w:val="Odlomakpopisa"/>
        <w:numPr>
          <w:ilvl w:val="0"/>
          <w:numId w:val="2"/>
        </w:numPr>
        <w:rPr>
          <w:rFonts w:ascii="Century Schoolbook" w:hAnsi="Century Schoolbook"/>
        </w:rPr>
      </w:pPr>
      <w:r w:rsidRPr="00081880">
        <w:rPr>
          <w:rFonts w:ascii="Century Schoolbook" w:hAnsi="Century Schoolbook"/>
        </w:rPr>
        <w:t xml:space="preserve">Nabava računala za potrebe stručnog rada - 929,06 EUR </w:t>
      </w:r>
    </w:p>
    <w:p w14:paraId="401A4EE2" w14:textId="77777777" w:rsidR="00081880" w:rsidRDefault="00081880" w:rsidP="00081880">
      <w:pPr>
        <w:ind w:firstLine="708"/>
        <w:rPr>
          <w:rFonts w:ascii="Century Schoolbook" w:hAnsi="Century Schoolbook"/>
        </w:rPr>
      </w:pPr>
      <w:r w:rsidRPr="00081880">
        <w:rPr>
          <w:rFonts w:ascii="Century Schoolbook" w:hAnsi="Century Schoolbook"/>
        </w:rPr>
        <w:t>Sve programe u našoj knjižnici financira i Općina Babina Greda</w:t>
      </w:r>
      <w:r>
        <w:rPr>
          <w:rFonts w:ascii="Century Schoolbook" w:hAnsi="Century Schoolbook"/>
        </w:rPr>
        <w:t xml:space="preserve">. U ovoj godini posvetit ćemo se prostoru Knjižnice, uložit ćemo  trud u vizualni dojam Knjižnice. </w:t>
      </w:r>
    </w:p>
    <w:p w14:paraId="4C511642" w14:textId="77777777" w:rsidR="00081880" w:rsidRPr="00081880" w:rsidRDefault="00081880" w:rsidP="00081880">
      <w:pPr>
        <w:ind w:firstLine="708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</w:t>
      </w:r>
      <w:r w:rsidRPr="00081880">
        <w:rPr>
          <w:rFonts w:ascii="Century Schoolbook" w:hAnsi="Century Schoolbook"/>
        </w:rPr>
        <w:t xml:space="preserve"> </w:t>
      </w:r>
    </w:p>
    <w:p w14:paraId="5DCFB9DE" w14:textId="77777777" w:rsidR="00441F6E" w:rsidRDefault="00441F6E" w:rsidP="00441F6E">
      <w:pPr>
        <w:ind w:firstLine="708"/>
        <w:rPr>
          <w:rFonts w:ascii="Century Schoolbook" w:hAnsi="Century Schoolbook"/>
        </w:rPr>
      </w:pPr>
    </w:p>
    <w:p w14:paraId="051A55F7" w14:textId="77777777" w:rsidR="00527048" w:rsidRDefault="00527048" w:rsidP="00441F6E">
      <w:pPr>
        <w:ind w:firstLine="708"/>
        <w:rPr>
          <w:rFonts w:ascii="Century Schoolbook" w:hAnsi="Century Schoolbook"/>
        </w:rPr>
      </w:pPr>
    </w:p>
    <w:p w14:paraId="5E608FD0" w14:textId="77777777" w:rsidR="00527048" w:rsidRPr="00B95865" w:rsidRDefault="00527048" w:rsidP="00441F6E">
      <w:pPr>
        <w:ind w:firstLine="708"/>
        <w:rPr>
          <w:rFonts w:ascii="Century Schoolbook" w:hAnsi="Century Schoolbook"/>
        </w:rPr>
      </w:pPr>
    </w:p>
    <w:p w14:paraId="397A0969" w14:textId="77777777" w:rsidR="00441F6E" w:rsidRPr="00D00103" w:rsidRDefault="00441F6E" w:rsidP="00441F6E">
      <w:pPr>
        <w:ind w:firstLine="708"/>
        <w:rPr>
          <w:rFonts w:ascii="Century Schoolbook" w:hAnsi="Century Schoolbook"/>
        </w:rPr>
      </w:pPr>
    </w:p>
    <w:p w14:paraId="19C7DBBC" w14:textId="77777777" w:rsidR="00D00103" w:rsidRPr="00D00103" w:rsidRDefault="00D00103" w:rsidP="00D00103">
      <w:pPr>
        <w:rPr>
          <w:rFonts w:ascii="Century Schoolbook" w:hAnsi="Century Schoolbook"/>
        </w:rPr>
      </w:pPr>
    </w:p>
    <w:p w14:paraId="234585ED" w14:textId="77777777" w:rsidR="008A53D9" w:rsidRPr="00D00103" w:rsidRDefault="008A53D9" w:rsidP="00D00103"/>
    <w:p w14:paraId="3D2FABA4" w14:textId="77777777" w:rsidR="008A53D9" w:rsidRPr="00D00103" w:rsidRDefault="008A53D9" w:rsidP="00D00103"/>
    <w:p w14:paraId="68D8848C" w14:textId="77777777" w:rsidR="008A53D9" w:rsidRPr="00D00103" w:rsidRDefault="008A53D9" w:rsidP="00D00103"/>
    <w:p w14:paraId="5561E41F" w14:textId="77777777" w:rsidR="008A53D9" w:rsidRPr="00D00103" w:rsidRDefault="008A53D9" w:rsidP="00D00103"/>
    <w:p w14:paraId="27795D5E" w14:textId="77777777" w:rsidR="008A53D9" w:rsidRPr="00D00103" w:rsidRDefault="008A53D9" w:rsidP="00D00103"/>
    <w:p w14:paraId="75FFAC66" w14:textId="77777777" w:rsidR="008A53D9" w:rsidRPr="00D00103" w:rsidRDefault="008A53D9" w:rsidP="00D00103"/>
    <w:sectPr w:rsidR="008A53D9" w:rsidRPr="00D00103" w:rsidSect="00623DC1">
      <w:footerReference w:type="default" r:id="rId2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2D0B2" w14:textId="77777777" w:rsidR="00130EFA" w:rsidRDefault="00130EFA" w:rsidP="00112C3D">
      <w:pPr>
        <w:spacing w:after="0" w:line="240" w:lineRule="auto"/>
      </w:pPr>
      <w:r>
        <w:separator/>
      </w:r>
    </w:p>
  </w:endnote>
  <w:endnote w:type="continuationSeparator" w:id="0">
    <w:p w14:paraId="7D454BCA" w14:textId="77777777" w:rsidR="00130EFA" w:rsidRDefault="00130EFA" w:rsidP="00112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ambria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780467"/>
      <w:docPartObj>
        <w:docPartGallery w:val="Page Numbers (Bottom of Page)"/>
        <w:docPartUnique/>
      </w:docPartObj>
    </w:sdtPr>
    <w:sdtContent>
      <w:p w14:paraId="008FFA1B" w14:textId="77777777" w:rsidR="00112C3D" w:rsidRDefault="00112C3D">
        <w:pPr>
          <w:pStyle w:val="Podnoje"/>
          <w:jc w:val="center"/>
        </w:pPr>
        <w:r>
          <w:rPr>
            <w:noProof/>
            <w:lang w:eastAsia="hr-HR"/>
          </w:rPr>
          <mc:AlternateContent>
            <mc:Choice Requires="wps">
              <w:drawing>
                <wp:inline distT="0" distB="0" distL="0" distR="0" wp14:anchorId="04599AAA" wp14:editId="7C8F0F45">
                  <wp:extent cx="5467350" cy="54610"/>
                  <wp:effectExtent l="9525" t="19050" r="9525" b="12065"/>
                  <wp:docPr id="647" name="Samoobl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76360405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amooblik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DegwHU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2E7A7B2F" w14:textId="77777777" w:rsidR="00112C3D" w:rsidRDefault="00112C3D">
        <w:pPr>
          <w:pStyle w:val="Podnoj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FE5C71">
          <w:rPr>
            <w:noProof/>
          </w:rPr>
          <w:t>20</w:t>
        </w:r>
        <w:r>
          <w:fldChar w:fldCharType="end"/>
        </w:r>
      </w:p>
    </w:sdtContent>
  </w:sdt>
  <w:p w14:paraId="2BD47558" w14:textId="77777777" w:rsidR="00112C3D" w:rsidRDefault="00112C3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C31C5" w14:textId="77777777" w:rsidR="00130EFA" w:rsidRDefault="00130EFA" w:rsidP="00112C3D">
      <w:pPr>
        <w:spacing w:after="0" w:line="240" w:lineRule="auto"/>
      </w:pPr>
      <w:r>
        <w:separator/>
      </w:r>
    </w:p>
  </w:footnote>
  <w:footnote w:type="continuationSeparator" w:id="0">
    <w:p w14:paraId="1408D35D" w14:textId="77777777" w:rsidR="00130EFA" w:rsidRDefault="00130EFA" w:rsidP="00112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4EF6"/>
    <w:multiLevelType w:val="hybridMultilevel"/>
    <w:tmpl w:val="7260469A"/>
    <w:lvl w:ilvl="0" w:tplc="B7E43EA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EC964F8"/>
    <w:multiLevelType w:val="hybridMultilevel"/>
    <w:tmpl w:val="70FE4DC4"/>
    <w:lvl w:ilvl="0" w:tplc="D4D6A2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8313B"/>
    <w:multiLevelType w:val="hybridMultilevel"/>
    <w:tmpl w:val="DEB8F48C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25AC1"/>
    <w:multiLevelType w:val="hybridMultilevel"/>
    <w:tmpl w:val="FAA2C17E"/>
    <w:lvl w:ilvl="0" w:tplc="F7F63F90">
      <w:numFmt w:val="bullet"/>
      <w:lvlText w:val="-"/>
      <w:lvlJc w:val="left"/>
      <w:pPr>
        <w:ind w:left="1065" w:hanging="360"/>
      </w:pPr>
      <w:rPr>
        <w:rFonts w:ascii="Century Schoolbook" w:eastAsiaTheme="minorHAnsi" w:hAnsi="Century Schoolbook" w:cstheme="minorBidi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52BB0A99"/>
    <w:multiLevelType w:val="multilevel"/>
    <w:tmpl w:val="52BB0A9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57BEB"/>
    <w:multiLevelType w:val="hybridMultilevel"/>
    <w:tmpl w:val="59EAC860"/>
    <w:lvl w:ilvl="0" w:tplc="8BCECB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B4234"/>
    <w:multiLevelType w:val="hybridMultilevel"/>
    <w:tmpl w:val="823CB69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FC3C5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C955FF"/>
    <w:multiLevelType w:val="hybridMultilevel"/>
    <w:tmpl w:val="523631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2811ED"/>
    <w:multiLevelType w:val="hybridMultilevel"/>
    <w:tmpl w:val="496657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006003">
    <w:abstractNumId w:val="6"/>
  </w:num>
  <w:num w:numId="2" w16cid:durableId="580873396">
    <w:abstractNumId w:val="5"/>
  </w:num>
  <w:num w:numId="3" w16cid:durableId="1078871155">
    <w:abstractNumId w:val="3"/>
  </w:num>
  <w:num w:numId="4" w16cid:durableId="1110007963">
    <w:abstractNumId w:val="7"/>
  </w:num>
  <w:num w:numId="5" w16cid:durableId="1541279465">
    <w:abstractNumId w:val="2"/>
  </w:num>
  <w:num w:numId="6" w16cid:durableId="1601180047">
    <w:abstractNumId w:val="0"/>
  </w:num>
  <w:num w:numId="7" w16cid:durableId="1609238996">
    <w:abstractNumId w:val="1"/>
  </w:num>
  <w:num w:numId="8" w16cid:durableId="766196582">
    <w:abstractNumId w:val="8"/>
  </w:num>
  <w:num w:numId="9" w16cid:durableId="16503544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BD9"/>
    <w:rsid w:val="0003399F"/>
    <w:rsid w:val="00081880"/>
    <w:rsid w:val="00112C3D"/>
    <w:rsid w:val="00130EFA"/>
    <w:rsid w:val="0016237C"/>
    <w:rsid w:val="003078C0"/>
    <w:rsid w:val="00321A11"/>
    <w:rsid w:val="00333A07"/>
    <w:rsid w:val="00334E00"/>
    <w:rsid w:val="00361CB4"/>
    <w:rsid w:val="003630FE"/>
    <w:rsid w:val="0037660E"/>
    <w:rsid w:val="00391009"/>
    <w:rsid w:val="00396211"/>
    <w:rsid w:val="00441F6E"/>
    <w:rsid w:val="004551CE"/>
    <w:rsid w:val="0045618F"/>
    <w:rsid w:val="00466E9F"/>
    <w:rsid w:val="004F2CD6"/>
    <w:rsid w:val="00527048"/>
    <w:rsid w:val="005C1C27"/>
    <w:rsid w:val="0060631B"/>
    <w:rsid w:val="00623DC1"/>
    <w:rsid w:val="00660C36"/>
    <w:rsid w:val="007424D0"/>
    <w:rsid w:val="00847662"/>
    <w:rsid w:val="00876780"/>
    <w:rsid w:val="00885C8E"/>
    <w:rsid w:val="008919D7"/>
    <w:rsid w:val="008A253F"/>
    <w:rsid w:val="008A3085"/>
    <w:rsid w:val="008A53D9"/>
    <w:rsid w:val="008B5D4A"/>
    <w:rsid w:val="008C5810"/>
    <w:rsid w:val="008F6C41"/>
    <w:rsid w:val="0092483C"/>
    <w:rsid w:val="009D4EE0"/>
    <w:rsid w:val="00AA4A86"/>
    <w:rsid w:val="00AE35EF"/>
    <w:rsid w:val="00AE5EE8"/>
    <w:rsid w:val="00AE641A"/>
    <w:rsid w:val="00AF5926"/>
    <w:rsid w:val="00B34835"/>
    <w:rsid w:val="00B95865"/>
    <w:rsid w:val="00CB27C1"/>
    <w:rsid w:val="00CD2531"/>
    <w:rsid w:val="00D00103"/>
    <w:rsid w:val="00DC1021"/>
    <w:rsid w:val="00F91BD9"/>
    <w:rsid w:val="00FD2F6C"/>
    <w:rsid w:val="00FE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6CBB9"/>
  <w15:docId w15:val="{BC5252E2-D7D6-4E0B-A7F7-B2E360F74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BD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91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1BD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F2CD6"/>
    <w:pPr>
      <w:ind w:left="720"/>
      <w:contextualSpacing/>
    </w:pPr>
  </w:style>
  <w:style w:type="paragraph" w:styleId="Bezproreda">
    <w:name w:val="No Spacing"/>
    <w:uiPriority w:val="1"/>
    <w:qFormat/>
    <w:rsid w:val="004F2CD6"/>
    <w:pPr>
      <w:spacing w:after="0" w:line="240" w:lineRule="auto"/>
    </w:pPr>
  </w:style>
  <w:style w:type="table" w:styleId="Reetkatablice">
    <w:name w:val="Table Grid"/>
    <w:basedOn w:val="Obinatablica"/>
    <w:rsid w:val="004F2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rsid w:val="008A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12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12C3D"/>
  </w:style>
  <w:style w:type="paragraph" w:styleId="Podnoje">
    <w:name w:val="footer"/>
    <w:basedOn w:val="Normal"/>
    <w:link w:val="PodnojeChar"/>
    <w:uiPriority w:val="99"/>
    <w:unhideWhenUsed/>
    <w:rsid w:val="00112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12C3D"/>
  </w:style>
  <w:style w:type="character" w:styleId="Hiperveza">
    <w:name w:val="Hyperlink"/>
    <w:basedOn w:val="Zadanifontodlomka"/>
    <w:uiPriority w:val="99"/>
    <w:unhideWhenUsed/>
    <w:rsid w:val="00AE35EF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E35EF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45618F"/>
    <w:rPr>
      <w:rFonts w:ascii="Times New Roman" w:hAnsi="Times New Roman" w:cs="Times New Roman"/>
      <w:sz w:val="24"/>
      <w:szCs w:val="24"/>
    </w:rPr>
  </w:style>
  <w:style w:type="paragraph" w:customStyle="1" w:styleId="WW-Default">
    <w:name w:val="WW-Default"/>
    <w:basedOn w:val="Normal"/>
    <w:qFormat/>
    <w:rsid w:val="001623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8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6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2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3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5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9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njiznica.bg@gmail.com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eg"/><Relationship Id="rId25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theme" Target="theme/theme1.xml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eg"/><Relationship Id="rId22" Type="http://schemas.openxmlformats.org/officeDocument/2006/relationships/image" Target="media/image14.jpg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Spol korisnika</c:v>
                </c:pt>
              </c:strCache>
            </c:strRef>
          </c:tx>
          <c:cat>
            <c:strRef>
              <c:f>List1!$A$2:$A$3</c:f>
              <c:strCache>
                <c:ptCount val="2"/>
                <c:pt idx="0">
                  <c:v>Muški korisnici 44%</c:v>
                </c:pt>
                <c:pt idx="1">
                  <c:v>Ženske korisnice 65%</c:v>
                </c:pt>
              </c:strCache>
            </c:strRef>
          </c:cat>
          <c:val>
            <c:numRef>
              <c:f>List1!$B$2:$B$3</c:f>
              <c:numCache>
                <c:formatCode>General</c:formatCode>
                <c:ptCount val="2"/>
                <c:pt idx="0">
                  <c:v>102</c:v>
                </c:pt>
                <c:pt idx="1">
                  <c:v>186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2D-4021-948E-4FF996B840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Dob korisnika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List1!$A$2:$A$5</c:f>
              <c:strCache>
                <c:ptCount val="4"/>
                <c:pt idx="0">
                  <c:v>Mladi od 15 do 17</c:v>
                </c:pt>
                <c:pt idx="1">
                  <c:v>Djeca do 15 godina </c:v>
                </c:pt>
                <c:pt idx="2">
                  <c:v>Odrasli ukupno </c:v>
                </c:pt>
                <c:pt idx="3">
                  <c:v>Stariji od 65 g.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22</c:v>
                </c:pt>
                <c:pt idx="1">
                  <c:v>148</c:v>
                </c:pt>
                <c:pt idx="2">
                  <c:v>91</c:v>
                </c:pt>
                <c:pt idx="3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53-47A5-8120-E91A6A0155E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A9C0C-A86A-49D5-8CD2-1B393B316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3796</Words>
  <Characters>21639</Characters>
  <Application>Microsoft Office Word</Application>
  <DocSecurity>0</DocSecurity>
  <Lines>180</Lines>
  <Paragraphs>50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Knjižnica Babina Greda</dc:creator>
  <cp:lastModifiedBy>HT-ICT</cp:lastModifiedBy>
  <cp:revision>8</cp:revision>
  <cp:lastPrinted>2023-01-27T11:21:00Z</cp:lastPrinted>
  <dcterms:created xsi:type="dcterms:W3CDTF">2023-01-24T11:28:00Z</dcterms:created>
  <dcterms:modified xsi:type="dcterms:W3CDTF">2023-03-14T08:13:00Z</dcterms:modified>
</cp:coreProperties>
</file>