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4E2C1" w14:textId="77777777" w:rsidR="00A71FD5" w:rsidRPr="00773CE1" w:rsidRDefault="00A71FD5" w:rsidP="00A71FD5">
      <w:pPr>
        <w:pStyle w:val="WW-Default"/>
        <w:rPr>
          <w:lang w:val="hr-HR"/>
        </w:rPr>
      </w:pPr>
      <w:r>
        <w:rPr>
          <w:lang w:val="hr-HR"/>
        </w:rPr>
        <w:t>REPBLIKA HRVATSKA</w:t>
      </w:r>
      <w:r>
        <w:rPr>
          <w:lang w:val="hr-HR"/>
        </w:rPr>
        <w:br/>
      </w:r>
      <w:r w:rsidRPr="00773CE1">
        <w:rPr>
          <w:lang w:val="hr-HR"/>
        </w:rPr>
        <w:t>VUKOVARSKO-SRIJEMSKA ŽUPANIJA</w:t>
      </w:r>
    </w:p>
    <w:p w14:paraId="014BC74E" w14:textId="77777777" w:rsidR="00A71FD5" w:rsidRPr="00773CE1" w:rsidRDefault="00A71FD5" w:rsidP="00A71FD5">
      <w:pPr>
        <w:pStyle w:val="WW-Default"/>
        <w:jc w:val="both"/>
        <w:rPr>
          <w:lang w:val="hr-HR"/>
        </w:rPr>
      </w:pPr>
      <w:r w:rsidRPr="00773CE1">
        <w:rPr>
          <w:lang w:val="hr-HR"/>
        </w:rPr>
        <w:t>OPĆINA BABINA GREDA</w:t>
      </w:r>
    </w:p>
    <w:p w14:paraId="5329AFDC" w14:textId="77777777" w:rsidR="00A71FD5" w:rsidRPr="00773CE1" w:rsidRDefault="00A71FD5" w:rsidP="00A71FD5">
      <w:pPr>
        <w:pStyle w:val="WW-Default"/>
        <w:jc w:val="both"/>
        <w:rPr>
          <w:lang w:val="hr-HR"/>
        </w:rPr>
      </w:pPr>
      <w:r w:rsidRPr="00773CE1">
        <w:rPr>
          <w:lang w:val="hr-HR"/>
        </w:rPr>
        <w:t>OPĆINSKO VIJEĆE</w:t>
      </w:r>
    </w:p>
    <w:p w14:paraId="014C716E" w14:textId="15A22C18" w:rsidR="00A71FD5" w:rsidRPr="00773CE1" w:rsidRDefault="00A71FD5" w:rsidP="00A71FD5">
      <w:pPr>
        <w:pStyle w:val="WW-Default"/>
        <w:jc w:val="both"/>
        <w:rPr>
          <w:lang w:val="hr-HR"/>
        </w:rPr>
      </w:pPr>
      <w:r>
        <w:rPr>
          <w:lang w:val="hr-HR"/>
        </w:rPr>
        <w:t>KLASA: 61</w:t>
      </w:r>
      <w:r w:rsidR="00026D69">
        <w:rPr>
          <w:lang w:val="hr-HR"/>
        </w:rPr>
        <w:t>1</w:t>
      </w:r>
      <w:r>
        <w:rPr>
          <w:lang w:val="hr-HR"/>
        </w:rPr>
        <w:t>-0</w:t>
      </w:r>
      <w:r w:rsidR="00026D69">
        <w:rPr>
          <w:lang w:val="hr-HR"/>
        </w:rPr>
        <w:t>5</w:t>
      </w:r>
      <w:r>
        <w:rPr>
          <w:lang w:val="hr-HR"/>
        </w:rPr>
        <w:t>/2</w:t>
      </w:r>
      <w:r w:rsidR="00C5001E">
        <w:rPr>
          <w:lang w:val="hr-HR"/>
        </w:rPr>
        <w:t>3</w:t>
      </w:r>
      <w:r w:rsidRPr="00773CE1">
        <w:rPr>
          <w:lang w:val="hr-HR"/>
        </w:rPr>
        <w:t>-01/</w:t>
      </w:r>
      <w:r w:rsidR="00A753FA">
        <w:rPr>
          <w:lang w:val="hr-HR"/>
        </w:rPr>
        <w:t>1</w:t>
      </w:r>
    </w:p>
    <w:p w14:paraId="6CA8341E" w14:textId="07B691C9" w:rsidR="00A71FD5" w:rsidRPr="00773CE1" w:rsidRDefault="00A71FD5" w:rsidP="00A71FD5">
      <w:pPr>
        <w:pStyle w:val="WW-Default"/>
        <w:jc w:val="both"/>
        <w:rPr>
          <w:lang w:val="hr-HR"/>
        </w:rPr>
      </w:pPr>
      <w:r>
        <w:rPr>
          <w:lang w:val="hr-HR"/>
        </w:rPr>
        <w:t>URBROJ: 2196-7-01-2</w:t>
      </w:r>
      <w:r w:rsidR="00C5001E">
        <w:rPr>
          <w:lang w:val="hr-HR"/>
        </w:rPr>
        <w:t>3</w:t>
      </w:r>
      <w:r>
        <w:rPr>
          <w:lang w:val="hr-HR"/>
        </w:rPr>
        <w:t>-1</w:t>
      </w:r>
    </w:p>
    <w:p w14:paraId="0BE454B8" w14:textId="78BE2AFC" w:rsidR="00A71FD5" w:rsidRPr="00773CE1" w:rsidRDefault="00A71FD5" w:rsidP="00A71FD5">
      <w:pPr>
        <w:pStyle w:val="WW-Default"/>
        <w:jc w:val="both"/>
        <w:rPr>
          <w:lang w:val="hr-HR"/>
        </w:rPr>
      </w:pPr>
      <w:r w:rsidRPr="00773CE1">
        <w:rPr>
          <w:lang w:val="hr-HR"/>
        </w:rPr>
        <w:t>Babina Greda,</w:t>
      </w:r>
      <w:r>
        <w:rPr>
          <w:lang w:val="hr-HR"/>
        </w:rPr>
        <w:t xml:space="preserve"> </w:t>
      </w:r>
      <w:r w:rsidR="00A753FA">
        <w:rPr>
          <w:lang w:val="hr-HR"/>
        </w:rPr>
        <w:t>10</w:t>
      </w:r>
      <w:r>
        <w:rPr>
          <w:lang w:val="hr-HR"/>
        </w:rPr>
        <w:t xml:space="preserve">. </w:t>
      </w:r>
      <w:r w:rsidR="00C5001E">
        <w:rPr>
          <w:lang w:val="hr-HR"/>
        </w:rPr>
        <w:t>ožujka</w:t>
      </w:r>
      <w:r w:rsidR="00026D69">
        <w:rPr>
          <w:lang w:val="hr-HR"/>
        </w:rPr>
        <w:t xml:space="preserve"> </w:t>
      </w:r>
      <w:r>
        <w:rPr>
          <w:lang w:val="hr-HR"/>
        </w:rPr>
        <w:t>202</w:t>
      </w:r>
      <w:r w:rsidR="00C5001E">
        <w:rPr>
          <w:lang w:val="hr-HR"/>
        </w:rPr>
        <w:t>3</w:t>
      </w:r>
      <w:r w:rsidRPr="00773CE1">
        <w:rPr>
          <w:lang w:val="hr-HR"/>
        </w:rPr>
        <w:t>.</w:t>
      </w:r>
    </w:p>
    <w:p w14:paraId="418CE2ED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30E3713B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207BB582" w14:textId="2A5CEECA" w:rsidR="00A71FD5" w:rsidRPr="00773CE1" w:rsidRDefault="00A71FD5" w:rsidP="00A71FD5">
      <w:pPr>
        <w:pStyle w:val="WW-Default"/>
        <w:jc w:val="both"/>
        <w:rPr>
          <w:lang w:val="hr-HR"/>
        </w:rPr>
      </w:pPr>
      <w:r w:rsidRPr="00773CE1">
        <w:rPr>
          <w:lang w:val="hr-HR"/>
        </w:rPr>
        <w:t xml:space="preserve">Na temelju članka 18. Statuta Općine Babina Greda </w:t>
      </w:r>
      <w:r>
        <w:t>(</w:t>
      </w:r>
      <w:r>
        <w:rPr>
          <w:lang w:val="hr-HR"/>
        </w:rPr>
        <w:t>“</w:t>
      </w:r>
      <w:r>
        <w:t>Sl. Vjesnik</w:t>
      </w:r>
      <w:r>
        <w:rPr>
          <w:lang w:val="hr-HR"/>
        </w:rPr>
        <w:t xml:space="preserve"> Vukovarsko - srijemske županije” br.</w:t>
      </w:r>
      <w:r>
        <w:t xml:space="preserve"> 11/09, 04/13, 03/14, 01/18, 13/18, 27/18 - pročišćeni tekst, 21A/19, 03/20 i 04/21</w:t>
      </w:r>
      <w:r>
        <w:rPr>
          <w:lang w:val="hr-HR"/>
        </w:rPr>
        <w:t>)</w:t>
      </w:r>
      <w:r>
        <w:t xml:space="preserve"> </w:t>
      </w:r>
      <w:r>
        <w:rPr>
          <w:bCs/>
          <w:lang w:eastAsia="hr-HR"/>
        </w:rPr>
        <w:t xml:space="preserve"> i </w:t>
      </w:r>
      <w:r>
        <w:rPr>
          <w:bCs/>
        </w:rPr>
        <w:t xml:space="preserve">članka 45. Poslovnika o radu Općinskog vijeća Općine Babina Greda </w:t>
      </w:r>
      <w:r w:rsidRPr="00B00280">
        <w:t>(“Sl. Vjesnik”</w:t>
      </w:r>
      <w:r>
        <w:t xml:space="preserve"> Vukovarsko – srijemske županije broj</w:t>
      </w:r>
      <w:r w:rsidRPr="00B00280">
        <w:t xml:space="preserve"> 16/09</w:t>
      </w:r>
      <w:r>
        <w:t xml:space="preserve">, </w:t>
      </w:r>
      <w:r w:rsidRPr="00B00280">
        <w:t>01/18</w:t>
      </w:r>
      <w:r>
        <w:t xml:space="preserve"> i 04/21)</w:t>
      </w:r>
      <w:r w:rsidRPr="00773CE1">
        <w:rPr>
          <w:lang w:val="hr-HR"/>
        </w:rPr>
        <w:t xml:space="preserve"> na </w:t>
      </w:r>
      <w:r>
        <w:rPr>
          <w:lang w:val="hr-HR"/>
        </w:rPr>
        <w:t>1</w:t>
      </w:r>
      <w:r w:rsidR="00C5001E">
        <w:rPr>
          <w:lang w:val="hr-HR"/>
        </w:rPr>
        <w:t>6</w:t>
      </w:r>
      <w:r w:rsidRPr="00773CE1">
        <w:rPr>
          <w:lang w:val="hr-HR"/>
        </w:rPr>
        <w:t>. sjednici održanoj dana</w:t>
      </w:r>
      <w:r>
        <w:rPr>
          <w:lang w:val="hr-HR"/>
        </w:rPr>
        <w:t xml:space="preserve"> </w:t>
      </w:r>
      <w:r w:rsidR="00A753FA">
        <w:rPr>
          <w:lang w:val="hr-HR"/>
        </w:rPr>
        <w:t>10</w:t>
      </w:r>
      <w:r w:rsidR="00026D69">
        <w:rPr>
          <w:lang w:val="hr-HR"/>
        </w:rPr>
        <w:t xml:space="preserve">. </w:t>
      </w:r>
      <w:r w:rsidR="00C5001E">
        <w:rPr>
          <w:lang w:val="hr-HR"/>
        </w:rPr>
        <w:t>ožujka</w:t>
      </w:r>
      <w:r w:rsidR="00026D69">
        <w:rPr>
          <w:lang w:val="hr-HR"/>
        </w:rPr>
        <w:t xml:space="preserve"> </w:t>
      </w:r>
      <w:r>
        <w:rPr>
          <w:lang w:val="hr-HR"/>
        </w:rPr>
        <w:t>202</w:t>
      </w:r>
      <w:r w:rsidR="00C5001E">
        <w:rPr>
          <w:lang w:val="hr-HR"/>
        </w:rPr>
        <w:t>3</w:t>
      </w:r>
      <w:r w:rsidRPr="00773CE1">
        <w:rPr>
          <w:lang w:val="hr-HR"/>
        </w:rPr>
        <w:t>. godine,  Općinsko vijeće Općine Babina Greda, donijelo je</w:t>
      </w:r>
    </w:p>
    <w:p w14:paraId="44EF043C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20823AA1" w14:textId="77777777" w:rsidR="00A71FD5" w:rsidRPr="00773CE1" w:rsidRDefault="00A71FD5" w:rsidP="00A71FD5">
      <w:pPr>
        <w:pStyle w:val="WW-Default"/>
        <w:jc w:val="both"/>
        <w:rPr>
          <w:lang w:val="hr-HR"/>
        </w:rPr>
      </w:pPr>
      <w:r w:rsidRPr="00773CE1">
        <w:rPr>
          <w:lang w:val="hr-HR"/>
        </w:rPr>
        <w:t xml:space="preserve">                                      </w:t>
      </w:r>
    </w:p>
    <w:p w14:paraId="3F0FFB3E" w14:textId="77777777" w:rsidR="00A71FD5" w:rsidRPr="00773CE1" w:rsidRDefault="00A71FD5" w:rsidP="00A71FD5">
      <w:pPr>
        <w:pStyle w:val="WW-Default"/>
        <w:jc w:val="center"/>
        <w:rPr>
          <w:lang w:val="hr-HR"/>
        </w:rPr>
      </w:pPr>
      <w:r w:rsidRPr="00773CE1">
        <w:rPr>
          <w:lang w:val="hr-HR"/>
        </w:rPr>
        <w:t xml:space="preserve">ODLUKU </w:t>
      </w:r>
    </w:p>
    <w:p w14:paraId="527DEFC1" w14:textId="05C4A751" w:rsidR="00A71FD5" w:rsidRPr="00773CE1" w:rsidRDefault="00A71FD5" w:rsidP="00C5001E">
      <w:pPr>
        <w:pStyle w:val="WW-Default"/>
        <w:jc w:val="center"/>
        <w:rPr>
          <w:lang w:val="hr-HR"/>
        </w:rPr>
      </w:pPr>
      <w:r w:rsidRPr="00773CE1">
        <w:rPr>
          <w:lang w:val="hr-HR"/>
        </w:rPr>
        <w:t xml:space="preserve">o suglasnosti za </w:t>
      </w:r>
      <w:r w:rsidR="00C5001E">
        <w:rPr>
          <w:lang w:val="hr-HR"/>
        </w:rPr>
        <w:t>I. izmjenu i dopunu Pravilnika za provedbu postupka jednostavne nabave Općinske narodne knjižnice Babina Greda</w:t>
      </w:r>
    </w:p>
    <w:p w14:paraId="4463AB03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3EA45B25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4249781A" w14:textId="77777777" w:rsidR="00A71FD5" w:rsidRPr="00773CE1" w:rsidRDefault="00A71FD5" w:rsidP="00A71FD5">
      <w:pPr>
        <w:pStyle w:val="WW-Default"/>
        <w:jc w:val="center"/>
        <w:rPr>
          <w:lang w:val="hr-HR"/>
        </w:rPr>
      </w:pPr>
      <w:r w:rsidRPr="00773CE1">
        <w:rPr>
          <w:lang w:val="hr-HR"/>
        </w:rPr>
        <w:t>I</w:t>
      </w:r>
      <w:r>
        <w:rPr>
          <w:lang w:val="hr-HR"/>
        </w:rPr>
        <w:t>.</w:t>
      </w:r>
    </w:p>
    <w:p w14:paraId="1791593C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6400BB58" w14:textId="47C31A24" w:rsidR="00A71FD5" w:rsidRDefault="00A71FD5" w:rsidP="00C5001E">
      <w:pPr>
        <w:pStyle w:val="WW-Default"/>
        <w:ind w:firstLine="708"/>
        <w:jc w:val="both"/>
        <w:rPr>
          <w:lang w:val="hr-HR"/>
        </w:rPr>
      </w:pPr>
      <w:r>
        <w:rPr>
          <w:lang w:val="hr-HR"/>
        </w:rPr>
        <w:t xml:space="preserve">Daje se suglasnost za </w:t>
      </w:r>
      <w:r w:rsidR="00C5001E" w:rsidRPr="00C5001E">
        <w:rPr>
          <w:lang w:val="hr-HR"/>
        </w:rPr>
        <w:t>I. izmjen</w:t>
      </w:r>
      <w:r w:rsidR="00C5001E">
        <w:rPr>
          <w:lang w:val="hr-HR"/>
        </w:rPr>
        <w:t>e</w:t>
      </w:r>
      <w:r w:rsidR="00C5001E" w:rsidRPr="00C5001E">
        <w:rPr>
          <w:lang w:val="hr-HR"/>
        </w:rPr>
        <w:t xml:space="preserve"> i dopun</w:t>
      </w:r>
      <w:r w:rsidR="00C5001E">
        <w:rPr>
          <w:lang w:val="hr-HR"/>
        </w:rPr>
        <w:t>e</w:t>
      </w:r>
      <w:r w:rsidR="00C5001E" w:rsidRPr="00C5001E">
        <w:rPr>
          <w:lang w:val="hr-HR"/>
        </w:rPr>
        <w:t xml:space="preserve"> Pravilnika za provedbu postupka jednostavne nabave Općinske narodne knjižnice Babina Greda</w:t>
      </w:r>
      <w:r w:rsidR="00C5001E">
        <w:rPr>
          <w:lang w:val="hr-HR"/>
        </w:rPr>
        <w:t>.</w:t>
      </w:r>
    </w:p>
    <w:p w14:paraId="0F867E89" w14:textId="35B10465" w:rsidR="00C5001E" w:rsidRDefault="00C5001E" w:rsidP="00C5001E">
      <w:pPr>
        <w:pStyle w:val="WW-Default"/>
        <w:ind w:firstLine="708"/>
        <w:jc w:val="both"/>
        <w:rPr>
          <w:lang w:val="hr-HR"/>
        </w:rPr>
      </w:pPr>
    </w:p>
    <w:p w14:paraId="63025A20" w14:textId="77777777" w:rsidR="00C5001E" w:rsidRPr="00773CE1" w:rsidRDefault="00C5001E" w:rsidP="00C5001E">
      <w:pPr>
        <w:pStyle w:val="WW-Default"/>
        <w:ind w:firstLine="708"/>
        <w:jc w:val="both"/>
        <w:rPr>
          <w:lang w:val="hr-HR"/>
        </w:rPr>
      </w:pPr>
    </w:p>
    <w:p w14:paraId="0B201D4D" w14:textId="77777777" w:rsidR="00A71FD5" w:rsidRPr="00773CE1" w:rsidRDefault="00A71FD5" w:rsidP="00A71FD5">
      <w:pPr>
        <w:pStyle w:val="WW-Default"/>
        <w:jc w:val="center"/>
        <w:rPr>
          <w:lang w:val="hr-HR"/>
        </w:rPr>
      </w:pPr>
      <w:r w:rsidRPr="00773CE1">
        <w:rPr>
          <w:lang w:val="hr-HR"/>
        </w:rPr>
        <w:t>II</w:t>
      </w:r>
      <w:r>
        <w:rPr>
          <w:lang w:val="hr-HR"/>
        </w:rPr>
        <w:t>.</w:t>
      </w:r>
    </w:p>
    <w:p w14:paraId="22042B28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14F86265" w14:textId="1D3404FE" w:rsidR="00A71FD5" w:rsidRPr="00773CE1" w:rsidRDefault="00C5001E" w:rsidP="00A71FD5">
      <w:pPr>
        <w:pStyle w:val="WW-Default"/>
        <w:ind w:firstLine="708"/>
        <w:jc w:val="both"/>
        <w:rPr>
          <w:lang w:val="hr-HR"/>
        </w:rPr>
      </w:pPr>
      <w:r w:rsidRPr="00C5001E">
        <w:rPr>
          <w:lang w:val="hr-HR"/>
        </w:rPr>
        <w:t>I. izmjen</w:t>
      </w:r>
      <w:r>
        <w:rPr>
          <w:lang w:val="hr-HR"/>
        </w:rPr>
        <w:t>e</w:t>
      </w:r>
      <w:r w:rsidRPr="00C5001E">
        <w:rPr>
          <w:lang w:val="hr-HR"/>
        </w:rPr>
        <w:t xml:space="preserve"> i dopun</w:t>
      </w:r>
      <w:r>
        <w:rPr>
          <w:lang w:val="hr-HR"/>
        </w:rPr>
        <w:t>e</w:t>
      </w:r>
      <w:r w:rsidRPr="00C5001E">
        <w:rPr>
          <w:lang w:val="hr-HR"/>
        </w:rPr>
        <w:t xml:space="preserve"> Pravilnika za provedbu postupka jednostavne nabave</w:t>
      </w:r>
      <w:r>
        <w:rPr>
          <w:lang w:val="hr-HR"/>
        </w:rPr>
        <w:t xml:space="preserve"> </w:t>
      </w:r>
      <w:r w:rsidRPr="00C5001E">
        <w:rPr>
          <w:lang w:val="hr-HR"/>
        </w:rPr>
        <w:t>Općinske narodne knjižnice Babina Greda</w:t>
      </w:r>
      <w:r w:rsidR="00A71FD5" w:rsidRPr="00773CE1">
        <w:rPr>
          <w:lang w:val="hr-HR"/>
        </w:rPr>
        <w:t>, čin</w:t>
      </w:r>
      <w:r>
        <w:rPr>
          <w:lang w:val="hr-HR"/>
        </w:rPr>
        <w:t>e</w:t>
      </w:r>
      <w:r w:rsidR="00A71FD5" w:rsidRPr="00773CE1">
        <w:rPr>
          <w:lang w:val="hr-HR"/>
        </w:rPr>
        <w:t xml:space="preserve"> sastavni dio ove Odluke.</w:t>
      </w:r>
    </w:p>
    <w:p w14:paraId="17E36D66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0AE89815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181F0FAF" w14:textId="77777777" w:rsidR="00A71FD5" w:rsidRPr="00773CE1" w:rsidRDefault="00A71FD5" w:rsidP="00A71FD5">
      <w:pPr>
        <w:pStyle w:val="WW-Default"/>
        <w:jc w:val="center"/>
        <w:rPr>
          <w:lang w:val="hr-HR"/>
        </w:rPr>
      </w:pPr>
      <w:r w:rsidRPr="00773CE1">
        <w:rPr>
          <w:lang w:val="hr-HR"/>
        </w:rPr>
        <w:t>III</w:t>
      </w:r>
      <w:r>
        <w:rPr>
          <w:lang w:val="hr-HR"/>
        </w:rPr>
        <w:t>.</w:t>
      </w:r>
    </w:p>
    <w:p w14:paraId="7AA96CEF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3D256143" w14:textId="3EEC7703" w:rsidR="00A71FD5" w:rsidRPr="00B00280" w:rsidRDefault="00A71FD5" w:rsidP="00A71FD5">
      <w:pPr>
        <w:pStyle w:val="StandardWeb"/>
        <w:spacing w:before="0" w:beforeAutospacing="0" w:after="0" w:afterAutospacing="0"/>
      </w:pPr>
      <w:r w:rsidRPr="00773CE1">
        <w:t xml:space="preserve"> </w:t>
      </w:r>
      <w:r>
        <w:tab/>
      </w:r>
      <w:r w:rsidRPr="00B00280">
        <w:t>Ova Odluka stupa na snagu osmog (8) dana od dana objave u „Službenom vjesniku“ Vukovarsko-srijemske županije.</w:t>
      </w:r>
    </w:p>
    <w:p w14:paraId="32BCB56D" w14:textId="5E110B86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0C88E67A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7AFE7B8E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0FD7015B" w14:textId="77777777" w:rsidR="00A71FD5" w:rsidRPr="00773CE1" w:rsidRDefault="00A71FD5" w:rsidP="00A71FD5">
      <w:pPr>
        <w:pStyle w:val="WW-Default"/>
        <w:jc w:val="both"/>
        <w:rPr>
          <w:lang w:val="hr-HR"/>
        </w:rPr>
      </w:pPr>
    </w:p>
    <w:p w14:paraId="465BC2D2" w14:textId="77777777" w:rsidR="00A71FD5" w:rsidRPr="00773CE1" w:rsidRDefault="00A71FD5" w:rsidP="00A71FD5">
      <w:pPr>
        <w:pStyle w:val="WW-Default"/>
        <w:jc w:val="right"/>
        <w:rPr>
          <w:lang w:val="hr-HR"/>
        </w:rPr>
      </w:pPr>
    </w:p>
    <w:p w14:paraId="494DC60F" w14:textId="02C5EBFD" w:rsidR="00A71FD5" w:rsidRPr="00773CE1" w:rsidRDefault="00A71FD5" w:rsidP="00A71FD5">
      <w:pPr>
        <w:pStyle w:val="WW-Default"/>
        <w:rPr>
          <w:lang w:val="hr-HR"/>
        </w:rPr>
      </w:pPr>
      <w:r w:rsidRPr="00773CE1">
        <w:rPr>
          <w:lang w:val="hr-HR"/>
        </w:rPr>
        <w:t xml:space="preserve">                                                       </w:t>
      </w:r>
      <w:r>
        <w:rPr>
          <w:lang w:val="hr-HR"/>
        </w:rPr>
        <w:t xml:space="preserve">                                                             </w:t>
      </w:r>
      <w:r w:rsidRPr="00773CE1">
        <w:rPr>
          <w:lang w:val="hr-HR"/>
        </w:rPr>
        <w:t>Predsjednik</w:t>
      </w:r>
    </w:p>
    <w:p w14:paraId="47B40A23" w14:textId="77777777" w:rsidR="00A71FD5" w:rsidRPr="00773CE1" w:rsidRDefault="00A71FD5" w:rsidP="00A71FD5">
      <w:pPr>
        <w:pStyle w:val="WW-Default"/>
        <w:rPr>
          <w:lang w:val="hr-HR"/>
        </w:rPr>
      </w:pPr>
      <w:r w:rsidRPr="00773CE1">
        <w:rPr>
          <w:lang w:val="hr-HR"/>
        </w:rPr>
        <w:t xml:space="preserve">                             </w:t>
      </w:r>
      <w:r>
        <w:rPr>
          <w:lang w:val="hr-HR"/>
        </w:rPr>
        <w:t xml:space="preserve">                                                                                   </w:t>
      </w:r>
      <w:r w:rsidRPr="00773CE1">
        <w:rPr>
          <w:lang w:val="hr-HR"/>
        </w:rPr>
        <w:t>Općinskog vijeća:</w:t>
      </w:r>
    </w:p>
    <w:p w14:paraId="60F5AEA3" w14:textId="77974F30" w:rsidR="00A71FD5" w:rsidRDefault="00A71FD5" w:rsidP="00A71FD5">
      <w:pPr>
        <w:pStyle w:val="WW-Default"/>
        <w:rPr>
          <w:lang w:val="hr-HR"/>
        </w:rPr>
      </w:pPr>
      <w:r w:rsidRPr="00773CE1">
        <w:rPr>
          <w:lang w:val="hr-HR"/>
        </w:rPr>
        <w:t xml:space="preserve">                                                                     </w:t>
      </w:r>
      <w:r>
        <w:rPr>
          <w:lang w:val="hr-HR"/>
        </w:rPr>
        <w:br/>
        <w:t xml:space="preserve">                                                                                                                   Tomo Đaković</w:t>
      </w:r>
    </w:p>
    <w:p w14:paraId="4C399FD2" w14:textId="77777777" w:rsidR="00A71FD5" w:rsidRPr="00773CE1" w:rsidRDefault="00A71FD5" w:rsidP="00A71FD5">
      <w:pPr>
        <w:pStyle w:val="WW-Default"/>
        <w:rPr>
          <w:lang w:val="hr-HR"/>
        </w:rPr>
      </w:pPr>
    </w:p>
    <w:p w14:paraId="59B517C0" w14:textId="77777777" w:rsidR="00A71FD5" w:rsidRPr="00773CE1" w:rsidRDefault="00A71FD5" w:rsidP="00A71FD5">
      <w:pPr>
        <w:pStyle w:val="WW-Default"/>
        <w:jc w:val="both"/>
        <w:rPr>
          <w:lang w:val="hr-HR"/>
        </w:rPr>
      </w:pPr>
      <w:r w:rsidRPr="00773CE1">
        <w:rPr>
          <w:lang w:val="hr-HR"/>
        </w:rPr>
        <w:t>Dostaviti:</w:t>
      </w:r>
    </w:p>
    <w:p w14:paraId="135D0023" w14:textId="77777777" w:rsidR="00A71FD5" w:rsidRPr="00773CE1" w:rsidRDefault="00A71FD5" w:rsidP="00A71FD5">
      <w:pPr>
        <w:pStyle w:val="WW-Default"/>
        <w:numPr>
          <w:ilvl w:val="0"/>
          <w:numId w:val="1"/>
        </w:numPr>
        <w:jc w:val="both"/>
        <w:rPr>
          <w:lang w:val="hr-HR"/>
        </w:rPr>
      </w:pPr>
      <w:r w:rsidRPr="00773CE1">
        <w:rPr>
          <w:lang w:val="hr-HR"/>
        </w:rPr>
        <w:t>Općinska narodna knjižnica, Babina Greda</w:t>
      </w:r>
      <w:r>
        <w:rPr>
          <w:lang w:val="hr-HR"/>
        </w:rPr>
        <w:t>,</w:t>
      </w:r>
    </w:p>
    <w:p w14:paraId="3B65B168" w14:textId="75B9AA68" w:rsidR="006521C9" w:rsidRPr="00C5001E" w:rsidRDefault="00A71FD5" w:rsidP="00C5001E">
      <w:pPr>
        <w:pStyle w:val="WW-Default"/>
        <w:numPr>
          <w:ilvl w:val="0"/>
          <w:numId w:val="1"/>
        </w:numPr>
        <w:jc w:val="both"/>
        <w:rPr>
          <w:lang w:val="hr-HR"/>
        </w:rPr>
      </w:pPr>
      <w:r w:rsidRPr="00773CE1">
        <w:rPr>
          <w:lang w:val="hr-HR"/>
        </w:rPr>
        <w:t>Pismohrana</w:t>
      </w:r>
      <w:r>
        <w:rPr>
          <w:lang w:val="hr-HR"/>
        </w:rPr>
        <w:t>.</w:t>
      </w:r>
    </w:p>
    <w:sectPr w:rsidR="006521C9" w:rsidRPr="00C50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B0A99"/>
    <w:multiLevelType w:val="hybridMultilevel"/>
    <w:tmpl w:val="C9043D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51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35"/>
    <w:rsid w:val="00026D69"/>
    <w:rsid w:val="00537135"/>
    <w:rsid w:val="006521C9"/>
    <w:rsid w:val="007C6BB9"/>
    <w:rsid w:val="00A71FD5"/>
    <w:rsid w:val="00A753FA"/>
    <w:rsid w:val="00C5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5220"/>
  <w15:chartTrackingRefBased/>
  <w15:docId w15:val="{116CE4B2-9FE6-4EBA-A029-DD8FA33B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Default">
    <w:name w:val="WW-Default"/>
    <w:basedOn w:val="Normal"/>
    <w:rsid w:val="00A71F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StandardWeb">
    <w:name w:val="Normal (Web)"/>
    <w:basedOn w:val="Normal"/>
    <w:rsid w:val="00A71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HT-ICT</dc:creator>
  <cp:keywords/>
  <dc:description/>
  <cp:lastModifiedBy>HT-ICT</cp:lastModifiedBy>
  <cp:revision>8</cp:revision>
  <dcterms:created xsi:type="dcterms:W3CDTF">2022-08-03T09:07:00Z</dcterms:created>
  <dcterms:modified xsi:type="dcterms:W3CDTF">2023-03-13T19:50:00Z</dcterms:modified>
</cp:coreProperties>
</file>