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E6B7" w14:textId="77777777" w:rsidR="000E2366" w:rsidRDefault="00747EA4" w:rsidP="004264E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0E2366" w14:paraId="639A8760" w14:textId="77777777" w:rsidTr="002B6379">
        <w:trPr>
          <w:trHeight w:val="1605"/>
        </w:trPr>
        <w:tc>
          <w:tcPr>
            <w:tcW w:w="6045" w:type="dxa"/>
          </w:tcPr>
          <w:p w14:paraId="626BFB74" w14:textId="77777777" w:rsidR="000E2366" w:rsidRDefault="000E2366" w:rsidP="002B6379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96"/>
              <w:jc w:val="righ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  <w:sz w:val="20"/>
                <w:szCs w:val="20"/>
              </w:rPr>
              <w:t>+*xfs*pvs*lsu*cvA*xBj*qEC*oCa*qdA*uEw*tuE*pBk*-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+*yqw*Dpy*jgz*slv*ugc*xDg*snE*Ebv*xCk*jus*zew*-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+*eDs*lyd*lyd*lyd*lyd*dDs*ECj*AxD*DCi*nfs*zfE*-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+*ftw*lqD*aiD*kkq*oab*Cbb*owy*uCb*wub*ssf*onA*-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+*ftA*uyw*gzn*xhk*wko*obB*wst*yiu*tlu*ygd*uws*-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  <w:t>+*xjq*mkz*wrl*bBr*Aif*jgg*uzc*tdz*Cky*wnu*uzq*-</w:t>
            </w:r>
            <w:r>
              <w:rPr>
                <w:rFonts w:ascii="PDF417x" w:eastAsia="Calibri" w:hAnsi="PDF417x"/>
                <w:noProof/>
                <w:sz w:val="20"/>
                <w:szCs w:val="20"/>
              </w:rPr>
              <w:br/>
            </w:r>
          </w:p>
        </w:tc>
      </w:tr>
    </w:tbl>
    <w:p w14:paraId="66C9ADD6" w14:textId="46FD5276" w:rsidR="00D6014A" w:rsidRPr="00747EA4" w:rsidRDefault="000E2366" w:rsidP="004264EE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47EA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56B9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6014A" w:rsidRPr="00D6014A">
        <w:rPr>
          <w:rFonts w:ascii="Times New Roman" w:eastAsia="Times New Roman" w:hAnsi="Times New Roman" w:cs="Times New Roman"/>
          <w:sz w:val="24"/>
          <w:szCs w:val="24"/>
        </w:rPr>
        <w:object w:dxaOrig="2925" w:dyaOrig="3870" w14:anchorId="426533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>
            <v:imagedata r:id="rId7" o:title=""/>
          </v:shape>
          <o:OLEObject Type="Embed" ProgID="Msxml2.SAXXMLReader.6.0" ShapeID="_x0000_i1025" DrawAspect="Content" ObjectID="_1836551473" r:id="rId8"/>
        </w:object>
      </w:r>
    </w:p>
    <w:p w14:paraId="621EDA89" w14:textId="77777777" w:rsidR="00D6014A" w:rsidRPr="00D6014A" w:rsidRDefault="00D6014A" w:rsidP="00D6014A">
      <w:pPr>
        <w:tabs>
          <w:tab w:val="left" w:pos="4395"/>
        </w:tabs>
        <w:overflowPunct w:val="0"/>
        <w:autoSpaceDE w:val="0"/>
        <w:autoSpaceDN w:val="0"/>
        <w:adjustRightInd w:val="0"/>
        <w:spacing w:after="0" w:line="240" w:lineRule="auto"/>
        <w:ind w:right="4536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6014A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R E P U B L I K A   H R V A T S K A</w:t>
      </w:r>
    </w:p>
    <w:p w14:paraId="758F24B3" w14:textId="52FF07F0" w:rsidR="00FC021D" w:rsidRPr="00D6014A" w:rsidRDefault="00D6014A" w:rsidP="00D6014A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D6014A">
        <w:rPr>
          <w:rFonts w:ascii="Cambria" w:eastAsia="Times New Roman" w:hAnsi="Cambria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VUKOVARSKO-SRIJEMSKA ŽUPANIJA</w:t>
      </w:r>
    </w:p>
    <w:p w14:paraId="0F7FDAB8" w14:textId="5D8ABEA6" w:rsidR="00FC021D" w:rsidRDefault="00FC021D" w:rsidP="00FC021D">
      <w:pPr>
        <w:shd w:val="clear" w:color="auto" w:fill="FFFFFF"/>
        <w:tabs>
          <w:tab w:val="left" w:pos="4395"/>
        </w:tabs>
        <w:spacing w:after="0" w:line="240" w:lineRule="auto"/>
        <w:ind w:right="4536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0EF8B541" wp14:editId="1D7645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859612743" name="Slika 85961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at_of_arms_of_Babina_Greda_municipality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Pr="007D0059"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OPĆINA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BABINA GREDA  </w:t>
      </w:r>
      <w:r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  <w:t xml:space="preserve">          OPĆINSKO VIJEĆE</w:t>
      </w:r>
    </w:p>
    <w:p w14:paraId="36F689B4" w14:textId="77777777" w:rsidR="00FC021D" w:rsidRPr="00826BD9" w:rsidRDefault="00FC021D" w:rsidP="00FC021D">
      <w:pPr>
        <w:shd w:val="clear" w:color="auto" w:fill="FFFFFF"/>
        <w:tabs>
          <w:tab w:val="left" w:pos="4395"/>
        </w:tabs>
        <w:spacing w:after="0" w:line="240" w:lineRule="auto"/>
        <w:ind w:right="4536"/>
        <w:jc w:val="center"/>
        <w:rPr>
          <w:rFonts w:ascii="Cambria" w:eastAsia="Times New Roman" w:hAnsi="Cambria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p w14:paraId="2B0D9575" w14:textId="7F514238" w:rsidR="00FC021D" w:rsidRPr="00104812" w:rsidRDefault="00FC021D" w:rsidP="00FC021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KLASA: 120-01/2</w:t>
      </w:r>
      <w:r w:rsidR="00747EA4">
        <w:rPr>
          <w:rFonts w:ascii="Times New Roman" w:eastAsia="Times New Roman" w:hAnsi="Times New Roman" w:cs="Times New Roman"/>
          <w:sz w:val="24"/>
          <w:szCs w:val="24"/>
          <w:lang w:eastAsia="sl-SI"/>
        </w:rPr>
        <w:t>6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-01/</w:t>
      </w:r>
      <w:r w:rsidR="000E2366">
        <w:rPr>
          <w:rFonts w:ascii="Times New Roman" w:eastAsia="Times New Roman" w:hAnsi="Times New Roman" w:cs="Times New Roman"/>
          <w:sz w:val="24"/>
          <w:szCs w:val="24"/>
          <w:lang w:eastAsia="sl-SI"/>
        </w:rPr>
        <w:t>3</w:t>
      </w:r>
    </w:p>
    <w:p w14:paraId="40280735" w14:textId="6B6657E0" w:rsidR="00FC021D" w:rsidRDefault="00FC021D" w:rsidP="000E23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URBROJ: 2196-7-01-2</w:t>
      </w:r>
      <w:r w:rsidR="00747EA4">
        <w:rPr>
          <w:rFonts w:ascii="Times New Roman" w:eastAsia="Times New Roman" w:hAnsi="Times New Roman" w:cs="Times New Roman"/>
          <w:sz w:val="24"/>
          <w:szCs w:val="24"/>
          <w:lang w:eastAsia="sl-SI"/>
        </w:rPr>
        <w:t>6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-1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Babina Greda,</w:t>
      </w:r>
      <w:r w:rsidR="00747EA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0E2366">
        <w:rPr>
          <w:rFonts w:ascii="Times New Roman" w:eastAsia="Times New Roman" w:hAnsi="Times New Roman" w:cs="Times New Roman"/>
          <w:sz w:val="24"/>
          <w:szCs w:val="24"/>
          <w:lang w:eastAsia="sl-SI"/>
        </w:rPr>
        <w:t>31</w:t>
      </w:r>
      <w:r w:rsidR="00747EA4">
        <w:rPr>
          <w:rFonts w:ascii="Times New Roman" w:eastAsia="Times New Roman" w:hAnsi="Times New Roman" w:cs="Times New Roman"/>
          <w:sz w:val="24"/>
          <w:szCs w:val="24"/>
          <w:lang w:eastAsia="sl-SI"/>
        </w:rPr>
        <w:t>. ožujka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202</w:t>
      </w:r>
      <w:r w:rsidR="00747EA4">
        <w:rPr>
          <w:rFonts w:ascii="Times New Roman" w:eastAsia="Times New Roman" w:hAnsi="Times New Roman" w:cs="Times New Roman"/>
          <w:sz w:val="24"/>
          <w:szCs w:val="24"/>
          <w:lang w:eastAsia="sl-SI"/>
        </w:rPr>
        <w:t>6</w:t>
      </w:r>
      <w:r w:rsidRPr="00104812">
        <w:rPr>
          <w:rFonts w:ascii="Times New Roman" w:eastAsia="Times New Roman" w:hAnsi="Times New Roman" w:cs="Times New Roman"/>
          <w:sz w:val="24"/>
          <w:szCs w:val="24"/>
          <w:lang w:eastAsia="sl-SI"/>
        </w:rPr>
        <w:t>.</w:t>
      </w:r>
    </w:p>
    <w:p w14:paraId="2D011458" w14:textId="77777777" w:rsidR="000E2366" w:rsidRPr="000E2366" w:rsidRDefault="000E2366" w:rsidP="000E236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117F48A" w14:textId="07FEEF38" w:rsidR="00FC021D" w:rsidRDefault="00FC021D" w:rsidP="00747EA4">
      <w:pPr>
        <w:pStyle w:val="Bezproreda"/>
        <w:jc w:val="both"/>
        <w:rPr>
          <w:szCs w:val="24"/>
        </w:rPr>
      </w:pPr>
      <w:r w:rsidRPr="00FC021D">
        <w:rPr>
          <w:szCs w:val="24"/>
        </w:rPr>
        <w:t>Na temelju članka 10. stavak 1. Zakona o plaćama u lokalnoj i područnoj (regionalnoj) samoupravi ("Narodne novine", broj 28/10 i 10/23) i 18. Statuta Općine Babina Greda („Sl. vjesnik Vukovarsko – srijemske županije“ br. 11/09, 04/13, 03/14, 01/18, 13/18, 03/20</w:t>
      </w:r>
      <w:r w:rsidR="003A4695">
        <w:rPr>
          <w:szCs w:val="24"/>
        </w:rPr>
        <w:t xml:space="preserve">, </w:t>
      </w:r>
      <w:r w:rsidRPr="00FC021D">
        <w:rPr>
          <w:szCs w:val="24"/>
        </w:rPr>
        <w:t>04/21</w:t>
      </w:r>
      <w:r w:rsidR="00E54B12">
        <w:rPr>
          <w:szCs w:val="24"/>
        </w:rPr>
        <w:t xml:space="preserve">, </w:t>
      </w:r>
      <w:r w:rsidR="003A4695">
        <w:rPr>
          <w:szCs w:val="24"/>
        </w:rPr>
        <w:t>16/23</w:t>
      </w:r>
      <w:r w:rsidR="00E54B12">
        <w:rPr>
          <w:szCs w:val="24"/>
        </w:rPr>
        <w:t xml:space="preserve"> i 18/23</w:t>
      </w:r>
      <w:r w:rsidRPr="00FC021D">
        <w:rPr>
          <w:szCs w:val="24"/>
        </w:rPr>
        <w:t>)</w:t>
      </w:r>
      <w:r w:rsidR="00B76F1C">
        <w:rPr>
          <w:szCs w:val="24"/>
        </w:rPr>
        <w:t xml:space="preserve"> na prijedlog općinskog načelnika </w:t>
      </w:r>
      <w:r w:rsidRPr="00FC021D">
        <w:rPr>
          <w:szCs w:val="24"/>
        </w:rPr>
        <w:t xml:space="preserve">Općinsko vijeće Općine Babina Greda na </w:t>
      </w:r>
      <w:r w:rsidR="00747EA4">
        <w:rPr>
          <w:szCs w:val="24"/>
        </w:rPr>
        <w:t>11</w:t>
      </w:r>
      <w:r w:rsidRPr="00FC021D">
        <w:rPr>
          <w:szCs w:val="24"/>
        </w:rPr>
        <w:t xml:space="preserve">. sjednici, održanoj </w:t>
      </w:r>
      <w:r w:rsidR="000E2366">
        <w:rPr>
          <w:szCs w:val="24"/>
        </w:rPr>
        <w:t>31</w:t>
      </w:r>
      <w:r w:rsidRPr="00FC021D">
        <w:rPr>
          <w:szCs w:val="24"/>
        </w:rPr>
        <w:t>.</w:t>
      </w:r>
      <w:r w:rsidR="00E54B12">
        <w:rPr>
          <w:szCs w:val="24"/>
        </w:rPr>
        <w:t xml:space="preserve"> </w:t>
      </w:r>
      <w:r w:rsidR="00747EA4">
        <w:rPr>
          <w:szCs w:val="24"/>
        </w:rPr>
        <w:t xml:space="preserve">ožujka </w:t>
      </w:r>
      <w:r w:rsidRPr="00FC021D">
        <w:rPr>
          <w:szCs w:val="24"/>
        </w:rPr>
        <w:t>202</w:t>
      </w:r>
      <w:r w:rsidR="00747EA4">
        <w:rPr>
          <w:szCs w:val="24"/>
        </w:rPr>
        <w:t>6</w:t>
      </w:r>
      <w:r w:rsidRPr="00FC021D">
        <w:rPr>
          <w:szCs w:val="24"/>
        </w:rPr>
        <w:t>. godine donijelo je</w:t>
      </w:r>
    </w:p>
    <w:p w14:paraId="7D4C250F" w14:textId="77777777" w:rsidR="00747EA4" w:rsidRPr="00747EA4" w:rsidRDefault="00747EA4" w:rsidP="00747EA4">
      <w:pPr>
        <w:pStyle w:val="Bezproreda"/>
        <w:jc w:val="both"/>
        <w:rPr>
          <w:szCs w:val="24"/>
        </w:rPr>
      </w:pPr>
    </w:p>
    <w:p w14:paraId="69D37F20" w14:textId="465F5BE6" w:rsidR="00FC021D" w:rsidRPr="00747EA4" w:rsidRDefault="00FC021D" w:rsidP="00747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21D">
        <w:rPr>
          <w:rFonts w:ascii="Times New Roman" w:hAnsi="Times New Roman" w:cs="Times New Roman"/>
          <w:b/>
          <w:sz w:val="28"/>
          <w:szCs w:val="28"/>
        </w:rPr>
        <w:t>O  D  L  U  K  U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C021D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E54B12">
        <w:rPr>
          <w:rFonts w:ascii="Times New Roman" w:hAnsi="Times New Roman" w:cs="Times New Roman"/>
          <w:b/>
          <w:sz w:val="28"/>
          <w:szCs w:val="28"/>
        </w:rPr>
        <w:t xml:space="preserve">dopuni Odluke o </w:t>
      </w:r>
      <w:r w:rsidRPr="00FC021D">
        <w:rPr>
          <w:rFonts w:ascii="Times New Roman" w:hAnsi="Times New Roman" w:cs="Times New Roman"/>
          <w:b/>
          <w:sz w:val="28"/>
          <w:szCs w:val="28"/>
        </w:rPr>
        <w:t>koeficijentima za obračun plaće službenika i namještenika</w:t>
      </w:r>
      <w:r w:rsidR="00E54B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021D">
        <w:rPr>
          <w:rFonts w:ascii="Times New Roman" w:eastAsia="TimesNewRomanPSMT" w:hAnsi="Times New Roman" w:cs="Times New Roman"/>
          <w:b/>
          <w:sz w:val="28"/>
          <w:szCs w:val="28"/>
        </w:rPr>
        <w:t>u Jedinstvenom upravnom odjelu</w:t>
      </w:r>
      <w:r w:rsidRPr="00FC021D">
        <w:rPr>
          <w:rFonts w:ascii="Times New Roman" w:hAnsi="Times New Roman" w:cs="Times New Roman"/>
          <w:b/>
          <w:sz w:val="28"/>
          <w:szCs w:val="28"/>
        </w:rPr>
        <w:t xml:space="preserve"> Općine Babina Greda</w:t>
      </w:r>
    </w:p>
    <w:p w14:paraId="0E9D4EF6" w14:textId="16EAFE6C" w:rsidR="00FC021D" w:rsidRPr="00D6014A" w:rsidRDefault="00FC021D" w:rsidP="00FC0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14A">
        <w:rPr>
          <w:rFonts w:ascii="Times New Roman" w:hAnsi="Times New Roman" w:cs="Times New Roman"/>
          <w:b/>
          <w:sz w:val="24"/>
          <w:szCs w:val="24"/>
        </w:rPr>
        <w:t>Članak   1.</w:t>
      </w:r>
    </w:p>
    <w:p w14:paraId="21DE30BF" w14:textId="61190162" w:rsidR="00872DBB" w:rsidRDefault="00FC021D" w:rsidP="00FC021D">
      <w:pPr>
        <w:jc w:val="both"/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ab/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U Odluci </w:t>
      </w:r>
      <w:r w:rsidR="00E54B12">
        <w:rPr>
          <w:rFonts w:ascii="Times New Roman" w:hAnsi="Times New Roman" w:cs="Times New Roman"/>
          <w:sz w:val="24"/>
          <w:szCs w:val="24"/>
        </w:rPr>
        <w:t>o koeficijentima za obračun plaće službenika i namještenika u Jedinstvenom upravnom odjelu Općine Babina Greda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 („</w:t>
      </w:r>
      <w:r w:rsidR="00E54B12">
        <w:rPr>
          <w:rFonts w:ascii="Times New Roman" w:hAnsi="Times New Roman" w:cs="Times New Roman"/>
          <w:sz w:val="24"/>
          <w:szCs w:val="24"/>
        </w:rPr>
        <w:t>Sl. vjesnik Vukovarsko – srijemske županije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“ broj </w:t>
      </w:r>
      <w:r w:rsidR="00747EA4">
        <w:rPr>
          <w:rFonts w:ascii="Times New Roman" w:hAnsi="Times New Roman" w:cs="Times New Roman"/>
          <w:sz w:val="24"/>
          <w:szCs w:val="24"/>
        </w:rPr>
        <w:t>29/24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) </w:t>
      </w:r>
      <w:r w:rsidR="00872DBB">
        <w:rPr>
          <w:rFonts w:ascii="Times New Roman" w:hAnsi="Times New Roman" w:cs="Times New Roman"/>
          <w:sz w:val="24"/>
          <w:szCs w:val="24"/>
        </w:rPr>
        <w:t>u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 članku </w:t>
      </w:r>
      <w:r w:rsidR="00E54B12">
        <w:rPr>
          <w:rFonts w:ascii="Times New Roman" w:hAnsi="Times New Roman" w:cs="Times New Roman"/>
          <w:sz w:val="24"/>
          <w:szCs w:val="24"/>
        </w:rPr>
        <w:t>4</w:t>
      </w:r>
      <w:r w:rsidR="00E54B12" w:rsidRPr="00E54B12">
        <w:rPr>
          <w:rFonts w:ascii="Times New Roman" w:hAnsi="Times New Roman" w:cs="Times New Roman"/>
          <w:sz w:val="24"/>
          <w:szCs w:val="24"/>
        </w:rPr>
        <w:t>.</w:t>
      </w:r>
      <w:r w:rsidR="00872DBB">
        <w:rPr>
          <w:rFonts w:ascii="Times New Roman" w:hAnsi="Times New Roman" w:cs="Times New Roman"/>
          <w:sz w:val="24"/>
          <w:szCs w:val="24"/>
        </w:rPr>
        <w:t xml:space="preserve"> st. 1.</w:t>
      </w:r>
      <w:r w:rsidR="00E54B12" w:rsidRPr="00E54B12">
        <w:rPr>
          <w:rFonts w:ascii="Times New Roman" w:hAnsi="Times New Roman" w:cs="Times New Roman"/>
          <w:sz w:val="24"/>
          <w:szCs w:val="24"/>
        </w:rPr>
        <w:t xml:space="preserve">, </w:t>
      </w:r>
      <w:r w:rsidR="00872DBB">
        <w:rPr>
          <w:rFonts w:ascii="Times New Roman" w:hAnsi="Times New Roman" w:cs="Times New Roman"/>
          <w:sz w:val="24"/>
          <w:szCs w:val="24"/>
        </w:rPr>
        <w:t>iza točke</w:t>
      </w:r>
      <w:r w:rsidR="00E54B12">
        <w:rPr>
          <w:rFonts w:ascii="Times New Roman" w:hAnsi="Times New Roman" w:cs="Times New Roman"/>
          <w:sz w:val="24"/>
          <w:szCs w:val="24"/>
        </w:rPr>
        <w:t xml:space="preserve"> </w:t>
      </w:r>
      <w:r w:rsidR="00747EA4">
        <w:rPr>
          <w:rFonts w:ascii="Times New Roman" w:hAnsi="Times New Roman" w:cs="Times New Roman"/>
          <w:sz w:val="24"/>
          <w:szCs w:val="24"/>
        </w:rPr>
        <w:t>4</w:t>
      </w:r>
      <w:r w:rsidR="00E54B12">
        <w:rPr>
          <w:rFonts w:ascii="Times New Roman" w:hAnsi="Times New Roman" w:cs="Times New Roman"/>
          <w:sz w:val="24"/>
          <w:szCs w:val="24"/>
        </w:rPr>
        <w:t xml:space="preserve">. </w:t>
      </w:r>
      <w:r w:rsidR="00872DBB">
        <w:rPr>
          <w:rFonts w:ascii="Times New Roman" w:hAnsi="Times New Roman" w:cs="Times New Roman"/>
          <w:sz w:val="24"/>
          <w:szCs w:val="24"/>
        </w:rPr>
        <w:t>dodaje se točka</w:t>
      </w:r>
      <w:r w:rsidR="00E54B12">
        <w:rPr>
          <w:rFonts w:ascii="Times New Roman" w:hAnsi="Times New Roman" w:cs="Times New Roman"/>
          <w:sz w:val="24"/>
          <w:szCs w:val="24"/>
        </w:rPr>
        <w:t xml:space="preserve"> </w:t>
      </w:r>
      <w:r w:rsidR="00747EA4">
        <w:rPr>
          <w:rFonts w:ascii="Times New Roman" w:hAnsi="Times New Roman" w:cs="Times New Roman"/>
          <w:sz w:val="24"/>
          <w:szCs w:val="24"/>
        </w:rPr>
        <w:t>4</w:t>
      </w:r>
      <w:r w:rsidR="00E54B12">
        <w:rPr>
          <w:rFonts w:ascii="Times New Roman" w:hAnsi="Times New Roman" w:cs="Times New Roman"/>
          <w:sz w:val="24"/>
          <w:szCs w:val="24"/>
        </w:rPr>
        <w:t>.a, koj</w:t>
      </w:r>
      <w:r w:rsidR="00872DBB">
        <w:rPr>
          <w:rFonts w:ascii="Times New Roman" w:hAnsi="Times New Roman" w:cs="Times New Roman"/>
          <w:sz w:val="24"/>
          <w:szCs w:val="24"/>
        </w:rPr>
        <w:t>a</w:t>
      </w:r>
      <w:r w:rsidR="00E54B12">
        <w:rPr>
          <w:rFonts w:ascii="Times New Roman" w:hAnsi="Times New Roman" w:cs="Times New Roman"/>
          <w:sz w:val="24"/>
          <w:szCs w:val="24"/>
        </w:rPr>
        <w:t xml:space="preserve"> glasi:</w:t>
      </w:r>
    </w:p>
    <w:tbl>
      <w:tblPr>
        <w:tblW w:w="0" w:type="auto"/>
        <w:tblInd w:w="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552"/>
        <w:gridCol w:w="1701"/>
        <w:gridCol w:w="1469"/>
      </w:tblGrid>
      <w:tr w:rsidR="00E54B12" w:rsidRPr="00F86D4E" w14:paraId="430A2F60" w14:textId="77777777" w:rsidTr="00872DB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51A7" w14:textId="0F68F9E3" w:rsidR="00E54B12" w:rsidRPr="00747EA4" w:rsidRDefault="00872DBB" w:rsidP="00E54B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="00E54B12"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 br.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2DBC" w14:textId="77777777" w:rsidR="00E54B12" w:rsidRPr="00747EA4" w:rsidRDefault="00E54B12" w:rsidP="00E54B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Potkategorija radnog mjesta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7CBB" w14:textId="77777777" w:rsidR="00E54B12" w:rsidRPr="00747EA4" w:rsidRDefault="00E54B12" w:rsidP="00E54B1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radnog mjesta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004F" w14:textId="77777777" w:rsidR="00E54B12" w:rsidRPr="00747EA4" w:rsidRDefault="00E54B12" w:rsidP="000E2B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Klasifikacijski rang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792B" w14:textId="6E86CF37" w:rsidR="00E54B12" w:rsidRPr="00747EA4" w:rsidRDefault="00E54B12" w:rsidP="000E2B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Koeficijent</w:t>
            </w:r>
            <w:r w:rsidR="00872DBB" w:rsidRPr="00747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</w:p>
        </w:tc>
      </w:tr>
      <w:tr w:rsidR="00E54B12" w14:paraId="7EB5026F" w14:textId="77777777" w:rsidTr="00872DBB">
        <w:tc>
          <w:tcPr>
            <w:tcW w:w="817" w:type="dxa"/>
          </w:tcPr>
          <w:p w14:paraId="503E6698" w14:textId="569F2682" w:rsidR="00E54B12" w:rsidRPr="00747EA4" w:rsidRDefault="00872DBB" w:rsidP="00747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747EA4" w:rsidRPr="00747E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4B12" w:rsidRPr="00747E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7EA4" w:rsidRPr="00747EA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6" w:type="dxa"/>
          </w:tcPr>
          <w:p w14:paraId="04F2AA57" w14:textId="77777777" w:rsidR="00E54B12" w:rsidRPr="00747EA4" w:rsidRDefault="00E54B12" w:rsidP="00747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sz w:val="24"/>
                <w:szCs w:val="24"/>
              </w:rPr>
              <w:t>Viši stručni suradnik</w:t>
            </w:r>
          </w:p>
        </w:tc>
        <w:tc>
          <w:tcPr>
            <w:tcW w:w="2552" w:type="dxa"/>
          </w:tcPr>
          <w:p w14:paraId="6C7D8C44" w14:textId="64778E10" w:rsidR="00E54B12" w:rsidRPr="00747EA4" w:rsidRDefault="00E54B12" w:rsidP="00747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sz w:val="24"/>
                <w:szCs w:val="24"/>
              </w:rPr>
              <w:t xml:space="preserve">Viši stručni suradnik </w:t>
            </w:r>
            <w:r w:rsidR="00872DBB" w:rsidRPr="00747EA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47EA4" w:rsidRPr="00747EA4">
              <w:rPr>
                <w:rFonts w:ascii="Times New Roman" w:hAnsi="Times New Roman" w:cs="Times New Roman"/>
                <w:sz w:val="24"/>
                <w:szCs w:val="24"/>
              </w:rPr>
              <w:t>komunalni redar</w:t>
            </w:r>
          </w:p>
        </w:tc>
        <w:tc>
          <w:tcPr>
            <w:tcW w:w="1701" w:type="dxa"/>
          </w:tcPr>
          <w:p w14:paraId="277B038B" w14:textId="77777777" w:rsidR="00E54B12" w:rsidRPr="00747EA4" w:rsidRDefault="00E54B12" w:rsidP="00747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9" w:type="dxa"/>
          </w:tcPr>
          <w:p w14:paraId="3543A245" w14:textId="779DF257" w:rsidR="00E54B12" w:rsidRPr="00747EA4" w:rsidRDefault="00747EA4" w:rsidP="00747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EA4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  <w:r w:rsidR="00872DBB" w:rsidRPr="00747EA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</w:tbl>
    <w:p w14:paraId="4EF428D8" w14:textId="77777777" w:rsidR="00747EA4" w:rsidRDefault="00747EA4" w:rsidP="00104812">
      <w:pPr>
        <w:rPr>
          <w:rFonts w:ascii="Times New Roman" w:hAnsi="Times New Roman" w:cs="Times New Roman"/>
          <w:bCs/>
          <w:sz w:val="24"/>
          <w:szCs w:val="24"/>
        </w:rPr>
      </w:pPr>
    </w:p>
    <w:p w14:paraId="5003873C" w14:textId="7C95CA51" w:rsidR="00FC021D" w:rsidRPr="00D6014A" w:rsidRDefault="00FC021D" w:rsidP="00FC02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14A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872DBB">
        <w:rPr>
          <w:rFonts w:ascii="Times New Roman" w:hAnsi="Times New Roman" w:cs="Times New Roman"/>
          <w:b/>
          <w:sz w:val="24"/>
          <w:szCs w:val="24"/>
        </w:rPr>
        <w:t>3</w:t>
      </w:r>
      <w:r w:rsidRPr="00D6014A">
        <w:rPr>
          <w:rFonts w:ascii="Times New Roman" w:hAnsi="Times New Roman" w:cs="Times New Roman"/>
          <w:b/>
          <w:sz w:val="24"/>
          <w:szCs w:val="24"/>
        </w:rPr>
        <w:t>.</w:t>
      </w:r>
    </w:p>
    <w:p w14:paraId="59179A3C" w14:textId="78A645A9" w:rsidR="00FC021D" w:rsidRDefault="00FC021D" w:rsidP="00872DBB">
      <w:pPr>
        <w:jc w:val="both"/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ab/>
      </w:r>
      <w:r w:rsidR="00872DBB" w:rsidRPr="00872DBB">
        <w:rPr>
          <w:rFonts w:ascii="Times New Roman" w:hAnsi="Times New Roman" w:cs="Times New Roman"/>
          <w:sz w:val="24"/>
          <w:szCs w:val="24"/>
        </w:rPr>
        <w:t>Ova Odluka stupa na snagu prvog dana od dana objave u „Službenom vjesniku“ Vukovarsko–srijemske županije</w:t>
      </w:r>
      <w:r w:rsidR="00872DBB">
        <w:rPr>
          <w:rFonts w:ascii="Times New Roman" w:hAnsi="Times New Roman" w:cs="Times New Roman"/>
          <w:sz w:val="24"/>
          <w:szCs w:val="24"/>
        </w:rPr>
        <w:t>.</w:t>
      </w:r>
    </w:p>
    <w:p w14:paraId="1E9456B2" w14:textId="77777777" w:rsidR="00872DBB" w:rsidRPr="00FC021D" w:rsidRDefault="00872DBB" w:rsidP="00872DB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23FDB" w14:textId="74398794" w:rsidR="00FC021D" w:rsidRPr="00FC021D" w:rsidRDefault="00FC021D" w:rsidP="00FC021D">
      <w:pPr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E54B12">
        <w:rPr>
          <w:rFonts w:ascii="Times New Roman" w:hAnsi="Times New Roman" w:cs="Times New Roman"/>
          <w:sz w:val="24"/>
          <w:szCs w:val="24"/>
        </w:rPr>
        <w:t xml:space="preserve"> </w:t>
      </w:r>
      <w:r w:rsidRPr="00FC021D">
        <w:rPr>
          <w:rFonts w:ascii="Times New Roman" w:hAnsi="Times New Roman" w:cs="Times New Roman"/>
          <w:sz w:val="24"/>
          <w:szCs w:val="24"/>
        </w:rPr>
        <w:t xml:space="preserve"> PREDSJEDNIK</w:t>
      </w:r>
      <w:r w:rsidRPr="00FC021D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</w:t>
      </w:r>
      <w:r w:rsidR="00747EA4">
        <w:rPr>
          <w:rFonts w:ascii="Times New Roman" w:hAnsi="Times New Roman" w:cs="Times New Roman"/>
          <w:sz w:val="24"/>
          <w:szCs w:val="24"/>
        </w:rPr>
        <w:t>OPĆINSKOG VIJEĆA</w:t>
      </w:r>
    </w:p>
    <w:p w14:paraId="0D1282A6" w14:textId="5E1341A8" w:rsidR="00FC021D" w:rsidRPr="00FC021D" w:rsidRDefault="00FC021D">
      <w:pPr>
        <w:rPr>
          <w:rFonts w:ascii="Times New Roman" w:hAnsi="Times New Roman" w:cs="Times New Roman"/>
          <w:sz w:val="24"/>
          <w:szCs w:val="24"/>
        </w:rPr>
      </w:pPr>
      <w:r w:rsidRPr="00FC02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747EA4">
        <w:rPr>
          <w:rFonts w:ascii="Times New Roman" w:hAnsi="Times New Roman" w:cs="Times New Roman"/>
          <w:sz w:val="24"/>
          <w:szCs w:val="24"/>
        </w:rPr>
        <w:t xml:space="preserve"> </w:t>
      </w:r>
      <w:r w:rsidRPr="00FC021D">
        <w:rPr>
          <w:rFonts w:ascii="Times New Roman" w:hAnsi="Times New Roman" w:cs="Times New Roman"/>
          <w:sz w:val="24"/>
          <w:szCs w:val="24"/>
        </w:rPr>
        <w:t xml:space="preserve"> Tomo Đaković</w:t>
      </w:r>
    </w:p>
    <w:sectPr w:rsidR="00FC021D" w:rsidRPr="00FC021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BA41" w14:textId="77777777" w:rsidR="001255DC" w:rsidRDefault="001255DC" w:rsidP="00104812">
      <w:pPr>
        <w:spacing w:after="0" w:line="240" w:lineRule="auto"/>
      </w:pPr>
      <w:r>
        <w:separator/>
      </w:r>
    </w:p>
  </w:endnote>
  <w:endnote w:type="continuationSeparator" w:id="0">
    <w:p w14:paraId="555A5D27" w14:textId="77777777" w:rsidR="001255DC" w:rsidRDefault="001255DC" w:rsidP="00104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4419187"/>
      <w:docPartObj>
        <w:docPartGallery w:val="Page Numbers (Bottom of Page)"/>
        <w:docPartUnique/>
      </w:docPartObj>
    </w:sdtPr>
    <w:sdtContent>
      <w:p w14:paraId="117225D1" w14:textId="154F9FF2" w:rsidR="00104812" w:rsidRDefault="0010481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7EF356" w14:textId="77777777" w:rsidR="00104812" w:rsidRDefault="001048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AE4F5" w14:textId="77777777" w:rsidR="001255DC" w:rsidRDefault="001255DC" w:rsidP="00104812">
      <w:pPr>
        <w:spacing w:after="0" w:line="240" w:lineRule="auto"/>
      </w:pPr>
      <w:r>
        <w:separator/>
      </w:r>
    </w:p>
  </w:footnote>
  <w:footnote w:type="continuationSeparator" w:id="0">
    <w:p w14:paraId="51A23EA7" w14:textId="77777777" w:rsidR="001255DC" w:rsidRDefault="001255DC" w:rsidP="001048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2059B"/>
    <w:multiLevelType w:val="hybridMultilevel"/>
    <w:tmpl w:val="F9E0A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01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45"/>
    <w:rsid w:val="00002886"/>
    <w:rsid w:val="000C05B7"/>
    <w:rsid w:val="000E2366"/>
    <w:rsid w:val="00104812"/>
    <w:rsid w:val="001255DC"/>
    <w:rsid w:val="002E01E7"/>
    <w:rsid w:val="003A4695"/>
    <w:rsid w:val="003B6A7F"/>
    <w:rsid w:val="004264EE"/>
    <w:rsid w:val="00453EF9"/>
    <w:rsid w:val="00456B92"/>
    <w:rsid w:val="004657BA"/>
    <w:rsid w:val="005C6A81"/>
    <w:rsid w:val="005E1922"/>
    <w:rsid w:val="005E452E"/>
    <w:rsid w:val="00622845"/>
    <w:rsid w:val="006A794D"/>
    <w:rsid w:val="00737A58"/>
    <w:rsid w:val="00747621"/>
    <w:rsid w:val="00747EA4"/>
    <w:rsid w:val="007A0E40"/>
    <w:rsid w:val="007D1D39"/>
    <w:rsid w:val="00872DBB"/>
    <w:rsid w:val="008D6537"/>
    <w:rsid w:val="008E0FC8"/>
    <w:rsid w:val="00AC1AE4"/>
    <w:rsid w:val="00AF2206"/>
    <w:rsid w:val="00B30047"/>
    <w:rsid w:val="00B45A8F"/>
    <w:rsid w:val="00B75319"/>
    <w:rsid w:val="00B76F1C"/>
    <w:rsid w:val="00B9088D"/>
    <w:rsid w:val="00C47B76"/>
    <w:rsid w:val="00D30E18"/>
    <w:rsid w:val="00D6014A"/>
    <w:rsid w:val="00DF1807"/>
    <w:rsid w:val="00E54B12"/>
    <w:rsid w:val="00EF1D99"/>
    <w:rsid w:val="00F0231C"/>
    <w:rsid w:val="00F10ADB"/>
    <w:rsid w:val="00FC021D"/>
    <w:rsid w:val="00FF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F109"/>
  <w15:chartTrackingRefBased/>
  <w15:docId w15:val="{779B0A7E-A863-4D62-8F88-D936F4579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21D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1">
    <w:name w:val="Table Grid1"/>
    <w:basedOn w:val="Obinatablica"/>
    <w:next w:val="Reetkatablice"/>
    <w:uiPriority w:val="59"/>
    <w:rsid w:val="00FC021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C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qFormat/>
    <w:rsid w:val="00FC021D"/>
    <w:pPr>
      <w:spacing w:after="0" w:line="240" w:lineRule="auto"/>
    </w:pPr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Odlomakpopisa">
    <w:name w:val="List Paragraph"/>
    <w:basedOn w:val="Normal"/>
    <w:uiPriority w:val="34"/>
    <w:qFormat/>
    <w:rsid w:val="00F0231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04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04812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048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048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Tomislav Kopić</cp:lastModifiedBy>
  <cp:revision>32</cp:revision>
  <cp:lastPrinted>2024-05-08T13:53:00Z</cp:lastPrinted>
  <dcterms:created xsi:type="dcterms:W3CDTF">2023-08-10T09:09:00Z</dcterms:created>
  <dcterms:modified xsi:type="dcterms:W3CDTF">2026-04-01T10:25:00Z</dcterms:modified>
</cp:coreProperties>
</file>