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1711" w14:textId="77777777" w:rsidR="0038233E" w:rsidRDefault="00D403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42F0AB70" w14:textId="5F6784F7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B03A7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B03A74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. </w:t>
      </w:r>
      <w:r w:rsidR="00B03A74">
        <w:rPr>
          <w:rFonts w:ascii="Times New Roman" w:hAnsi="Times New Roman" w:cs="Times New Roman"/>
          <w:sz w:val="24"/>
        </w:rPr>
        <w:t>lipnja</w:t>
      </w:r>
      <w:r>
        <w:rPr>
          <w:rFonts w:ascii="Times New Roman" w:hAnsi="Times New Roman" w:cs="Times New Roman"/>
          <w:sz w:val="24"/>
        </w:rPr>
        <w:t xml:space="preserve"> 2022. godine u Vijećnici Općine Babina Greda sa početkom u </w:t>
      </w:r>
      <w:r w:rsidR="006D0FF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:00 sati.</w:t>
      </w:r>
    </w:p>
    <w:p w14:paraId="25EDAD5F" w14:textId="354F069B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</w:rPr>
        <w:t>Kedačić</w:t>
      </w:r>
      <w:proofErr w:type="spellEnd"/>
      <w:r>
        <w:rPr>
          <w:rFonts w:ascii="Times New Roman" w:hAnsi="Times New Roman" w:cs="Times New Roman"/>
          <w:sz w:val="24"/>
        </w:rPr>
        <w:t xml:space="preserve">, Marija </w:t>
      </w:r>
      <w:proofErr w:type="spellStart"/>
      <w:r>
        <w:rPr>
          <w:rFonts w:ascii="Times New Roman" w:hAnsi="Times New Roman" w:cs="Times New Roman"/>
          <w:sz w:val="24"/>
        </w:rPr>
        <w:t>Gregorović</w:t>
      </w:r>
      <w:proofErr w:type="spellEnd"/>
      <w:r>
        <w:rPr>
          <w:rFonts w:ascii="Times New Roman" w:hAnsi="Times New Roman" w:cs="Times New Roman"/>
          <w:sz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</w:rPr>
        <w:t>Katušić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B03A74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B03A74">
        <w:rPr>
          <w:rFonts w:ascii="Times New Roman" w:hAnsi="Times New Roman" w:cs="Times New Roman"/>
          <w:sz w:val="24"/>
        </w:rPr>
        <w:t>Gregorović</w:t>
      </w:r>
      <w:proofErr w:type="spellEnd"/>
      <w:r w:rsidR="00B03A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Jakob Ličanin, Zvonko Petričević</w:t>
      </w:r>
      <w:r w:rsidR="00B03A74">
        <w:rPr>
          <w:rFonts w:ascii="Times New Roman" w:hAnsi="Times New Roman" w:cs="Times New Roman"/>
          <w:sz w:val="24"/>
        </w:rPr>
        <w:t xml:space="preserve">, Dejan </w:t>
      </w:r>
      <w:proofErr w:type="spellStart"/>
      <w:r w:rsidR="00B03A74">
        <w:rPr>
          <w:rFonts w:ascii="Times New Roman" w:hAnsi="Times New Roman" w:cs="Times New Roman"/>
          <w:sz w:val="24"/>
        </w:rPr>
        <w:t>Gregić</w:t>
      </w:r>
      <w:proofErr w:type="spellEnd"/>
      <w:r w:rsidR="00B03A74">
        <w:rPr>
          <w:rFonts w:ascii="Times New Roman" w:hAnsi="Times New Roman" w:cs="Times New Roman"/>
          <w:sz w:val="24"/>
        </w:rPr>
        <w:t xml:space="preserve"> i Vedrana </w:t>
      </w:r>
      <w:proofErr w:type="spellStart"/>
      <w:r w:rsidR="00B03A74">
        <w:rPr>
          <w:rFonts w:ascii="Times New Roman" w:hAnsi="Times New Roman" w:cs="Times New Roman"/>
          <w:sz w:val="24"/>
        </w:rPr>
        <w:t>Džoić</w:t>
      </w:r>
      <w:proofErr w:type="spellEnd"/>
      <w:r w:rsidR="00B03A74">
        <w:rPr>
          <w:rFonts w:ascii="Times New Roman" w:hAnsi="Times New Roman" w:cs="Times New Roman"/>
          <w:sz w:val="24"/>
        </w:rPr>
        <w:t>.</w:t>
      </w:r>
    </w:p>
    <w:p w14:paraId="2A20EC81" w14:textId="690C9DDC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Nenazočni: </w:t>
      </w:r>
      <w:r w:rsidR="00B03A74">
        <w:rPr>
          <w:rFonts w:ascii="Times New Roman" w:hAnsi="Times New Roman" w:cs="Times New Roman"/>
          <w:sz w:val="24"/>
        </w:rPr>
        <w:t>Mato Petričević</w:t>
      </w:r>
      <w:r>
        <w:rPr>
          <w:rFonts w:ascii="Times New Roman" w:hAnsi="Times New Roman" w:cs="Times New Roman"/>
          <w:sz w:val="24"/>
        </w:rPr>
        <w:t>, Marko Mrkonjić</w:t>
      </w:r>
      <w:r w:rsidR="00B03A74">
        <w:rPr>
          <w:rFonts w:ascii="Times New Roman" w:hAnsi="Times New Roman" w:cs="Times New Roman"/>
          <w:sz w:val="24"/>
        </w:rPr>
        <w:t xml:space="preserve"> i Violeta </w:t>
      </w:r>
      <w:proofErr w:type="spellStart"/>
      <w:r w:rsidR="00B03A74">
        <w:rPr>
          <w:rFonts w:ascii="Times New Roman" w:hAnsi="Times New Roman" w:cs="Times New Roman"/>
          <w:sz w:val="24"/>
        </w:rPr>
        <w:t>Gregorović</w:t>
      </w:r>
      <w:proofErr w:type="spellEnd"/>
      <w:r w:rsidR="00B03A74">
        <w:rPr>
          <w:rFonts w:ascii="Times New Roman" w:hAnsi="Times New Roman" w:cs="Times New Roman"/>
          <w:sz w:val="24"/>
        </w:rPr>
        <w:t>.</w:t>
      </w:r>
    </w:p>
    <w:p w14:paraId="2410DFA2" w14:textId="2FEFE26A" w:rsidR="00B03A74" w:rsidRDefault="00B03A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 nenazočni: Općinski načelnik Josip Krnić,</w:t>
      </w:r>
    </w:p>
    <w:p w14:paraId="65AA50A7" w14:textId="6218EEF4" w:rsidR="0038233E" w:rsidRDefault="00D403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  <w:r>
        <w:rPr>
          <w:rFonts w:ascii="Times New Roman" w:hAnsi="Times New Roman" w:cs="Times New Roman"/>
          <w:sz w:val="24"/>
        </w:rPr>
        <w:br/>
        <w:t xml:space="preserve">Pročelnik JUO: 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- zapisničar,</w:t>
      </w:r>
      <w:r>
        <w:rPr>
          <w:rFonts w:ascii="Times New Roman" w:hAnsi="Times New Roman" w:cs="Times New Roman"/>
          <w:sz w:val="24"/>
        </w:rPr>
        <w:br/>
        <w:t xml:space="preserve">Ravnateljica Dječjeg vrtića Regoč: Vlatka </w:t>
      </w:r>
      <w:proofErr w:type="spellStart"/>
      <w:r>
        <w:rPr>
          <w:rFonts w:ascii="Times New Roman" w:hAnsi="Times New Roman" w:cs="Times New Roman"/>
          <w:sz w:val="24"/>
        </w:rPr>
        <w:t>Marošević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</w:p>
    <w:p w14:paraId="51E4F527" w14:textId="7B85E48E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B03A7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10 vijećnika i da postoji kvorum, a 3 vijećnika nedostaju te je predložio izmijenjeni dnevni red </w:t>
      </w:r>
      <w:r w:rsidR="00B03A74">
        <w:rPr>
          <w:rFonts w:ascii="Times New Roman" w:hAnsi="Times New Roman" w:cs="Times New Roman"/>
          <w:sz w:val="24"/>
        </w:rPr>
        <w:t xml:space="preserve">gdje je dodao novu točku dnevnog reda pod rednim brojem 5, a </w:t>
      </w:r>
      <w:r>
        <w:rPr>
          <w:rFonts w:ascii="Times New Roman" w:hAnsi="Times New Roman" w:cs="Times New Roman"/>
          <w:sz w:val="24"/>
        </w:rPr>
        <w:t xml:space="preserve">gdje </w:t>
      </w:r>
      <w:r w:rsidR="00B03A74">
        <w:rPr>
          <w:rFonts w:ascii="Times New Roman" w:hAnsi="Times New Roman" w:cs="Times New Roman"/>
          <w:sz w:val="24"/>
        </w:rPr>
        <w:t xml:space="preserve">ostale </w:t>
      </w:r>
      <w:r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čke </w:t>
      </w:r>
      <w:r w:rsidR="00B03A74">
        <w:rPr>
          <w:rFonts w:ascii="Times New Roman" w:hAnsi="Times New Roman" w:cs="Times New Roman"/>
          <w:sz w:val="24"/>
          <w:szCs w:val="24"/>
        </w:rPr>
        <w:t>dnevnog reda 5, 6, 7, 8, 9, 10 i 11</w:t>
      </w:r>
      <w:r>
        <w:rPr>
          <w:rFonts w:ascii="Times New Roman" w:hAnsi="Times New Roman" w:cs="Times New Roman"/>
          <w:sz w:val="24"/>
          <w:szCs w:val="24"/>
        </w:rPr>
        <w:t xml:space="preserve"> postaju točke dnevnog reda </w:t>
      </w:r>
      <w:r w:rsidR="00B03A74">
        <w:rPr>
          <w:rFonts w:ascii="Times New Roman" w:hAnsi="Times New Roman" w:cs="Times New Roman"/>
          <w:sz w:val="24"/>
          <w:szCs w:val="24"/>
        </w:rPr>
        <w:t>6, 7, 8, 9, 10, 11 i 12</w:t>
      </w:r>
      <w:r>
        <w:rPr>
          <w:rFonts w:ascii="Times New Roman" w:hAnsi="Times New Roman" w:cs="Times New Roman"/>
          <w:sz w:val="24"/>
          <w:szCs w:val="24"/>
        </w:rPr>
        <w:t xml:space="preserve">, točka </w:t>
      </w:r>
      <w:r w:rsidR="00B03A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postaje točka </w:t>
      </w:r>
      <w:r w:rsidR="00B03A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točka </w:t>
      </w:r>
      <w:r w:rsidR="00B03A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postaje točka </w:t>
      </w:r>
      <w:r w:rsidR="00B03A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točka </w:t>
      </w:r>
      <w:r w:rsidR="00122C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postaje točka </w:t>
      </w:r>
      <w:r w:rsidR="00122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točka </w:t>
      </w:r>
      <w:r w:rsidR="00122C5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postaje točka </w:t>
      </w:r>
      <w:r w:rsidR="00122C5F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C5F">
        <w:rPr>
          <w:rFonts w:ascii="Times New Roman" w:hAnsi="Times New Roman" w:cs="Times New Roman"/>
          <w:sz w:val="24"/>
          <w:szCs w:val="24"/>
        </w:rPr>
        <w:t>točka 9 postaje točka 10,</w:t>
      </w:r>
      <w:r w:rsidR="00122C5F" w:rsidRPr="00122C5F">
        <w:rPr>
          <w:rFonts w:ascii="Times New Roman" w:hAnsi="Times New Roman" w:cs="Times New Roman"/>
          <w:sz w:val="24"/>
          <w:szCs w:val="24"/>
        </w:rPr>
        <w:t xml:space="preserve"> </w:t>
      </w:r>
      <w:r w:rsidR="00122C5F">
        <w:rPr>
          <w:rFonts w:ascii="Times New Roman" w:hAnsi="Times New Roman" w:cs="Times New Roman"/>
          <w:sz w:val="24"/>
          <w:szCs w:val="24"/>
        </w:rPr>
        <w:t>točka 10 postaje točka 11 i</w:t>
      </w:r>
      <w:r w:rsidR="00122C5F" w:rsidRPr="00122C5F">
        <w:rPr>
          <w:rFonts w:ascii="Times New Roman" w:hAnsi="Times New Roman" w:cs="Times New Roman"/>
          <w:sz w:val="24"/>
          <w:szCs w:val="24"/>
        </w:rPr>
        <w:t xml:space="preserve"> </w:t>
      </w:r>
      <w:r w:rsidR="00122C5F">
        <w:rPr>
          <w:rFonts w:ascii="Times New Roman" w:hAnsi="Times New Roman" w:cs="Times New Roman"/>
          <w:sz w:val="24"/>
          <w:szCs w:val="24"/>
        </w:rPr>
        <w:t xml:space="preserve">točka 11 postaje točka 12 </w:t>
      </w:r>
      <w:r>
        <w:rPr>
          <w:rFonts w:ascii="Times New Roman" w:hAnsi="Times New Roman" w:cs="Times New Roman"/>
          <w:sz w:val="24"/>
          <w:szCs w:val="24"/>
        </w:rPr>
        <w:t xml:space="preserve">i kao takav je </w:t>
      </w:r>
      <w:r>
        <w:rPr>
          <w:rFonts w:ascii="Times New Roman" w:hAnsi="Times New Roman" w:cs="Times New Roman"/>
          <w:sz w:val="24"/>
        </w:rPr>
        <w:t>slijedeći:</w:t>
      </w:r>
    </w:p>
    <w:p w14:paraId="579DB4E1" w14:textId="77777777" w:rsidR="0038233E" w:rsidRPr="00122C5F" w:rsidRDefault="00D40386">
      <w:pPr>
        <w:jc w:val="center"/>
        <w:rPr>
          <w:b/>
          <w:bCs/>
          <w:u w:val="single"/>
        </w:rPr>
      </w:pPr>
      <w:r w:rsidRPr="00122C5F">
        <w:rPr>
          <w:rFonts w:ascii="Times New Roman" w:hAnsi="Times New Roman" w:cs="Times New Roman"/>
          <w:b/>
          <w:bCs/>
          <w:sz w:val="24"/>
        </w:rPr>
        <w:t>D n e v n i   r e d</w:t>
      </w:r>
    </w:p>
    <w:p w14:paraId="214AA21B" w14:textId="77777777" w:rsid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4739B575" w14:textId="77777777" w:rsid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Odluke o cijeni, mjerilima upisa i financiranju programa Dječjeg vrtića Regoč,</w:t>
      </w:r>
    </w:p>
    <w:p w14:paraId="0BF32691" w14:textId="77777777" w:rsid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davanju prethodne Suglasnosti </w:t>
      </w:r>
      <w:r w:rsidRPr="00172F3B">
        <w:rPr>
          <w:rFonts w:ascii="Times New Roman" w:hAnsi="Times New Roman"/>
          <w:sz w:val="24"/>
          <w:szCs w:val="24"/>
        </w:rPr>
        <w:t>na Plan i mjerilo upisa djece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172F3B">
        <w:rPr>
          <w:rFonts w:ascii="Times New Roman" w:hAnsi="Times New Roman"/>
          <w:sz w:val="24"/>
          <w:szCs w:val="24"/>
        </w:rPr>
        <w:t xml:space="preserve"> Dječji vrtić Regoč za pedagošku 2022/2023. godinu</w:t>
      </w:r>
      <w:r>
        <w:rPr>
          <w:rFonts w:ascii="Times New Roman" w:hAnsi="Times New Roman"/>
          <w:sz w:val="24"/>
          <w:szCs w:val="24"/>
        </w:rPr>
        <w:t>,</w:t>
      </w:r>
    </w:p>
    <w:p w14:paraId="0A1B5315" w14:textId="77777777" w:rsid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davanju Suglasnosti </w:t>
      </w:r>
      <w:r w:rsidRPr="00172F3B">
        <w:rPr>
          <w:rFonts w:ascii="Times New Roman" w:hAnsi="Times New Roman"/>
          <w:sz w:val="24"/>
          <w:szCs w:val="24"/>
        </w:rPr>
        <w:t>na Odluku o oslobođenju roditelja udjela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F3B">
        <w:rPr>
          <w:rFonts w:ascii="Times New Roman" w:hAnsi="Times New Roman"/>
          <w:sz w:val="24"/>
          <w:szCs w:val="24"/>
        </w:rPr>
        <w:t>u cijeni vrtića za mjesec lipanj 2022. godine</w:t>
      </w:r>
      <w:r>
        <w:rPr>
          <w:rFonts w:ascii="Times New Roman" w:hAnsi="Times New Roman"/>
          <w:sz w:val="24"/>
          <w:szCs w:val="24"/>
        </w:rPr>
        <w:t>,</w:t>
      </w:r>
    </w:p>
    <w:p w14:paraId="554F0E44" w14:textId="77777777" w:rsidR="00122C5F" w:rsidRPr="00921FD7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21FD7">
        <w:rPr>
          <w:rFonts w:ascii="Times New Roman" w:hAnsi="Times New Roman"/>
          <w:sz w:val="24"/>
          <w:szCs w:val="24"/>
        </w:rPr>
        <w:t>Donošenje Odluke o davanju suglasnosti na II. Odluku o izmjenama i dopunama Pravilnika o unutarnjem ustrojstvu i načinu rada Dječjeg vrtića “Regoč” Babina Greda,</w:t>
      </w:r>
    </w:p>
    <w:p w14:paraId="54E32509" w14:textId="77777777" w:rsid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Odluke o komunalnim djelatnostima Općine Babina Greda,</w:t>
      </w:r>
    </w:p>
    <w:p w14:paraId="2910BE69" w14:textId="77777777" w:rsid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Odluke o komunalnom redu,</w:t>
      </w:r>
    </w:p>
    <w:p w14:paraId="02658A74" w14:textId="77777777" w:rsidR="00122C5F" w:rsidRP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izmjeni i dopuni Odluke o održavanju komunalne </w:t>
      </w:r>
      <w:r w:rsidRPr="00122C5F">
        <w:rPr>
          <w:rFonts w:ascii="Times New Roman" w:hAnsi="Times New Roman"/>
          <w:sz w:val="24"/>
          <w:szCs w:val="24"/>
        </w:rPr>
        <w:t>infrastrukture za 2022. godinu,</w:t>
      </w:r>
    </w:p>
    <w:p w14:paraId="3C6C4752" w14:textId="1639782A" w:rsidR="00122C5F" w:rsidRP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122C5F">
        <w:rPr>
          <w:rFonts w:ascii="Times New Roman" w:hAnsi="Times New Roman"/>
          <w:sz w:val="24"/>
          <w:szCs w:val="24"/>
        </w:rPr>
        <w:t>Donošenje Odluke o izmjeni i dopuni Odluke o koeficijentima za obračun plaće službenika i namještenika Općine Babina Greda,</w:t>
      </w:r>
    </w:p>
    <w:p w14:paraId="20F8EF12" w14:textId="77777777" w:rsidR="00122C5F" w:rsidRPr="00122C5F" w:rsidRDefault="00122C5F" w:rsidP="00122C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5F">
        <w:rPr>
          <w:rFonts w:ascii="Times New Roman" w:hAnsi="Times New Roman" w:cs="Times New Roman"/>
          <w:sz w:val="24"/>
          <w:szCs w:val="24"/>
        </w:rPr>
        <w:t>Donošenje Odluke o Programu poticaja razvoja i unaprjeđenja gospodarskih aktivnosti na području Općine Babina Greda za 2022. godinu,</w:t>
      </w:r>
    </w:p>
    <w:p w14:paraId="08F84B60" w14:textId="77777777" w:rsidR="00122C5F" w:rsidRPr="00601B5E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122C5F">
        <w:rPr>
          <w:rFonts w:ascii="Times New Roman" w:hAnsi="Times New Roman"/>
          <w:sz w:val="24"/>
          <w:szCs w:val="24"/>
        </w:rPr>
        <w:t>Donošenje Odluke o Programu potpore poljoprivredi</w:t>
      </w:r>
      <w:r>
        <w:rPr>
          <w:rFonts w:ascii="Times New Roman" w:hAnsi="Times New Roman"/>
          <w:sz w:val="24"/>
          <w:szCs w:val="24"/>
        </w:rPr>
        <w:t xml:space="preserve"> i ruralnom razvoju Općine Babina Greda za 2022. godinu,</w:t>
      </w:r>
    </w:p>
    <w:p w14:paraId="62EBDC31" w14:textId="7354B9F4" w:rsidR="0038233E" w:rsidRPr="00122C5F" w:rsidRDefault="00122C5F" w:rsidP="00122C5F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prethodne Suglasnosti na Opće uvjete isporuke komunalne usluge obavljanja dimnjačarskih poslova na području Općine Babina Greda.</w:t>
      </w:r>
    </w:p>
    <w:p w14:paraId="0D6B2E5A" w14:textId="0A485311" w:rsidR="0038233E" w:rsidRDefault="00D4038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Predložen Dnevni red je usvojen sa: </w:t>
      </w:r>
      <w:r w:rsidR="006D0FF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D0FF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glasa „SUZDRŽANIH“.</w:t>
      </w:r>
    </w:p>
    <w:p w14:paraId="63DDF169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54832442" w14:textId="07E73112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4B52308B" w14:textId="737264A3" w:rsidR="00122C5F" w:rsidRDefault="00122C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: rekao je da zadnja točka dnevnog reda</w:t>
      </w:r>
      <w:r w:rsidR="00EA67F9">
        <w:rPr>
          <w:rFonts w:ascii="Times New Roman" w:hAnsi="Times New Roman" w:cs="Times New Roman"/>
          <w:sz w:val="24"/>
        </w:rPr>
        <w:t xml:space="preserve"> u zapisniku</w:t>
      </w:r>
      <w:r>
        <w:rPr>
          <w:rFonts w:ascii="Times New Roman" w:hAnsi="Times New Roman" w:cs="Times New Roman"/>
          <w:sz w:val="24"/>
        </w:rPr>
        <w:t xml:space="preserve"> nije izglasana redom kojim je napisana, te utvrdio da isto treba ispraviti kako je Predsjednik vijeća i dao na glasanje</w:t>
      </w:r>
      <w:r w:rsidR="00EA67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to je </w:t>
      </w:r>
      <w:r w:rsidR="00EA67F9">
        <w:rPr>
          <w:rFonts w:ascii="Times New Roman" w:hAnsi="Times New Roman" w:cs="Times New Roman"/>
          <w:sz w:val="24"/>
        </w:rPr>
        <w:t>Protiv, Za, Suzdržani.</w:t>
      </w:r>
    </w:p>
    <w:p w14:paraId="4612CD05" w14:textId="2BB2B8FD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122C5F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zapisnik sa prethodne sjednice Općinskog vijeća </w:t>
      </w:r>
      <w:r w:rsidR="00122C5F">
        <w:rPr>
          <w:rFonts w:ascii="Times New Roman" w:hAnsi="Times New Roman" w:cs="Times New Roman"/>
          <w:sz w:val="24"/>
        </w:rPr>
        <w:t>usvaja se</w:t>
      </w:r>
      <w:r>
        <w:rPr>
          <w:rFonts w:ascii="Times New Roman" w:hAnsi="Times New Roman" w:cs="Times New Roman"/>
          <w:sz w:val="24"/>
        </w:rPr>
        <w:t xml:space="preserve"> sa </w:t>
      </w:r>
      <w:r w:rsidR="006D0FF0">
        <w:rPr>
          <w:rFonts w:ascii="Times New Roman" w:hAnsi="Times New Roman" w:cs="Times New Roman"/>
          <w:sz w:val="24"/>
        </w:rPr>
        <w:t xml:space="preserve">primjedbom Dejana </w:t>
      </w:r>
      <w:proofErr w:type="spellStart"/>
      <w:r w:rsidR="006D0FF0">
        <w:rPr>
          <w:rFonts w:ascii="Times New Roman" w:hAnsi="Times New Roman" w:cs="Times New Roman"/>
          <w:sz w:val="24"/>
        </w:rPr>
        <w:t>Gregić</w:t>
      </w:r>
      <w:proofErr w:type="spellEnd"/>
      <w:r w:rsidR="00EA67F9">
        <w:rPr>
          <w:rFonts w:ascii="Times New Roman" w:hAnsi="Times New Roman" w:cs="Times New Roman"/>
          <w:sz w:val="24"/>
        </w:rPr>
        <w:t xml:space="preserve"> kako je navedeno sa 7</w:t>
      </w:r>
      <w:r>
        <w:rPr>
          <w:rFonts w:ascii="Times New Roman" w:hAnsi="Times New Roman" w:cs="Times New Roman"/>
          <w:sz w:val="24"/>
        </w:rPr>
        <w:t xml:space="preserve"> glasova „ZA“,  </w:t>
      </w:r>
      <w:r w:rsidR="00EA67F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 „PROTIV“  i  </w:t>
      </w:r>
      <w:r w:rsidR="00EA67F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</w:t>
      </w:r>
      <w:r w:rsidR="00EA67F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EA67F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5A5018E0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44189DDE" w14:textId="77777777" w:rsidR="00EA67F9" w:rsidRDefault="00D40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EA67F9">
        <w:rPr>
          <w:rFonts w:ascii="Times New Roman" w:hAnsi="Times New Roman"/>
          <w:sz w:val="24"/>
          <w:szCs w:val="24"/>
        </w:rPr>
        <w:t>Odluke o izmjeni i dopuni Odluke o cijeni, mjerilima upisa i financiranju programa Dječjeg vrtića Regoč</w:t>
      </w:r>
      <w:r w:rsidR="00EA67F9">
        <w:rPr>
          <w:rFonts w:ascii="Times New Roman" w:hAnsi="Times New Roman" w:cs="Times New Roman"/>
          <w:sz w:val="24"/>
          <w:szCs w:val="24"/>
        </w:rPr>
        <w:t>.</w:t>
      </w:r>
    </w:p>
    <w:p w14:paraId="34725D7D" w14:textId="337ECCEC" w:rsidR="00EA67F9" w:rsidRDefault="00EA6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: pozdravila je nazočne, te ukratko objasnila navedenu Odluku, i spomenula usklađenje sa novim zakonom</w:t>
      </w:r>
      <w:r w:rsidR="00B75948">
        <w:rPr>
          <w:rFonts w:ascii="Times New Roman" w:hAnsi="Times New Roman" w:cs="Times New Roman"/>
          <w:sz w:val="24"/>
          <w:szCs w:val="24"/>
        </w:rPr>
        <w:t>, zato su navedena bodovanja, te za upis djece mora biti neki kriterij, i zato su te izmjene i dopune.</w:t>
      </w:r>
    </w:p>
    <w:p w14:paraId="43A8D5D3" w14:textId="275FE814" w:rsidR="00EA67F9" w:rsidRDefault="00EA6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75948">
        <w:rPr>
          <w:rFonts w:ascii="Times New Roman" w:hAnsi="Times New Roman" w:cs="Times New Roman"/>
          <w:sz w:val="24"/>
          <w:szCs w:val="24"/>
        </w:rPr>
        <w:t xml:space="preserve"> upitao je da li je izmjena zakona stupila prije ili poslije donošenja Odluke?</w:t>
      </w:r>
    </w:p>
    <w:p w14:paraId="3A6B8E1E" w14:textId="4441FED6" w:rsidR="00EA67F9" w:rsidRDefault="00EA6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75948">
        <w:rPr>
          <w:rFonts w:ascii="Times New Roman" w:hAnsi="Times New Roman" w:cs="Times New Roman"/>
          <w:sz w:val="24"/>
          <w:szCs w:val="24"/>
        </w:rPr>
        <w:t xml:space="preserve"> odgovorila je da je zakon odnosno izmjene i dopune istoga stupile na snagu krajem svibnja ove godine.</w:t>
      </w:r>
    </w:p>
    <w:p w14:paraId="16884BEC" w14:textId="6F1C86F5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EA67F9">
        <w:rPr>
          <w:rFonts w:ascii="Times New Roman" w:hAnsi="Times New Roman"/>
          <w:sz w:val="24"/>
          <w:szCs w:val="24"/>
        </w:rPr>
        <w:t>Odluke o izmjeni i dopuni Odluke o cijeni, mjerilima upisa i financiranju programa Dječjeg vrtića Regoč</w:t>
      </w:r>
      <w:r w:rsidR="00EA67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</w:t>
      </w:r>
      <w:r w:rsidR="00EA67F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0 glasova „SUZDRŽANIH“.</w:t>
      </w:r>
    </w:p>
    <w:p w14:paraId="05D56738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0B4361B6" w14:textId="60375A0F" w:rsidR="0038233E" w:rsidRDefault="00D40386" w:rsidP="00B75948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B75948">
        <w:rPr>
          <w:rFonts w:ascii="Times New Roman" w:hAnsi="Times New Roman"/>
          <w:sz w:val="24"/>
          <w:szCs w:val="24"/>
        </w:rPr>
        <w:t xml:space="preserve">Odluke o davanju prethodne Suglasnosti </w:t>
      </w:r>
      <w:r w:rsidR="00B75948" w:rsidRPr="00172F3B">
        <w:rPr>
          <w:rFonts w:ascii="Times New Roman" w:hAnsi="Times New Roman"/>
          <w:sz w:val="24"/>
          <w:szCs w:val="24"/>
        </w:rPr>
        <w:t>na Plan i mjerilo upisa djece</w:t>
      </w:r>
      <w:r w:rsidR="00B75948">
        <w:rPr>
          <w:rFonts w:ascii="Times New Roman" w:hAnsi="Times New Roman"/>
          <w:sz w:val="24"/>
          <w:szCs w:val="24"/>
        </w:rPr>
        <w:t xml:space="preserve"> u</w:t>
      </w:r>
      <w:r w:rsidR="00B75948" w:rsidRPr="00172F3B">
        <w:rPr>
          <w:rFonts w:ascii="Times New Roman" w:hAnsi="Times New Roman"/>
          <w:sz w:val="24"/>
          <w:szCs w:val="24"/>
        </w:rPr>
        <w:t xml:space="preserve"> Dječji vrtić Regoč za pedagošku 2022/2023. godinu</w:t>
      </w:r>
      <w:r w:rsidR="00B75948">
        <w:rPr>
          <w:rFonts w:ascii="Times New Roman" w:hAnsi="Times New Roman"/>
          <w:sz w:val="24"/>
          <w:szCs w:val="24"/>
        </w:rPr>
        <w:t>.</w:t>
      </w:r>
    </w:p>
    <w:p w14:paraId="4686DD59" w14:textId="77777777" w:rsidR="00B75948" w:rsidRDefault="00B75948" w:rsidP="00B75948">
      <w:pPr>
        <w:pStyle w:val="Bezproreda"/>
        <w:suppressAutoHyphens/>
      </w:pPr>
    </w:p>
    <w:p w14:paraId="33082AE8" w14:textId="30EDFE40" w:rsidR="0038233E" w:rsidRDefault="00D4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5948">
        <w:rPr>
          <w:rFonts w:ascii="Times New Roman" w:hAnsi="Times New Roman" w:cs="Times New Roman"/>
          <w:sz w:val="24"/>
          <w:szCs w:val="24"/>
        </w:rPr>
        <w:t xml:space="preserve">rekla je da je ovo nešto što se svake godine mora donijeti, u čl. 2. se vidi koje programe </w:t>
      </w:r>
      <w:r w:rsidR="00D06D8C">
        <w:rPr>
          <w:rFonts w:ascii="Times New Roman" w:hAnsi="Times New Roman" w:cs="Times New Roman"/>
          <w:sz w:val="24"/>
          <w:szCs w:val="24"/>
        </w:rPr>
        <w:t>ima ovaj vrtić i za koje se djeca mogu upisati, po starom kapacitetu vrtić je mogao upisati ove godine samo 6 nove djece, zato što samo 6 odlazi u školu</w:t>
      </w:r>
      <w:r w:rsidR="00A24198">
        <w:rPr>
          <w:rFonts w:ascii="Times New Roman" w:hAnsi="Times New Roman" w:cs="Times New Roman"/>
          <w:sz w:val="24"/>
          <w:szCs w:val="24"/>
        </w:rPr>
        <w:t>, te se briše tekst iza dvotočke</w:t>
      </w:r>
      <w:r w:rsidR="00620CCF">
        <w:rPr>
          <w:rFonts w:ascii="Times New Roman" w:hAnsi="Times New Roman" w:cs="Times New Roman"/>
          <w:sz w:val="24"/>
          <w:szCs w:val="24"/>
        </w:rPr>
        <w:t xml:space="preserve"> i stavlja se točka</w:t>
      </w:r>
      <w:r w:rsidR="00D06D8C">
        <w:rPr>
          <w:rFonts w:ascii="Times New Roman" w:hAnsi="Times New Roman" w:cs="Times New Roman"/>
          <w:sz w:val="24"/>
          <w:szCs w:val="24"/>
        </w:rPr>
        <w:t>. Spomenula je da dana 07.06. tj. danas je bila inspekcija iz Vukovarsko – srijemske županije, koja je odobrila na korištenje višenamjensku dvoranu gdje će biti smješten petosatni program, te raditi će se preraspodjela skupina za djecu. I upravo tako moći ćemo više djece upisati u vrtić, a postoje i okolne općine koje će moći upisivati svoju djecu jer će biti mjesta u vrtiću, i na kraju je dodala da je potrebno donijeti taj plan kako bi se mogao raspisati natječaj za upis djece u vrtić.</w:t>
      </w:r>
    </w:p>
    <w:p w14:paraId="5B62CB10" w14:textId="77777777" w:rsidR="0038233E" w:rsidRDefault="0038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CC0B" w14:textId="77777777" w:rsidR="00B75948" w:rsidRDefault="00B75948">
      <w:pPr>
        <w:jc w:val="both"/>
        <w:rPr>
          <w:rFonts w:ascii="Times New Roman" w:hAnsi="Times New Roman" w:cs="Times New Roman"/>
          <w:sz w:val="24"/>
        </w:rPr>
      </w:pPr>
    </w:p>
    <w:p w14:paraId="0823E7B3" w14:textId="77777777" w:rsidR="00B75948" w:rsidRDefault="00B75948">
      <w:pPr>
        <w:jc w:val="both"/>
        <w:rPr>
          <w:rFonts w:ascii="Times New Roman" w:hAnsi="Times New Roman" w:cs="Times New Roman"/>
          <w:sz w:val="24"/>
        </w:rPr>
      </w:pPr>
    </w:p>
    <w:p w14:paraId="5CC42CF0" w14:textId="72CC22B7" w:rsidR="0038233E" w:rsidRDefault="00D40386" w:rsidP="00D06D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Kako se nitko više nije javio za riječ, Predsjednik Općinskog vijeća zaključuje raspravu i daje na glasanje </w:t>
      </w:r>
      <w:r w:rsidR="00620CCF">
        <w:rPr>
          <w:rFonts w:ascii="Times New Roman" w:hAnsi="Times New Roman" w:cs="Times New Roman"/>
          <w:sz w:val="24"/>
        </w:rPr>
        <w:t xml:space="preserve">sa izmjenom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B75948">
        <w:rPr>
          <w:rFonts w:ascii="Times New Roman" w:hAnsi="Times New Roman"/>
          <w:sz w:val="24"/>
          <w:szCs w:val="24"/>
        </w:rPr>
        <w:t xml:space="preserve">Odluke o davanju prethodne Suglasnosti </w:t>
      </w:r>
      <w:r w:rsidR="00B75948" w:rsidRPr="00172F3B">
        <w:rPr>
          <w:rFonts w:ascii="Times New Roman" w:hAnsi="Times New Roman"/>
          <w:sz w:val="24"/>
          <w:szCs w:val="24"/>
        </w:rPr>
        <w:t>na Plan i mjerilo upisa djece</w:t>
      </w:r>
      <w:r w:rsidR="00B75948">
        <w:rPr>
          <w:rFonts w:ascii="Times New Roman" w:hAnsi="Times New Roman"/>
          <w:sz w:val="24"/>
          <w:szCs w:val="24"/>
        </w:rPr>
        <w:t xml:space="preserve"> u</w:t>
      </w:r>
      <w:r w:rsidR="00B75948" w:rsidRPr="00172F3B">
        <w:rPr>
          <w:rFonts w:ascii="Times New Roman" w:hAnsi="Times New Roman"/>
          <w:sz w:val="24"/>
          <w:szCs w:val="24"/>
        </w:rPr>
        <w:t xml:space="preserve"> Dječji vrtić Regoč za pedagošku 2022/2023. godinu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</w:t>
      </w:r>
      <w:r w:rsidR="00B7594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0 glasova „SUZDRŽANIH“.</w:t>
      </w:r>
    </w:p>
    <w:p w14:paraId="6CFCCB3A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13638DB7" w14:textId="77777777" w:rsidR="00D06D8C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D06D8C">
        <w:rPr>
          <w:rFonts w:ascii="Times New Roman" w:hAnsi="Times New Roman"/>
          <w:sz w:val="24"/>
          <w:szCs w:val="24"/>
        </w:rPr>
        <w:t xml:space="preserve">Odluke o davanju Suglasnosti </w:t>
      </w:r>
      <w:r w:rsidR="00D06D8C" w:rsidRPr="00172F3B">
        <w:rPr>
          <w:rFonts w:ascii="Times New Roman" w:hAnsi="Times New Roman"/>
          <w:sz w:val="24"/>
          <w:szCs w:val="24"/>
        </w:rPr>
        <w:t>na Odluku o oslobođenju roditelja udjela</w:t>
      </w:r>
      <w:r w:rsidR="00D06D8C">
        <w:rPr>
          <w:rFonts w:ascii="Times New Roman" w:hAnsi="Times New Roman"/>
          <w:sz w:val="24"/>
          <w:szCs w:val="24"/>
        </w:rPr>
        <w:t xml:space="preserve"> </w:t>
      </w:r>
      <w:r w:rsidR="00D06D8C" w:rsidRPr="00172F3B">
        <w:rPr>
          <w:rFonts w:ascii="Times New Roman" w:hAnsi="Times New Roman"/>
          <w:sz w:val="24"/>
          <w:szCs w:val="24"/>
        </w:rPr>
        <w:t>u cijeni vrtića za mjesec lipanj 2022. godine</w:t>
      </w:r>
      <w:r w:rsidR="00D06D8C">
        <w:rPr>
          <w:rFonts w:ascii="Times New Roman" w:hAnsi="Times New Roman" w:cs="Times New Roman"/>
          <w:sz w:val="24"/>
        </w:rPr>
        <w:t>.</w:t>
      </w:r>
    </w:p>
    <w:p w14:paraId="504EC525" w14:textId="795C4E8F" w:rsidR="0038233E" w:rsidRDefault="00D06D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Vlatka </w:t>
      </w:r>
      <w:proofErr w:type="spellStart"/>
      <w:r>
        <w:rPr>
          <w:rFonts w:ascii="Times New Roman" w:hAnsi="Times New Roman" w:cs="Times New Roman"/>
          <w:sz w:val="24"/>
        </w:rPr>
        <w:t>Marošević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F10CDE">
        <w:rPr>
          <w:rFonts w:ascii="Times New Roman" w:hAnsi="Times New Roman" w:cs="Times New Roman"/>
          <w:sz w:val="24"/>
        </w:rPr>
        <w:t>rekla je da ovo je još jedna Odluka koju treba potvrditi ovo vijeće, i da je općina prošla na javnom natječaju i dobila 220.000,00 kuća pomoći za rad vrtića, a uvjet je bio da se oslobode plaćanja roditelji udjela u cijeni vrtića za svibanj ili lipanj.</w:t>
      </w:r>
    </w:p>
    <w:p w14:paraId="1354F354" w14:textId="01CF1540" w:rsidR="00F10CDE" w:rsidRDefault="00F1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Vedrana </w:t>
      </w:r>
      <w:proofErr w:type="spellStart"/>
      <w:r>
        <w:rPr>
          <w:rFonts w:ascii="Times New Roman" w:hAnsi="Times New Roman" w:cs="Times New Roman"/>
          <w:sz w:val="24"/>
        </w:rPr>
        <w:t>Džoić</w:t>
      </w:r>
      <w:proofErr w:type="spellEnd"/>
      <w:r>
        <w:rPr>
          <w:rFonts w:ascii="Times New Roman" w:hAnsi="Times New Roman" w:cs="Times New Roman"/>
          <w:sz w:val="24"/>
        </w:rPr>
        <w:t>: upitala je da li je to oslobođenje plaćanja samo za lipanj?</w:t>
      </w:r>
    </w:p>
    <w:p w14:paraId="3FDBB59A" w14:textId="1684ED26" w:rsidR="00F10CDE" w:rsidRDefault="00F1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Vlatka </w:t>
      </w:r>
      <w:proofErr w:type="spellStart"/>
      <w:r>
        <w:rPr>
          <w:rFonts w:ascii="Times New Roman" w:hAnsi="Times New Roman" w:cs="Times New Roman"/>
          <w:sz w:val="24"/>
        </w:rPr>
        <w:t>Marošević</w:t>
      </w:r>
      <w:proofErr w:type="spellEnd"/>
      <w:r>
        <w:rPr>
          <w:rFonts w:ascii="Times New Roman" w:hAnsi="Times New Roman" w:cs="Times New Roman"/>
          <w:sz w:val="24"/>
        </w:rPr>
        <w:t>: odgovorila je potvrdno, i rekla da je uvjet bio samo za jedan mjesec.</w:t>
      </w:r>
    </w:p>
    <w:p w14:paraId="3FD02F37" w14:textId="30B01D1C" w:rsidR="00F10CDE" w:rsidRDefault="00D40386" w:rsidP="00F10C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D06D8C">
        <w:rPr>
          <w:rFonts w:ascii="Times New Roman" w:hAnsi="Times New Roman"/>
          <w:sz w:val="24"/>
          <w:szCs w:val="24"/>
        </w:rPr>
        <w:t xml:space="preserve">Odluke o davanju Suglasnosti </w:t>
      </w:r>
      <w:r w:rsidR="00D06D8C" w:rsidRPr="00172F3B">
        <w:rPr>
          <w:rFonts w:ascii="Times New Roman" w:hAnsi="Times New Roman"/>
          <w:sz w:val="24"/>
          <w:szCs w:val="24"/>
        </w:rPr>
        <w:t>na Odluku o oslobođenju roditelja udjela</w:t>
      </w:r>
      <w:r w:rsidR="00D06D8C">
        <w:rPr>
          <w:rFonts w:ascii="Times New Roman" w:hAnsi="Times New Roman"/>
          <w:sz w:val="24"/>
          <w:szCs w:val="24"/>
        </w:rPr>
        <w:t xml:space="preserve"> </w:t>
      </w:r>
      <w:r w:rsidR="00D06D8C" w:rsidRPr="00172F3B">
        <w:rPr>
          <w:rFonts w:ascii="Times New Roman" w:hAnsi="Times New Roman"/>
          <w:sz w:val="24"/>
          <w:szCs w:val="24"/>
        </w:rPr>
        <w:t>u cijeni vrtića za mjesec lipanj 2022. godin</w:t>
      </w:r>
      <w:r w:rsidR="00D06D8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</w:t>
      </w:r>
      <w:r w:rsidR="00D06D8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0 glasova „SUZDRŽANIH“.</w:t>
      </w:r>
    </w:p>
    <w:p w14:paraId="1734E331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62FC9EE6" w14:textId="7F3A184F" w:rsidR="0038233E" w:rsidRDefault="00D40386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F10CDE" w:rsidRPr="00F10CDE">
        <w:rPr>
          <w:rFonts w:ascii="Times New Roman" w:hAnsi="Times New Roman"/>
          <w:color w:val="000000"/>
          <w:sz w:val="24"/>
          <w:szCs w:val="24"/>
        </w:rPr>
        <w:t>Odluke o davanju suglasnosti na II. Odluku o izmjenama i dopunama Pravilnika o unutarnjem ustrojstvu i načinu rada Dječjeg vrtića “Regoč” Babina Greda</w:t>
      </w:r>
      <w:r>
        <w:rPr>
          <w:rFonts w:ascii="Times New Roman" w:hAnsi="Times New Roman"/>
          <w:sz w:val="24"/>
          <w:szCs w:val="24"/>
        </w:rPr>
        <w:t>.</w:t>
      </w:r>
    </w:p>
    <w:p w14:paraId="1D5043DB" w14:textId="2A6F97E8" w:rsidR="0038233E" w:rsidRDefault="003823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C260AE" w14:textId="77777777" w:rsidR="00DA737E" w:rsidRDefault="00F10C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Vlatka </w:t>
      </w:r>
      <w:proofErr w:type="spellStart"/>
      <w:r>
        <w:rPr>
          <w:rFonts w:ascii="Times New Roman" w:hAnsi="Times New Roman" w:cs="Times New Roman"/>
          <w:sz w:val="24"/>
        </w:rPr>
        <w:t>Marošević</w:t>
      </w:r>
      <w:proofErr w:type="spellEnd"/>
      <w:r>
        <w:rPr>
          <w:rFonts w:ascii="Times New Roman" w:hAnsi="Times New Roman" w:cs="Times New Roman"/>
          <w:sz w:val="24"/>
        </w:rPr>
        <w:t>: rekla je kratko da ova Odluka je vezana za plan i mjerila</w:t>
      </w:r>
      <w:r w:rsidR="00DA737E">
        <w:rPr>
          <w:rFonts w:ascii="Times New Roman" w:hAnsi="Times New Roman" w:cs="Times New Roman"/>
          <w:sz w:val="24"/>
        </w:rPr>
        <w:t xml:space="preserve"> upisa, budući da je povećanje kapaciteta vrtića za jednu dodatnu skupinu, te da je potreban još jedan odgojitelj. </w:t>
      </w:r>
    </w:p>
    <w:p w14:paraId="16236CC3" w14:textId="516B6855" w:rsidR="00F10CDE" w:rsidRDefault="00DA7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na kraju je dodala da po Pravilniku bi bilo 7 odgojitelja na puno radno vrijeme, a 1 odgojitelj na pola radnog vremena dok traje </w:t>
      </w:r>
      <w:proofErr w:type="spellStart"/>
      <w:r>
        <w:rPr>
          <w:rFonts w:ascii="Times New Roman" w:hAnsi="Times New Roman" w:cs="Times New Roman"/>
          <w:sz w:val="24"/>
        </w:rPr>
        <w:t>predškola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B47EC72" w14:textId="77777777" w:rsidR="0038233E" w:rsidRDefault="003823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469AA0" w14:textId="1275E83E" w:rsidR="0038233E" w:rsidRDefault="00D40386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F10CDE" w:rsidRPr="00F10CDE">
        <w:rPr>
          <w:rFonts w:ascii="Times New Roman" w:hAnsi="Times New Roman"/>
          <w:color w:val="000000"/>
          <w:sz w:val="24"/>
          <w:szCs w:val="24"/>
        </w:rPr>
        <w:t>Odluke o davanju suglasnosti na II. Odluku o izmjenama i dopunama Pravilnika o unutarnjem ustrojstvu i načinu rada Dječjeg vrtića “Regoč” Babina Greda,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 1</w:t>
      </w:r>
      <w:r w:rsidR="00F10CD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0 glasova „SUZDRŽANIH“.</w:t>
      </w:r>
    </w:p>
    <w:p w14:paraId="0CA68B00" w14:textId="77777777" w:rsidR="0038233E" w:rsidRDefault="0038233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C2F2C2E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68BEDA5B" w14:textId="14A9DFC2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DA737E">
        <w:rPr>
          <w:rFonts w:ascii="Times New Roman" w:hAnsi="Times New Roman"/>
          <w:sz w:val="24"/>
          <w:szCs w:val="24"/>
        </w:rPr>
        <w:t>Odluke o izmjeni i dopuni Odluke o komunalnim djelatnostima Općine Babina Greda.</w:t>
      </w:r>
    </w:p>
    <w:p w14:paraId="2F46251B" w14:textId="3217B989" w:rsidR="0038233E" w:rsidRDefault="00DA737E" w:rsidP="00DA73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>: ukratko je objasnio predmetnu Odluku, te da je riječ o usklađenju sa zakonom.</w:t>
      </w:r>
    </w:p>
    <w:p w14:paraId="310A3B60" w14:textId="5C16FE0C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737E">
        <w:rPr>
          <w:rFonts w:ascii="Times New Roman" w:hAnsi="Times New Roman"/>
          <w:sz w:val="24"/>
          <w:szCs w:val="24"/>
        </w:rPr>
        <w:t>Odluke o izmjeni i dopuni Odluke o komunalnim djelatnostima Općine Babina Greda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3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 se nakon provedenog glasanja konstatira da je Odluka donesena sa </w:t>
      </w:r>
      <w:r w:rsidR="00DA737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DA737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DA737E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</w:t>
      </w:r>
      <w:r w:rsidR="00DA737E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0E5E1FA2" w14:textId="77777777" w:rsidR="00DA737E" w:rsidRDefault="00DA737E">
      <w:pPr>
        <w:jc w:val="center"/>
        <w:rPr>
          <w:rFonts w:ascii="Times New Roman" w:hAnsi="Times New Roman" w:cs="Times New Roman"/>
          <w:sz w:val="24"/>
        </w:rPr>
      </w:pPr>
    </w:p>
    <w:p w14:paraId="70949F0C" w14:textId="27AC0C3C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7.</w:t>
      </w:r>
    </w:p>
    <w:p w14:paraId="10A69303" w14:textId="3EE4DE31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DA737E">
        <w:rPr>
          <w:rFonts w:ascii="Times New Roman" w:hAnsi="Times New Roman"/>
          <w:sz w:val="24"/>
          <w:szCs w:val="24"/>
        </w:rPr>
        <w:t>Odluke o izmjeni i dopuni Odluke o komunalnom redu.</w:t>
      </w:r>
    </w:p>
    <w:p w14:paraId="6162931C" w14:textId="6011451F" w:rsidR="0038233E" w:rsidRDefault="00DA73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: ukratko je objasnio predmetnu Odluku, te da je riječ o usklađenju sa zakonom, gdje se </w:t>
      </w:r>
      <w:r w:rsidR="007131AD">
        <w:rPr>
          <w:rFonts w:ascii="Times New Roman" w:hAnsi="Times New Roman" w:cs="Times New Roman"/>
          <w:sz w:val="24"/>
        </w:rPr>
        <w:t>osobe sa posebnim potrebama moraju zaštiti.</w:t>
      </w:r>
    </w:p>
    <w:p w14:paraId="1DB27BC8" w14:textId="77777777" w:rsidR="0038233E" w:rsidRDefault="003823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435CA1" w14:textId="511716A5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737E">
        <w:rPr>
          <w:rFonts w:ascii="Times New Roman" w:hAnsi="Times New Roman"/>
          <w:sz w:val="24"/>
          <w:szCs w:val="24"/>
        </w:rPr>
        <w:t>Odluke o izmjeni i dopuni Odluke o komunalnom redu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</w:t>
      </w:r>
      <w:r w:rsidR="007131A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7131A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7131AD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 „SUZDRŽAN</w:t>
      </w:r>
      <w:r w:rsidR="007131AD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2A457670" w14:textId="77777777" w:rsidR="0038233E" w:rsidRDefault="0038233E">
      <w:pPr>
        <w:jc w:val="center"/>
        <w:rPr>
          <w:rFonts w:ascii="Times New Roman" w:hAnsi="Times New Roman" w:cs="Times New Roman"/>
          <w:sz w:val="24"/>
        </w:rPr>
      </w:pPr>
    </w:p>
    <w:p w14:paraId="45DD7A62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620F6E8E" w14:textId="77777777" w:rsidR="007131AD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7131AD">
        <w:rPr>
          <w:rFonts w:ascii="Times New Roman" w:hAnsi="Times New Roman"/>
          <w:sz w:val="24"/>
          <w:szCs w:val="24"/>
        </w:rPr>
        <w:t xml:space="preserve">Odluke o izmjeni i dopuni Odluke o održavanju komunalne </w:t>
      </w:r>
      <w:r w:rsidR="007131AD" w:rsidRPr="00122C5F">
        <w:rPr>
          <w:rFonts w:ascii="Times New Roman" w:hAnsi="Times New Roman" w:cs="Times New Roman"/>
          <w:sz w:val="24"/>
          <w:szCs w:val="24"/>
        </w:rPr>
        <w:t>infrastrukture za 2022. godinu</w:t>
      </w:r>
      <w:r w:rsidR="007131AD">
        <w:rPr>
          <w:rFonts w:ascii="Times New Roman" w:hAnsi="Times New Roman" w:cs="Times New Roman"/>
          <w:sz w:val="24"/>
        </w:rPr>
        <w:t>.</w:t>
      </w:r>
    </w:p>
    <w:p w14:paraId="25BB91CF" w14:textId="0C7D676B" w:rsidR="0038233E" w:rsidRDefault="007131AD" w:rsidP="007131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>: ukratko je objasnio predmetnu Odluku, te da je riječ o usklađenju sa zakonom i revizijom koja je tražila da program održavanja se prikazuje osim po komunalnim djelatnostima</w:t>
      </w:r>
      <w:r w:rsidR="001056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nego </w:t>
      </w:r>
      <w:r w:rsidR="00105613">
        <w:rPr>
          <w:rFonts w:ascii="Times New Roman" w:hAnsi="Times New Roman" w:cs="Times New Roman"/>
          <w:sz w:val="24"/>
        </w:rPr>
        <w:t xml:space="preserve">da </w:t>
      </w:r>
      <w:r>
        <w:rPr>
          <w:rFonts w:ascii="Times New Roman" w:hAnsi="Times New Roman" w:cs="Times New Roman"/>
          <w:sz w:val="24"/>
        </w:rPr>
        <w:t>i dodatno svaka stavka bude razrađena iz kojih se vidi koliko će se financijskih sredstava utrošiti.</w:t>
      </w:r>
    </w:p>
    <w:p w14:paraId="27D5677A" w14:textId="4B604234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31AD">
        <w:rPr>
          <w:rFonts w:ascii="Times New Roman" w:hAnsi="Times New Roman"/>
          <w:sz w:val="24"/>
          <w:szCs w:val="24"/>
        </w:rPr>
        <w:t xml:space="preserve">Odluke o izmjeni i dopuni Odluke o održavanju komunalne </w:t>
      </w:r>
      <w:r w:rsidR="007131AD" w:rsidRPr="00122C5F">
        <w:rPr>
          <w:rFonts w:ascii="Times New Roman" w:hAnsi="Times New Roman" w:cs="Times New Roman"/>
          <w:sz w:val="24"/>
          <w:szCs w:val="24"/>
        </w:rPr>
        <w:t>infrastrukture za 2022. godin</w:t>
      </w:r>
      <w:r w:rsidR="007131A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10 glasova „ZA“,  0 glasova „PROTIV“  i  </w:t>
      </w:r>
      <w:r w:rsidR="007131A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7131AD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7131AD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“.</w:t>
      </w:r>
    </w:p>
    <w:p w14:paraId="46D89AFC" w14:textId="77777777" w:rsidR="00B71118" w:rsidRDefault="00B71118">
      <w:pPr>
        <w:jc w:val="both"/>
        <w:rPr>
          <w:rFonts w:ascii="Times New Roman" w:hAnsi="Times New Roman" w:cs="Times New Roman"/>
          <w:sz w:val="24"/>
        </w:rPr>
      </w:pPr>
    </w:p>
    <w:p w14:paraId="40EF6C6A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9.</w:t>
      </w:r>
    </w:p>
    <w:p w14:paraId="3C1F0815" w14:textId="686DC20B" w:rsidR="0038233E" w:rsidRDefault="00D403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105613" w:rsidRPr="00122C5F">
        <w:rPr>
          <w:rFonts w:ascii="Times New Roman" w:hAnsi="Times New Roman" w:cs="Times New Roman"/>
          <w:sz w:val="24"/>
          <w:szCs w:val="24"/>
        </w:rPr>
        <w:t>Odluke o izmjeni i dopuni Odluke o koeficijentima za obračun plaće službenika i namještenika Općine Babina Greda</w:t>
      </w:r>
      <w:r>
        <w:rPr>
          <w:rFonts w:ascii="Times New Roman" w:hAnsi="Times New Roman"/>
          <w:sz w:val="24"/>
          <w:szCs w:val="24"/>
        </w:rPr>
        <w:t>.</w:t>
      </w:r>
    </w:p>
    <w:p w14:paraId="55B9FEC8" w14:textId="76BE3682" w:rsidR="00105613" w:rsidRDefault="001056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Kopić</w:t>
      </w:r>
      <w:proofErr w:type="spellEnd"/>
      <w:r>
        <w:rPr>
          <w:rFonts w:ascii="Times New Roman" w:hAnsi="Times New Roman"/>
          <w:sz w:val="24"/>
          <w:szCs w:val="24"/>
        </w:rPr>
        <w:t>: objasnio je da ovdje je riječ o usklađenju po up</w:t>
      </w:r>
      <w:r w:rsidR="00B860CA">
        <w:rPr>
          <w:rFonts w:ascii="Times New Roman" w:hAnsi="Times New Roman"/>
          <w:sz w:val="24"/>
          <w:szCs w:val="24"/>
        </w:rPr>
        <w:t>uti</w:t>
      </w:r>
      <w:r>
        <w:rPr>
          <w:rFonts w:ascii="Times New Roman" w:hAnsi="Times New Roman"/>
          <w:sz w:val="24"/>
          <w:szCs w:val="24"/>
        </w:rPr>
        <w:t xml:space="preserve"> Ministarstva pravosuđa i uprave, gdje su zatražili da koeficijenti u odnosu na višeg referenta moraju se razlikovati od stručnog suradnika i višeg stručnog suradnika </w:t>
      </w:r>
      <w:r w:rsidR="00B860CA">
        <w:rPr>
          <w:rFonts w:ascii="Times New Roman" w:hAnsi="Times New Roman"/>
          <w:sz w:val="24"/>
          <w:szCs w:val="24"/>
        </w:rPr>
        <w:t>jer je riječ o drugoj i većoj kategoriji radnog mjesta.</w:t>
      </w:r>
    </w:p>
    <w:p w14:paraId="0D85E4D9" w14:textId="7D15DF04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5613" w:rsidRPr="00122C5F">
        <w:rPr>
          <w:rFonts w:ascii="Times New Roman" w:hAnsi="Times New Roman" w:cs="Times New Roman"/>
          <w:sz w:val="24"/>
          <w:szCs w:val="24"/>
        </w:rPr>
        <w:t>Odluke o izmjeni i dopuni Odluke o koeficijentima za obračun plaće službenika i namještenika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10 glasova „ZA“,  0 glasova „PROTIV“  i  </w:t>
      </w:r>
      <w:r w:rsidR="00B860C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B860CA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B860CA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4A91CCA" w14:textId="2B7B41AC" w:rsidR="0038233E" w:rsidRDefault="0038233E">
      <w:pPr>
        <w:jc w:val="both"/>
        <w:rPr>
          <w:rFonts w:ascii="Times New Roman" w:hAnsi="Times New Roman" w:cs="Times New Roman"/>
          <w:sz w:val="24"/>
        </w:rPr>
      </w:pPr>
    </w:p>
    <w:p w14:paraId="32931C35" w14:textId="50ADE3FC" w:rsidR="00B71118" w:rsidRDefault="00B71118">
      <w:pPr>
        <w:jc w:val="both"/>
        <w:rPr>
          <w:rFonts w:ascii="Times New Roman" w:hAnsi="Times New Roman" w:cs="Times New Roman"/>
          <w:sz w:val="24"/>
        </w:rPr>
      </w:pPr>
    </w:p>
    <w:p w14:paraId="3C52B115" w14:textId="7EBE8411" w:rsidR="00B71118" w:rsidRDefault="00B71118">
      <w:pPr>
        <w:jc w:val="both"/>
        <w:rPr>
          <w:rFonts w:ascii="Times New Roman" w:hAnsi="Times New Roman" w:cs="Times New Roman"/>
          <w:sz w:val="24"/>
        </w:rPr>
      </w:pPr>
    </w:p>
    <w:p w14:paraId="6DDD8E2A" w14:textId="77777777" w:rsidR="00B71118" w:rsidRDefault="00B71118">
      <w:pPr>
        <w:jc w:val="both"/>
        <w:rPr>
          <w:rFonts w:ascii="Times New Roman" w:hAnsi="Times New Roman" w:cs="Times New Roman"/>
          <w:sz w:val="24"/>
        </w:rPr>
      </w:pPr>
    </w:p>
    <w:p w14:paraId="46C267EB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10.</w:t>
      </w:r>
    </w:p>
    <w:p w14:paraId="2D9D88DD" w14:textId="77777777" w:rsidR="00B860CA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B860CA" w:rsidRPr="00122C5F">
        <w:rPr>
          <w:rFonts w:ascii="Times New Roman" w:hAnsi="Times New Roman" w:cs="Times New Roman"/>
          <w:sz w:val="24"/>
          <w:szCs w:val="24"/>
        </w:rPr>
        <w:t>Odluke o Programu poticaja razvoja i unaprjeđenja gospodarskih aktivnosti na području Općine Babina Greda za 2022. godinu</w:t>
      </w:r>
      <w:r w:rsidR="00B860CA">
        <w:rPr>
          <w:rFonts w:ascii="Times New Roman" w:hAnsi="Times New Roman" w:cs="Times New Roman"/>
          <w:sz w:val="24"/>
        </w:rPr>
        <w:t>.</w:t>
      </w:r>
    </w:p>
    <w:p w14:paraId="5FF2283B" w14:textId="4B4D2E1E" w:rsidR="00B860CA" w:rsidRDefault="00B860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6D06A7">
        <w:rPr>
          <w:rFonts w:ascii="Times New Roman" w:hAnsi="Times New Roman" w:cs="Times New Roman"/>
          <w:sz w:val="24"/>
        </w:rPr>
        <w:t xml:space="preserve"> ukratko je objasnio Program te spomenuo da se Odbor za gospodarstvo, poljoprivredu i fondove EU sastao dana 02.06.2022. godine gdje je bilo nazočno 5 članova od 7, te da su jednoglasno donijeli prijedlog ovog Programa. Kratko je rekao da se ovaj program sastoji od 3 mjere, te da je osigurano 800.000,00 kuna u proračunu općine i da će nakon usvajanja Programa biti donesen Pravilnik gdje će se vrednovati kvaliteta prijave i gdje će biti propisani jasni kriteriji.</w:t>
      </w:r>
    </w:p>
    <w:p w14:paraId="1DE43960" w14:textId="219C2576" w:rsidR="0038233E" w:rsidRDefault="00D40386" w:rsidP="00A75B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0CA" w:rsidRPr="00122C5F">
        <w:rPr>
          <w:rFonts w:ascii="Times New Roman" w:hAnsi="Times New Roman" w:cs="Times New Roman"/>
          <w:sz w:val="24"/>
          <w:szCs w:val="24"/>
        </w:rPr>
        <w:t>Odluke o Programu poticaja razvoja i unaprjeđenja gospodarskih aktivnosti na području Općine Babina Greda za 2022. godinu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B860C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2 glasa „SUZDRŽANA“.</w:t>
      </w:r>
    </w:p>
    <w:p w14:paraId="5779DD8F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11.</w:t>
      </w:r>
    </w:p>
    <w:p w14:paraId="00F73D5F" w14:textId="77777777" w:rsidR="00B860CA" w:rsidRDefault="00D403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B860CA" w:rsidRPr="00122C5F">
        <w:rPr>
          <w:rFonts w:ascii="Times New Roman" w:hAnsi="Times New Roman" w:cs="Times New Roman"/>
          <w:sz w:val="24"/>
          <w:szCs w:val="24"/>
        </w:rPr>
        <w:t>Odluke o Programu potpore poljoprivredi</w:t>
      </w:r>
      <w:r w:rsidR="00B860CA">
        <w:rPr>
          <w:rFonts w:ascii="Times New Roman" w:hAnsi="Times New Roman"/>
          <w:sz w:val="24"/>
          <w:szCs w:val="24"/>
        </w:rPr>
        <w:t xml:space="preserve"> i ruralnom razvoju Općine Babina Greda za 2022. godinu</w:t>
      </w:r>
      <w:r w:rsidR="00B86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0595CB" w14:textId="1A03DF59" w:rsidR="006D06A7" w:rsidRPr="006D06A7" w:rsidRDefault="006D06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>: ukratko je objasnio Program te spomenuo da</w:t>
      </w:r>
      <w:r w:rsidR="00A75B74">
        <w:rPr>
          <w:rFonts w:ascii="Times New Roman" w:hAnsi="Times New Roman" w:cs="Times New Roman"/>
          <w:sz w:val="24"/>
        </w:rPr>
        <w:t xml:space="preserve"> je isti Odbor izglasao jednoglasno i ovaj prijedlog programa</w:t>
      </w:r>
      <w:r>
        <w:rPr>
          <w:rFonts w:ascii="Times New Roman" w:hAnsi="Times New Roman" w:cs="Times New Roman"/>
          <w:sz w:val="24"/>
        </w:rPr>
        <w:t xml:space="preserve">. Kratko je rekao da se ovaj program sastoji od </w:t>
      </w:r>
      <w:r w:rsidR="00A75B7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mjer</w:t>
      </w:r>
      <w:r w:rsidR="00A75B7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, i da će nakon usvajanja Programa biti donesen Pravilnik gdje će se vrednovati </w:t>
      </w:r>
      <w:r w:rsidR="00A75B74">
        <w:rPr>
          <w:rFonts w:ascii="Times New Roman" w:hAnsi="Times New Roman" w:cs="Times New Roman"/>
          <w:sz w:val="24"/>
        </w:rPr>
        <w:t xml:space="preserve">isto </w:t>
      </w:r>
      <w:r>
        <w:rPr>
          <w:rFonts w:ascii="Times New Roman" w:hAnsi="Times New Roman" w:cs="Times New Roman"/>
          <w:sz w:val="24"/>
        </w:rPr>
        <w:t>kvaliteta prijave i gdje će biti propisani jasni kriteriji.</w:t>
      </w:r>
    </w:p>
    <w:p w14:paraId="270AA5A2" w14:textId="705A373A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0CA" w:rsidRPr="00122C5F">
        <w:rPr>
          <w:rFonts w:ascii="Times New Roman" w:hAnsi="Times New Roman" w:cs="Times New Roman"/>
          <w:sz w:val="24"/>
          <w:szCs w:val="24"/>
        </w:rPr>
        <w:t>Odluke o Programu potpore poljoprivredi</w:t>
      </w:r>
      <w:r w:rsidR="00B860CA">
        <w:rPr>
          <w:rFonts w:ascii="Times New Roman" w:hAnsi="Times New Roman"/>
          <w:sz w:val="24"/>
          <w:szCs w:val="24"/>
        </w:rPr>
        <w:t xml:space="preserve"> i ruralnom razvoju Općine Babina Greda za 2022. godinu,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B860C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B860C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 w14:paraId="5E80F7D7" w14:textId="77777777" w:rsidR="0038233E" w:rsidRDefault="00D40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12.</w:t>
      </w:r>
    </w:p>
    <w:p w14:paraId="789B64B4" w14:textId="7E55E852" w:rsidR="00B860CA" w:rsidRDefault="00D403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B860CA" w:rsidRPr="00B860CA">
        <w:rPr>
          <w:rFonts w:ascii="Times New Roman" w:hAnsi="Times New Roman" w:cs="Times New Roman"/>
          <w:color w:val="000000"/>
          <w:sz w:val="24"/>
          <w:szCs w:val="24"/>
        </w:rPr>
        <w:t>Odluke o davanju prethodne Suglasnosti na Opće uvjete isporuke komunalne usluge obavljanja dimnjačarskih poslova na području Općine Babina Greda.</w:t>
      </w:r>
    </w:p>
    <w:p w14:paraId="40BE846E" w14:textId="4D2C89CF" w:rsidR="00A75B74" w:rsidRDefault="00FE4D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Zvonko Petričević: rekao da isti dimnjačar kupi samo novac od 01.06. do 01.09., a kada ga zoveš onda ne dođe, ako se dogovoriš u 10 sati onda dođi u 10 sati, i ako ispituje plinske instalacije neka donese uređaje koji to ispituju i naravno onda će mu se i platiti, ovako plinara dođe i odradi posao i ispita</w:t>
      </w:r>
      <w:r w:rsidR="008A66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F985A" w14:textId="1CC9AA48" w:rsidR="008A66A4" w:rsidRDefault="008A66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Jakob Ličanin: rekao je da prošle godine je dimnjačar uzimao 100,00 kuna za ispitivanje plina.</w:t>
      </w:r>
    </w:p>
    <w:p w14:paraId="7F964FAA" w14:textId="65E3B607" w:rsidR="008A66A4" w:rsidRDefault="008A66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Gregić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rekao da li je to praksa pa da sve općine daju koncesiju i sama koncesija je širok pojam i dobro se zna što je pojam koncesija. Neko ide na sud s nekime</w:t>
      </w:r>
      <w:r w:rsidR="007018CD">
        <w:rPr>
          <w:rFonts w:ascii="Times New Roman" w:hAnsi="Times New Roman" w:cs="Times New Roman"/>
          <w:color w:val="000000"/>
          <w:sz w:val="24"/>
          <w:szCs w:val="24"/>
        </w:rPr>
        <w:t xml:space="preserve"> da li se mora platiti ili ne. On je s koncesijom dobio obvezu da čisti i održava dimnjake i ostalo. Bilo i prije kada je bio Čađo iz Županje.</w:t>
      </w:r>
    </w:p>
    <w:p w14:paraId="6BCB0FB2" w14:textId="10A080EE" w:rsidR="007018CD" w:rsidRDefault="007018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Katušić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je rekao da mu platiš 100,00 kuna, i možeš ga zvati da čisti koliko hoćeš puta.</w:t>
      </w:r>
    </w:p>
    <w:p w14:paraId="787EEB32" w14:textId="5BDC21EF" w:rsidR="007018CD" w:rsidRDefault="007018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Gregić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napomenuo da atest uređaj i DVD plaća oko 5.100,00 kuna.</w:t>
      </w:r>
    </w:p>
    <w:p w14:paraId="270EBC1F" w14:textId="15BA2F53" w:rsidR="007018CD" w:rsidRDefault="007018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Tomislav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rekao je kratko da u odluci o komunalnim djelatnostima je propisano da usluga obavljanja poslova dimnjačara </w:t>
      </w:r>
      <w:r w:rsidR="00387C46">
        <w:rPr>
          <w:rFonts w:ascii="Times New Roman" w:hAnsi="Times New Roman" w:cs="Times New Roman"/>
          <w:color w:val="000000"/>
          <w:sz w:val="24"/>
          <w:szCs w:val="24"/>
        </w:rPr>
        <w:t>ide putem koncesije, te da po zakonu su i ostale općine dužne na taj način funkcionirati, i rekao je da će se dimnjačara pozvati na sastanak oko spomenute problematike. Rekao je na kraju da u slučaju kada ne bi imali dimnjačara, a kada bi ga nazvali isti nije u obvezi doći i izvršiti traženu uslugu, dok ovako putem koncesije ima obvezu.</w:t>
      </w:r>
    </w:p>
    <w:p w14:paraId="5E656991" w14:textId="1CFB9354" w:rsidR="0038233E" w:rsidRDefault="00387C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Zvonko Petričević</w:t>
      </w:r>
      <w:r w:rsidR="00D4038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dodao je za kraj da kada se zapali dimnjak nekome, dimnjačar odmah dođe i kaže da isti nije čistio te da je uvijek tako.</w:t>
      </w:r>
    </w:p>
    <w:p w14:paraId="738FC61A" w14:textId="1CF2D8FE" w:rsidR="0038233E" w:rsidRDefault="00D40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0CA" w:rsidRPr="00B860CA">
        <w:rPr>
          <w:rFonts w:ascii="Times New Roman" w:hAnsi="Times New Roman" w:cs="Times New Roman"/>
          <w:color w:val="000000"/>
          <w:sz w:val="24"/>
          <w:szCs w:val="24"/>
        </w:rPr>
        <w:t>Odluke o davanju prethodne Suglasnosti na Opće uvjete isporuke komunalne usluge obavljanja dimnjačarskih poslova na području Općine Babina Greda</w:t>
      </w:r>
      <w:r w:rsidR="00B711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ascii="Times New Roman" w:hAnsi="Times New Roman" w:cs="Times New Roman"/>
          <w:sz w:val="24"/>
        </w:rPr>
        <w:br/>
      </w:r>
      <w:r w:rsidR="00B7111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B71118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glasova „SUZDRŽAN</w:t>
      </w:r>
      <w:r w:rsidR="00B7111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30602195" w14:textId="2B777D27" w:rsidR="0038233E" w:rsidRDefault="00D403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B860CA">
        <w:rPr>
          <w:rFonts w:ascii="Times New Roman" w:hAnsi="Times New Roman" w:cs="Times New Roman"/>
          <w:sz w:val="24"/>
        </w:rPr>
        <w:t>20:35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72F519E2" w14:textId="77777777" w:rsidR="0038233E" w:rsidRDefault="0038233E">
      <w:pPr>
        <w:rPr>
          <w:rFonts w:ascii="Times New Roman" w:hAnsi="Times New Roman" w:cs="Times New Roman"/>
          <w:sz w:val="24"/>
        </w:rPr>
      </w:pPr>
    </w:p>
    <w:p w14:paraId="3FEEDB41" w14:textId="77777777" w:rsidR="0038233E" w:rsidRDefault="0038233E">
      <w:pPr>
        <w:rPr>
          <w:rFonts w:ascii="Times New Roman" w:hAnsi="Times New Roman" w:cs="Times New Roman"/>
          <w:sz w:val="24"/>
        </w:rPr>
      </w:pPr>
    </w:p>
    <w:p w14:paraId="495E12AC" w14:textId="77777777" w:rsidR="0038233E" w:rsidRDefault="00D403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8FF23F5" w14:textId="77777777" w:rsidR="0038233E" w:rsidRDefault="00D403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Tomo Đaković</w:t>
      </w:r>
    </w:p>
    <w:sectPr w:rsidR="0038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F7BF" w14:textId="77777777" w:rsidR="00696FA3" w:rsidRDefault="00696FA3">
      <w:pPr>
        <w:spacing w:line="240" w:lineRule="auto"/>
      </w:pPr>
      <w:r>
        <w:separator/>
      </w:r>
    </w:p>
  </w:endnote>
  <w:endnote w:type="continuationSeparator" w:id="0">
    <w:p w14:paraId="378CD9C1" w14:textId="77777777" w:rsidR="00696FA3" w:rsidRDefault="00696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7563" w14:textId="77777777" w:rsidR="00696FA3" w:rsidRDefault="00696FA3">
      <w:pPr>
        <w:spacing w:after="0"/>
      </w:pPr>
      <w:r>
        <w:separator/>
      </w:r>
    </w:p>
  </w:footnote>
  <w:footnote w:type="continuationSeparator" w:id="0">
    <w:p w14:paraId="0920831A" w14:textId="77777777" w:rsidR="00696FA3" w:rsidRDefault="00696F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1258294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E43F8"/>
    <w:rsid w:val="000F447A"/>
    <w:rsid w:val="00104A3D"/>
    <w:rsid w:val="00105613"/>
    <w:rsid w:val="00122C5F"/>
    <w:rsid w:val="001612A8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8233E"/>
    <w:rsid w:val="00387C46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560EF1"/>
    <w:rsid w:val="00572637"/>
    <w:rsid w:val="005D027C"/>
    <w:rsid w:val="005E4A21"/>
    <w:rsid w:val="00620CCF"/>
    <w:rsid w:val="00623589"/>
    <w:rsid w:val="00630198"/>
    <w:rsid w:val="0064250E"/>
    <w:rsid w:val="00682D60"/>
    <w:rsid w:val="00683567"/>
    <w:rsid w:val="00695E82"/>
    <w:rsid w:val="00696FA3"/>
    <w:rsid w:val="006B21AF"/>
    <w:rsid w:val="006C48DF"/>
    <w:rsid w:val="006C5F17"/>
    <w:rsid w:val="006D06A7"/>
    <w:rsid w:val="006D0FF0"/>
    <w:rsid w:val="006F0F26"/>
    <w:rsid w:val="007018CD"/>
    <w:rsid w:val="007131AD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A66A4"/>
    <w:rsid w:val="008C0519"/>
    <w:rsid w:val="008D6146"/>
    <w:rsid w:val="00902DB2"/>
    <w:rsid w:val="009368FC"/>
    <w:rsid w:val="0094274D"/>
    <w:rsid w:val="009524F1"/>
    <w:rsid w:val="00960634"/>
    <w:rsid w:val="009665D0"/>
    <w:rsid w:val="00970BAB"/>
    <w:rsid w:val="00985653"/>
    <w:rsid w:val="009F3920"/>
    <w:rsid w:val="00A24198"/>
    <w:rsid w:val="00A735BC"/>
    <w:rsid w:val="00A75B74"/>
    <w:rsid w:val="00AA3C6D"/>
    <w:rsid w:val="00AA46B9"/>
    <w:rsid w:val="00AA4E83"/>
    <w:rsid w:val="00AB3174"/>
    <w:rsid w:val="00AB50D0"/>
    <w:rsid w:val="00B004DB"/>
    <w:rsid w:val="00B03A74"/>
    <w:rsid w:val="00B536B1"/>
    <w:rsid w:val="00B71118"/>
    <w:rsid w:val="00B7404E"/>
    <w:rsid w:val="00B75948"/>
    <w:rsid w:val="00B860CA"/>
    <w:rsid w:val="00BB4584"/>
    <w:rsid w:val="00BE0B97"/>
    <w:rsid w:val="00BE5C80"/>
    <w:rsid w:val="00C31C05"/>
    <w:rsid w:val="00C35E13"/>
    <w:rsid w:val="00C56811"/>
    <w:rsid w:val="00C91B6B"/>
    <w:rsid w:val="00CB148C"/>
    <w:rsid w:val="00CD56E7"/>
    <w:rsid w:val="00D038E3"/>
    <w:rsid w:val="00D06BD4"/>
    <w:rsid w:val="00D06D8C"/>
    <w:rsid w:val="00D10263"/>
    <w:rsid w:val="00D40386"/>
    <w:rsid w:val="00D47032"/>
    <w:rsid w:val="00D60DB4"/>
    <w:rsid w:val="00D638DF"/>
    <w:rsid w:val="00DA737E"/>
    <w:rsid w:val="00DD5E9F"/>
    <w:rsid w:val="00DD7E45"/>
    <w:rsid w:val="00EA67F9"/>
    <w:rsid w:val="00EB2158"/>
    <w:rsid w:val="00ED4692"/>
    <w:rsid w:val="00F10CDE"/>
    <w:rsid w:val="00F1199C"/>
    <w:rsid w:val="00F26949"/>
    <w:rsid w:val="00F406B3"/>
    <w:rsid w:val="00F67461"/>
    <w:rsid w:val="00F86092"/>
    <w:rsid w:val="00FD5D64"/>
    <w:rsid w:val="00FE4D0E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AB0"/>
  <w15:docId w15:val="{2DF43118-9DCB-4686-81F5-71E587E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36</cp:revision>
  <cp:lastPrinted>2022-06-09T11:11:00Z</cp:lastPrinted>
  <dcterms:created xsi:type="dcterms:W3CDTF">2018-11-20T08:00:00Z</dcterms:created>
  <dcterms:modified xsi:type="dcterms:W3CDTF">2022-06-09T11:12:00Z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